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3F40BA" w:rsidRPr="00245C32" w14:paraId="5525AF50" w14:textId="77777777" w:rsidTr="00107DC0">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27A73840" w14:textId="77777777" w:rsidR="00B70BDC" w:rsidRPr="00245C32" w:rsidRDefault="00727758" w:rsidP="00A45908">
            <w:pPr>
              <w:rPr>
                <w:rFonts w:ascii="Arial" w:eastAsia="Times New Roman" w:hAnsi="Arial" w:cs="Arial"/>
                <w:b/>
                <w:bCs/>
                <w:sz w:val="20"/>
                <w:szCs w:val="20"/>
              </w:rPr>
            </w:pPr>
            <w:r w:rsidRPr="00245C32">
              <w:rPr>
                <w:rFonts w:ascii="Arial" w:eastAsia="Times New Roman" w:hAnsi="Arial" w:cs="Arial"/>
                <w:b/>
                <w:bCs/>
                <w:sz w:val="20"/>
                <w:szCs w:val="20"/>
              </w:rPr>
              <w:t xml:space="preserve">Local Government Financial Reporting Requirements </w:t>
            </w:r>
          </w:p>
        </w:tc>
      </w:tr>
      <w:tr w:rsidR="003F40BA" w:rsidRPr="00245C32" w14:paraId="5C8767BE" w14:textId="77777777" w:rsidTr="00107DC0">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21C37584"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6280208B"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686D5B4C"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4654548A"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2C3C1B7C"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18F7265C" w14:textId="77777777" w:rsidR="003F40BA" w:rsidRPr="00245C32" w:rsidRDefault="003F40BA" w:rsidP="00A45908">
            <w:pPr>
              <w:rPr>
                <w:rFonts w:ascii="Arial" w:eastAsia="Times New Roman" w:hAnsi="Arial" w:cs="Arial"/>
                <w:b/>
                <w:bCs/>
                <w:sz w:val="18"/>
                <w:szCs w:val="18"/>
              </w:rPr>
            </w:pPr>
            <w:r w:rsidRPr="00245C32">
              <w:rPr>
                <w:rFonts w:ascii="Arial" w:eastAsia="Times New Roman" w:hAnsi="Arial" w:cs="Arial"/>
                <w:b/>
                <w:bCs/>
                <w:sz w:val="18"/>
                <w:szCs w:val="18"/>
              </w:rPr>
              <w:t> </w:t>
            </w:r>
            <w:r w:rsidR="00811188" w:rsidRPr="00245C32">
              <w:rPr>
                <w:rFonts w:ascii="Arial" w:eastAsia="Times New Roman" w:hAnsi="Arial" w:cs="Arial"/>
                <w:b/>
                <w:bCs/>
                <w:sz w:val="18"/>
                <w:szCs w:val="18"/>
              </w:rPr>
              <w:t>Comments</w:t>
            </w:r>
          </w:p>
        </w:tc>
      </w:tr>
      <w:tr w:rsidR="003F40BA" w:rsidRPr="00245C32" w14:paraId="5CBC3B89" w14:textId="77777777" w:rsidTr="00107DC0">
        <w:trPr>
          <w:cantSplit/>
          <w:trHeight w:val="225"/>
        </w:trPr>
        <w:tc>
          <w:tcPr>
            <w:tcW w:w="1530" w:type="dxa"/>
            <w:tcBorders>
              <w:top w:val="nil"/>
              <w:left w:val="single" w:sz="4" w:space="0" w:color="auto"/>
              <w:bottom w:val="single" w:sz="4" w:space="0" w:color="auto"/>
              <w:right w:val="single" w:sz="4" w:space="0" w:color="auto"/>
            </w:tcBorders>
            <w:shd w:val="clear" w:color="EAF1DD" w:fill="D7E4BC"/>
            <w:vAlign w:val="center"/>
            <w:hideMark/>
          </w:tcPr>
          <w:p w14:paraId="51A3D96F" w14:textId="77777777" w:rsidR="003F40BA" w:rsidRPr="00245C32" w:rsidRDefault="003F40BA" w:rsidP="00A45908">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xml:space="preserve">January </w:t>
            </w:r>
          </w:p>
        </w:tc>
        <w:tc>
          <w:tcPr>
            <w:tcW w:w="1890" w:type="dxa"/>
            <w:tcBorders>
              <w:top w:val="nil"/>
              <w:left w:val="nil"/>
              <w:bottom w:val="single" w:sz="4" w:space="0" w:color="auto"/>
              <w:right w:val="single" w:sz="4" w:space="0" w:color="auto"/>
            </w:tcBorders>
            <w:shd w:val="clear" w:color="EAF1DD" w:fill="D7E4BC"/>
            <w:vAlign w:val="center"/>
            <w:hideMark/>
          </w:tcPr>
          <w:p w14:paraId="15D9695E" w14:textId="77777777" w:rsidR="003F40BA" w:rsidRPr="00245C32" w:rsidRDefault="003F40BA" w:rsidP="00A45908">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nil"/>
              <w:left w:val="nil"/>
              <w:bottom w:val="single" w:sz="4" w:space="0" w:color="auto"/>
              <w:right w:val="single" w:sz="4" w:space="0" w:color="auto"/>
            </w:tcBorders>
            <w:shd w:val="clear" w:color="EAF1DD" w:fill="D7E4BC"/>
            <w:vAlign w:val="center"/>
            <w:hideMark/>
          </w:tcPr>
          <w:p w14:paraId="50AC0028"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1451" w:type="dxa"/>
            <w:tcBorders>
              <w:top w:val="nil"/>
              <w:left w:val="nil"/>
              <w:bottom w:val="single" w:sz="4" w:space="0" w:color="auto"/>
              <w:right w:val="single" w:sz="4" w:space="0" w:color="auto"/>
            </w:tcBorders>
            <w:shd w:val="clear" w:color="EAF1DD" w:fill="D7E4BC"/>
            <w:vAlign w:val="center"/>
            <w:hideMark/>
          </w:tcPr>
          <w:p w14:paraId="718EE388"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5299" w:type="dxa"/>
            <w:tcBorders>
              <w:top w:val="nil"/>
              <w:left w:val="nil"/>
              <w:bottom w:val="single" w:sz="4" w:space="0" w:color="auto"/>
              <w:right w:val="single" w:sz="4" w:space="0" w:color="auto"/>
            </w:tcBorders>
            <w:shd w:val="clear" w:color="EAF1DD" w:fill="D7E4BC"/>
            <w:vAlign w:val="center"/>
            <w:hideMark/>
          </w:tcPr>
          <w:p w14:paraId="11BBD2EB"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2801" w:type="dxa"/>
            <w:tcBorders>
              <w:top w:val="nil"/>
              <w:left w:val="nil"/>
              <w:bottom w:val="single" w:sz="4" w:space="0" w:color="auto"/>
              <w:right w:val="single" w:sz="4" w:space="0" w:color="auto"/>
            </w:tcBorders>
            <w:shd w:val="clear" w:color="EAF1DD" w:fill="D7E4BC"/>
            <w:vAlign w:val="center"/>
            <w:hideMark/>
          </w:tcPr>
          <w:p w14:paraId="6D97343F" w14:textId="77777777" w:rsidR="003F40BA" w:rsidRPr="00245C32" w:rsidRDefault="003F40BA" w:rsidP="00A45908">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r>
      <w:tr w:rsidR="007D5EB4" w:rsidRPr="007C2010" w14:paraId="486D6AD3" w14:textId="77777777" w:rsidTr="00DA137E">
        <w:trPr>
          <w:cantSplit/>
          <w:trHeight w:val="134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F147" w14:textId="77777777" w:rsidR="007D5EB4" w:rsidRPr="00CE516E" w:rsidRDefault="007D5EB4" w:rsidP="00A201EB">
            <w:pPr>
              <w:rPr>
                <w:rFonts w:ascii="Arial" w:eastAsia="Times New Roman" w:hAnsi="Arial" w:cs="Arial"/>
                <w:color w:val="000000"/>
                <w:sz w:val="16"/>
                <w:szCs w:val="16"/>
              </w:rPr>
            </w:pPr>
            <w:r w:rsidRPr="00CE516E">
              <w:rPr>
                <w:rFonts w:ascii="Arial" w:eastAsia="Times New Roman" w:hAnsi="Arial" w:cs="Arial"/>
                <w:color w:val="000000"/>
                <w:sz w:val="16"/>
                <w:szCs w:val="16"/>
              </w:rPr>
              <w:t>1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3BE909F5" w14:textId="77777777" w:rsidR="007D5EB4" w:rsidRPr="00CE516E" w:rsidRDefault="00996357" w:rsidP="00996357">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Posting of Digital Map of Geographic Boundaries by </w:t>
            </w:r>
            <w:r w:rsidR="007D5EB4">
              <w:rPr>
                <w:rFonts w:ascii="Arial" w:eastAsia="Times New Roman" w:hAnsi="Arial" w:cs="Arial"/>
                <w:b/>
                <w:bCs/>
                <w:color w:val="000000"/>
                <w:sz w:val="16"/>
                <w:szCs w:val="16"/>
              </w:rPr>
              <w:t>Community Redevelopment Agency</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tcPr>
          <w:p w14:paraId="762FDBAF" w14:textId="77777777" w:rsidR="007D5EB4" w:rsidRPr="00CE516E" w:rsidRDefault="00723C54" w:rsidP="00996357">
            <w:pPr>
              <w:rPr>
                <w:rFonts w:ascii="Arial" w:eastAsia="Times New Roman" w:hAnsi="Arial" w:cs="Arial"/>
                <w:color w:val="000000"/>
                <w:sz w:val="16"/>
                <w:szCs w:val="16"/>
              </w:rPr>
            </w:pPr>
            <w:r>
              <w:rPr>
                <w:rFonts w:ascii="Arial" w:eastAsia="Times New Roman" w:hAnsi="Arial" w:cs="Arial"/>
                <w:color w:val="000000"/>
                <w:sz w:val="16"/>
                <w:szCs w:val="16"/>
              </w:rPr>
              <w:t xml:space="preserve">Community </w:t>
            </w:r>
            <w:r w:rsidR="00996357">
              <w:rPr>
                <w:rFonts w:ascii="Arial" w:eastAsia="Times New Roman" w:hAnsi="Arial" w:cs="Arial"/>
                <w:color w:val="000000"/>
                <w:sz w:val="16"/>
                <w:szCs w:val="16"/>
              </w:rPr>
              <w:t>R</w:t>
            </w:r>
            <w:r>
              <w:rPr>
                <w:rFonts w:ascii="Arial" w:eastAsia="Times New Roman" w:hAnsi="Arial" w:cs="Arial"/>
                <w:color w:val="000000"/>
                <w:sz w:val="16"/>
                <w:szCs w:val="16"/>
              </w:rPr>
              <w:t>e</w:t>
            </w:r>
            <w:r w:rsidR="007D5EB4" w:rsidRPr="00CE516E">
              <w:rPr>
                <w:rFonts w:ascii="Arial" w:eastAsia="Times New Roman" w:hAnsi="Arial" w:cs="Arial"/>
                <w:color w:val="000000"/>
                <w:sz w:val="14"/>
                <w:szCs w:val="14"/>
              </w:rPr>
              <w:t xml:space="preserve">development </w:t>
            </w:r>
            <w:r w:rsidR="00996357">
              <w:rPr>
                <w:rFonts w:ascii="Arial" w:eastAsia="Times New Roman" w:hAnsi="Arial" w:cs="Arial"/>
                <w:color w:val="000000"/>
                <w:sz w:val="14"/>
                <w:szCs w:val="14"/>
              </w:rPr>
              <w:t>A</w:t>
            </w:r>
            <w:r w:rsidR="007D5EB4" w:rsidRPr="00CE516E">
              <w:rPr>
                <w:rFonts w:ascii="Arial" w:eastAsia="Times New Roman" w:hAnsi="Arial" w:cs="Arial"/>
                <w:color w:val="000000"/>
                <w:sz w:val="14"/>
                <w:szCs w:val="14"/>
              </w:rPr>
              <w:t>genc</w:t>
            </w:r>
            <w:r>
              <w:rPr>
                <w:rFonts w:ascii="Arial" w:eastAsia="Times New Roman" w:hAnsi="Arial" w:cs="Arial"/>
                <w:color w:val="000000"/>
                <w:sz w:val="14"/>
                <w:szCs w:val="14"/>
              </w:rPr>
              <w:t>ies</w:t>
            </w:r>
            <w:r w:rsidR="00996357">
              <w:rPr>
                <w:rFonts w:ascii="Arial" w:eastAsia="Times New Roman" w:hAnsi="Arial" w:cs="Arial"/>
                <w:color w:val="000000"/>
                <w:sz w:val="14"/>
                <w:szCs w:val="14"/>
              </w:rPr>
              <w:t xml:space="preserve"> (CRA)</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50BC70E" w14:textId="77777777" w:rsidR="007D5EB4" w:rsidRPr="00CE516E" w:rsidRDefault="003E1BD3" w:rsidP="00AF3200">
            <w:pPr>
              <w:rPr>
                <w:rFonts w:ascii="Arial" w:eastAsia="Times New Roman" w:hAnsi="Arial" w:cs="Arial"/>
                <w:sz w:val="16"/>
                <w:szCs w:val="16"/>
              </w:rPr>
            </w:pPr>
            <w:r w:rsidRPr="00CE516E">
              <w:rPr>
                <w:rFonts w:ascii="Arial" w:eastAsia="Times New Roman" w:hAnsi="Arial" w:cs="Arial"/>
                <w:sz w:val="16"/>
                <w:szCs w:val="16"/>
              </w:rPr>
              <w:t>Section</w:t>
            </w:r>
            <w:r>
              <w:rPr>
                <w:rFonts w:ascii="Arial" w:eastAsia="Times New Roman" w:hAnsi="Arial" w:cs="Arial"/>
                <w:sz w:val="16"/>
                <w:szCs w:val="16"/>
              </w:rPr>
              <w:t xml:space="preserve"> </w:t>
            </w:r>
            <w:hyperlink r:id="rId7" w:history="1">
              <w:r w:rsidRPr="003E1BD3">
                <w:rPr>
                  <w:rStyle w:val="Hyperlink"/>
                  <w:rFonts w:ascii="Arial" w:eastAsia="Times New Roman" w:hAnsi="Arial" w:cs="Arial"/>
                  <w:sz w:val="16"/>
                  <w:szCs w:val="16"/>
                </w:rPr>
                <w:t>163.37</w:t>
              </w:r>
              <w:r w:rsidR="00AF3200">
                <w:rPr>
                  <w:rStyle w:val="Hyperlink"/>
                  <w:rFonts w:ascii="Arial" w:eastAsia="Times New Roman" w:hAnsi="Arial" w:cs="Arial"/>
                  <w:sz w:val="16"/>
                  <w:szCs w:val="16"/>
                </w:rPr>
                <w:t>1</w:t>
              </w:r>
              <w:r w:rsidR="00657017">
                <w:rPr>
                  <w:rStyle w:val="Hyperlink"/>
                  <w:rFonts w:ascii="Arial" w:eastAsia="Times New Roman" w:hAnsi="Arial" w:cs="Arial"/>
                  <w:sz w:val="16"/>
                  <w:szCs w:val="16"/>
                </w:rPr>
                <w:t>, F.S</w:t>
              </w:r>
              <w:r w:rsidR="00AF3200">
                <w:rPr>
                  <w:rStyle w:val="Hyperlink"/>
                  <w:rFonts w:ascii="Arial" w:eastAsia="Times New Roman" w:hAnsi="Arial" w:cs="Arial"/>
                  <w:sz w:val="16"/>
                  <w:szCs w:val="16"/>
                </w:rPr>
                <w:t>.</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tcPr>
          <w:p w14:paraId="4FE02EF0" w14:textId="77777777" w:rsidR="007D5EB4" w:rsidRDefault="00B7588B" w:rsidP="007D5EB4">
            <w:pPr>
              <w:rPr>
                <w:rFonts w:ascii="Arial" w:eastAsia="Times New Roman" w:hAnsi="Arial" w:cs="Arial"/>
                <w:color w:val="000000"/>
                <w:sz w:val="16"/>
                <w:szCs w:val="16"/>
              </w:rPr>
            </w:pPr>
            <w:r>
              <w:rPr>
                <w:rFonts w:ascii="Arial" w:eastAsia="Times New Roman" w:hAnsi="Arial" w:cs="Arial"/>
                <w:color w:val="000000"/>
                <w:sz w:val="16"/>
                <w:szCs w:val="16"/>
              </w:rPr>
              <w:t>Each CRA or its local government authority</w:t>
            </w:r>
            <w:r w:rsidR="0076249D">
              <w:rPr>
                <w:rFonts w:ascii="Arial" w:eastAsia="Times New Roman" w:hAnsi="Arial" w:cs="Arial"/>
                <w:color w:val="000000"/>
                <w:sz w:val="16"/>
                <w:szCs w:val="16"/>
              </w:rPr>
              <w:t xml:space="preserve"> (county or municipality)</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tcPr>
          <w:p w14:paraId="667598A2" w14:textId="77777777" w:rsidR="007D5EB4" w:rsidRPr="000D31EE" w:rsidRDefault="00A201EB" w:rsidP="00803388">
            <w:pPr>
              <w:rPr>
                <w:rFonts w:ascii="Arial" w:eastAsia="Times New Roman" w:hAnsi="Arial" w:cs="Arial"/>
                <w:color w:val="000000"/>
                <w:sz w:val="16"/>
                <w:szCs w:val="16"/>
              </w:rPr>
            </w:pPr>
            <w:r>
              <w:rPr>
                <w:rFonts w:ascii="Arial" w:eastAsia="Times New Roman" w:hAnsi="Arial" w:cs="Arial"/>
                <w:color w:val="000000"/>
                <w:sz w:val="16"/>
                <w:szCs w:val="16"/>
              </w:rPr>
              <w:t>B</w:t>
            </w:r>
            <w:r w:rsidR="00803388">
              <w:rPr>
                <w:rFonts w:ascii="Arial" w:eastAsia="Times New Roman" w:hAnsi="Arial" w:cs="Arial"/>
                <w:color w:val="000000"/>
                <w:sz w:val="16"/>
                <w:szCs w:val="16"/>
              </w:rPr>
              <w:t>y</w:t>
            </w:r>
            <w:r>
              <w:rPr>
                <w:rFonts w:ascii="Arial" w:eastAsia="Times New Roman" w:hAnsi="Arial" w:cs="Arial"/>
                <w:color w:val="000000"/>
                <w:sz w:val="16"/>
                <w:szCs w:val="16"/>
              </w:rPr>
              <w:t xml:space="preserve"> January 1, 2020, e</w:t>
            </w:r>
            <w:r w:rsidR="00291C5A">
              <w:rPr>
                <w:rFonts w:ascii="Arial" w:eastAsia="Times New Roman" w:hAnsi="Arial" w:cs="Arial"/>
                <w:color w:val="000000"/>
                <w:sz w:val="16"/>
                <w:szCs w:val="16"/>
              </w:rPr>
              <w:t>ach CRA shall publish on its website digital maps that depict the geographic boundaries and total acreage of the CRA. Changes to such must be posted within 60 days</w:t>
            </w:r>
            <w:r w:rsidR="00807219">
              <w:rPr>
                <w:rFonts w:ascii="Arial" w:eastAsia="Times New Roman" w:hAnsi="Arial" w:cs="Arial"/>
                <w:color w:val="000000"/>
                <w:sz w:val="16"/>
                <w:szCs w:val="16"/>
              </w:rPr>
              <w:t xml:space="preserve"> after change takes effect</w:t>
            </w:r>
            <w:r w:rsidR="00291C5A">
              <w:rPr>
                <w:rFonts w:ascii="Arial" w:eastAsia="Times New Roman" w:hAnsi="Arial" w:cs="Arial"/>
                <w:color w:val="000000"/>
                <w:sz w:val="16"/>
                <w:szCs w:val="16"/>
              </w:rPr>
              <w:t>.</w:t>
            </w:r>
          </w:p>
        </w:tc>
      </w:tr>
      <w:tr w:rsidR="007D5EB4" w:rsidRPr="007C2010" w14:paraId="39D816B6" w14:textId="77777777" w:rsidTr="00FA1015">
        <w:trPr>
          <w:cantSplit/>
          <w:trHeight w:val="134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7F0AD"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15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C8F663"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Economic Development Agency Activities Annual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11021"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Municipalities with Revenues or Expenditures over $250,000</w:t>
            </w:r>
            <w:r>
              <w:rPr>
                <w:rFonts w:ascii="Arial" w:eastAsia="Times New Roman" w:hAnsi="Arial" w:cs="Arial"/>
                <w:color w:val="000000"/>
                <w:sz w:val="16"/>
                <w:szCs w:val="16"/>
              </w:rPr>
              <w:t>*</w:t>
            </w:r>
            <w:r w:rsidRPr="00CE516E">
              <w:rPr>
                <w:rFonts w:ascii="Arial" w:eastAsia="Times New Roman" w:hAnsi="Arial" w:cs="Arial"/>
                <w:color w:val="000000"/>
                <w:sz w:val="16"/>
                <w:szCs w:val="16"/>
              </w:rPr>
              <w:t xml:space="preserve"> – </w:t>
            </w:r>
            <w:r w:rsidRPr="00CE516E">
              <w:rPr>
                <w:rFonts w:ascii="Arial" w:eastAsia="Times New Roman" w:hAnsi="Arial" w:cs="Arial"/>
                <w:color w:val="000000"/>
                <w:sz w:val="14"/>
                <w:szCs w:val="14"/>
              </w:rPr>
              <w:t>who have a contract with an economic development agency/entity receiving funds from them</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48581" w14:textId="77777777" w:rsidR="007D5EB4" w:rsidRDefault="007D5EB4" w:rsidP="007D5EB4">
            <w:pPr>
              <w:rPr>
                <w:rFonts w:ascii="Arial" w:eastAsia="Times New Roman" w:hAnsi="Arial" w:cs="Arial"/>
                <w:color w:val="000000"/>
                <w:sz w:val="16"/>
                <w:szCs w:val="16"/>
              </w:rPr>
            </w:pPr>
            <w:r w:rsidRPr="00CE516E">
              <w:rPr>
                <w:rFonts w:ascii="Arial" w:eastAsia="Times New Roman" w:hAnsi="Arial" w:cs="Arial"/>
                <w:sz w:val="16"/>
                <w:szCs w:val="16"/>
              </w:rPr>
              <w:t xml:space="preserve">Sections </w:t>
            </w:r>
            <w:hyperlink r:id="rId8" w:history="1">
              <w:r w:rsidRPr="00CE516E">
                <w:rPr>
                  <w:rStyle w:val="Hyperlink"/>
                  <w:rFonts w:ascii="Arial" w:eastAsia="Times New Roman" w:hAnsi="Arial" w:cs="Arial"/>
                  <w:sz w:val="16"/>
                  <w:szCs w:val="16"/>
                </w:rPr>
                <w:t>125.045(4)</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[Counties]</w:t>
            </w:r>
            <w:r w:rsidRPr="00CE516E">
              <w:rPr>
                <w:rFonts w:ascii="Arial" w:eastAsia="Times New Roman" w:hAnsi="Arial" w:cs="Arial"/>
                <w:color w:val="000000"/>
                <w:sz w:val="16"/>
                <w:szCs w:val="16"/>
              </w:rPr>
              <w:t xml:space="preserve"> and </w:t>
            </w:r>
            <w:r>
              <w:rPr>
                <w:rFonts w:ascii="Arial" w:eastAsia="Times New Roman" w:hAnsi="Arial" w:cs="Arial"/>
                <w:color w:val="000000"/>
                <w:sz w:val="16"/>
                <w:szCs w:val="16"/>
              </w:rPr>
              <w:t>*</w:t>
            </w:r>
            <w:hyperlink r:id="rId9" w:history="1">
              <w:r w:rsidRPr="00CE516E">
                <w:rPr>
                  <w:rStyle w:val="Hyperlink"/>
                  <w:rFonts w:ascii="Arial" w:eastAsia="Times New Roman" w:hAnsi="Arial" w:cs="Arial"/>
                  <w:sz w:val="16"/>
                  <w:szCs w:val="16"/>
                </w:rPr>
                <w:t>166.021(8)(d)</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[Municipalities]</w:t>
            </w:r>
            <w:r w:rsidRPr="00CE516E">
              <w:rPr>
                <w:rFonts w:ascii="Arial" w:eastAsia="Times New Roman" w:hAnsi="Arial" w:cs="Arial"/>
                <w:color w:val="000000"/>
                <w:sz w:val="16"/>
                <w:szCs w:val="16"/>
              </w:rPr>
              <w:t>,</w:t>
            </w:r>
          </w:p>
          <w:p w14:paraId="61B24C3A"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F.S.</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2326EA" w14:textId="2287ED3E" w:rsidR="0026718B"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Steve O’Cain</w:t>
            </w:r>
            <w:r w:rsidRPr="00A7021E">
              <w:rPr>
                <w:rFonts w:ascii="Arial" w:eastAsia="Times New Roman" w:hAnsi="Arial" w:cs="Arial"/>
                <w:color w:val="000000"/>
                <w:sz w:val="16"/>
                <w:szCs w:val="16"/>
              </w:rPr>
              <w:t xml:space="preserve">, </w:t>
            </w:r>
            <w:r w:rsidR="00090182">
              <w:rPr>
                <w:rFonts w:ascii="Arial" w:eastAsia="Times New Roman" w:hAnsi="Arial" w:cs="Arial"/>
                <w:color w:val="000000"/>
                <w:sz w:val="16"/>
                <w:szCs w:val="16"/>
              </w:rPr>
              <w:t>Sr. Legislative Analyst</w:t>
            </w:r>
            <w:r w:rsidRPr="00A7021E">
              <w:rPr>
                <w:rFonts w:ascii="Arial" w:eastAsia="Times New Roman" w:hAnsi="Arial" w:cs="Arial"/>
                <w:color w:val="000000"/>
                <w:sz w:val="16"/>
                <w:szCs w:val="16"/>
              </w:rPr>
              <w:t>, Office of Economic and Demographic Research (EDR), Florida Legislature</w:t>
            </w:r>
          </w:p>
          <w:p w14:paraId="2F988A51" w14:textId="77777777" w:rsidR="007D5EB4" w:rsidRPr="00A7021E" w:rsidRDefault="0026718B"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7D5EB4" w:rsidRPr="00A7021E">
              <w:rPr>
                <w:rFonts w:ascii="Arial" w:eastAsia="Times New Roman" w:hAnsi="Arial" w:cs="Arial"/>
                <w:color w:val="000000"/>
                <w:sz w:val="16"/>
                <w:szCs w:val="16"/>
              </w:rPr>
              <w:t>(850)717-</w:t>
            </w:r>
            <w:r w:rsidR="007D5EB4">
              <w:rPr>
                <w:rFonts w:ascii="Arial" w:eastAsia="Times New Roman" w:hAnsi="Arial" w:cs="Arial"/>
                <w:color w:val="000000"/>
                <w:sz w:val="16"/>
                <w:szCs w:val="16"/>
              </w:rPr>
              <w:t>0470</w:t>
            </w:r>
          </w:p>
          <w:p w14:paraId="09FF1ED2" w14:textId="77777777" w:rsidR="007D5EB4" w:rsidRDefault="007D5EB4" w:rsidP="007D5EB4">
            <w:pPr>
              <w:rPr>
                <w:rStyle w:val="Hyperlink"/>
                <w:rFonts w:ascii="Arial" w:eastAsia="Times New Roman" w:hAnsi="Arial" w:cs="Arial"/>
                <w:sz w:val="16"/>
                <w:szCs w:val="16"/>
              </w:rPr>
            </w:pPr>
            <w:r w:rsidRPr="00A7021E">
              <w:rPr>
                <w:rFonts w:ascii="Arial" w:eastAsia="Times New Roman" w:hAnsi="Arial" w:cs="Arial"/>
                <w:color w:val="000000"/>
                <w:sz w:val="16"/>
                <w:szCs w:val="16"/>
              </w:rPr>
              <w:t xml:space="preserve">Email: </w:t>
            </w:r>
            <w:hyperlink r:id="rId10" w:history="1">
              <w:r w:rsidRPr="00E42793">
                <w:rPr>
                  <w:rStyle w:val="Hyperlink"/>
                  <w:rFonts w:ascii="Arial" w:eastAsia="Times New Roman" w:hAnsi="Arial" w:cs="Arial"/>
                  <w:sz w:val="16"/>
                  <w:szCs w:val="16"/>
                </w:rPr>
                <w:t>ocain.steve@leg.state.fl.us</w:t>
              </w:r>
            </w:hyperlink>
          </w:p>
          <w:p w14:paraId="6DB3EDF7" w14:textId="77777777" w:rsidR="00413BDB" w:rsidRPr="00A7021E" w:rsidRDefault="00413BDB" w:rsidP="007D5EB4">
            <w:pPr>
              <w:rPr>
                <w:rFonts w:ascii="Arial" w:eastAsia="Times New Roman" w:hAnsi="Arial" w:cs="Arial"/>
                <w:color w:val="0000FF"/>
                <w:sz w:val="16"/>
                <w:szCs w:val="16"/>
                <w:u w:val="single"/>
              </w:rPr>
            </w:pPr>
          </w:p>
          <w:p w14:paraId="1B4E0627" w14:textId="77777777" w:rsidR="007D5EB4" w:rsidRPr="00524491" w:rsidRDefault="007D5EB4" w:rsidP="007D5EB4">
            <w:pPr>
              <w:rPr>
                <w:rFonts w:ascii="Arial" w:eastAsia="Times New Roman" w:hAnsi="Arial" w:cs="Arial"/>
                <w:color w:val="000000"/>
                <w:sz w:val="16"/>
                <w:szCs w:val="16"/>
              </w:rPr>
            </w:pPr>
            <w:r w:rsidRPr="00A7021E">
              <w:rPr>
                <w:rFonts w:ascii="Arial" w:eastAsia="Times New Roman" w:hAnsi="Arial" w:cs="Arial"/>
                <w:color w:val="000000"/>
                <w:sz w:val="16"/>
                <w:szCs w:val="16"/>
              </w:rPr>
              <w:t xml:space="preserve">Website: </w:t>
            </w:r>
            <w:hyperlink r:id="rId11" w:history="1">
              <w:r w:rsidRPr="00A7021E">
                <w:rPr>
                  <w:rStyle w:val="Hyperlink"/>
                  <w:rFonts w:ascii="Arial" w:eastAsia="Times New Roman" w:hAnsi="Arial" w:cs="Arial"/>
                  <w:sz w:val="16"/>
                  <w:szCs w:val="16"/>
                </w:rPr>
                <w:t>http://edr.state.fl.us/Content/local-government/economic-development-incentives/index.cfm</w:t>
              </w:r>
            </w:hyperlink>
            <w:r w:rsidRPr="00524491">
              <w:rPr>
                <w:rFonts w:ascii="Arial" w:eastAsia="Times New Roman"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4ED1EC"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Items of interest for this report have been recommended by EDR and are available on the EDR's website.</w:t>
            </w:r>
          </w:p>
        </w:tc>
      </w:tr>
      <w:tr w:rsidR="007D5EB4" w:rsidRPr="007C2010" w14:paraId="086C043E" w14:textId="77777777" w:rsidTr="00E62A46">
        <w:trPr>
          <w:cantSplit/>
          <w:trHeight w:val="1673"/>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C2500"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15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544585"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Economic Development Incentives Annual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BD4F5"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Municipalities with Revenues or Expenditures over $250,000</w:t>
            </w:r>
            <w:r>
              <w:rPr>
                <w:rFonts w:ascii="Arial" w:eastAsia="Times New Roman" w:hAnsi="Arial" w:cs="Arial"/>
                <w:color w:val="000000"/>
                <w:sz w:val="16"/>
                <w:szCs w:val="16"/>
              </w:rPr>
              <w:t xml:space="preserve">* - </w:t>
            </w:r>
            <w:r w:rsidRPr="00AE4CCA">
              <w:rPr>
                <w:rFonts w:ascii="Arial" w:eastAsia="Times New Roman" w:hAnsi="Arial" w:cs="Arial"/>
                <w:color w:val="000000"/>
                <w:sz w:val="14"/>
                <w:szCs w:val="14"/>
              </w:rPr>
              <w:t xml:space="preserve">who have </w:t>
            </w:r>
            <w:r>
              <w:rPr>
                <w:rFonts w:ascii="Arial" w:eastAsia="Times New Roman" w:hAnsi="Arial" w:cs="Arial"/>
                <w:color w:val="000000"/>
                <w:sz w:val="14"/>
                <w:szCs w:val="14"/>
              </w:rPr>
              <w:t>provided</w:t>
            </w:r>
            <w:r w:rsidRPr="00AE4CCA">
              <w:rPr>
                <w:rFonts w:ascii="Arial" w:eastAsia="Times New Roman" w:hAnsi="Arial" w:cs="Arial"/>
                <w:color w:val="000000"/>
                <w:sz w:val="14"/>
                <w:szCs w:val="14"/>
              </w:rPr>
              <w:t xml:space="preserve"> economic development incentives in excess of $25,000 to any business during the previous fiscal year</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5AC72"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sz w:val="16"/>
                <w:szCs w:val="16"/>
              </w:rPr>
              <w:t xml:space="preserve">Sections </w:t>
            </w:r>
            <w:hyperlink r:id="rId12" w:history="1">
              <w:r w:rsidRPr="00CE516E">
                <w:rPr>
                  <w:rStyle w:val="Hyperlink"/>
                  <w:rFonts w:ascii="Arial" w:eastAsia="Times New Roman" w:hAnsi="Arial" w:cs="Arial"/>
                  <w:sz w:val="16"/>
                  <w:szCs w:val="16"/>
                </w:rPr>
                <w:t>125.045(</w:t>
              </w:r>
              <w:r>
                <w:rPr>
                  <w:rStyle w:val="Hyperlink"/>
                  <w:rFonts w:ascii="Arial" w:eastAsia="Times New Roman" w:hAnsi="Arial" w:cs="Arial"/>
                  <w:sz w:val="16"/>
                  <w:szCs w:val="16"/>
                </w:rPr>
                <w:t>5)(a</w:t>
              </w:r>
              <w:r w:rsidRPr="00CE516E">
                <w:rPr>
                  <w:rStyle w:val="Hyperlink"/>
                  <w:rFonts w:ascii="Arial" w:eastAsia="Times New Roman" w:hAnsi="Arial" w:cs="Arial"/>
                  <w:sz w:val="16"/>
                  <w:szCs w:val="16"/>
                </w:rPr>
                <w:t>)</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[Counties]</w:t>
            </w:r>
            <w:r w:rsidRPr="00CE516E">
              <w:rPr>
                <w:rFonts w:ascii="Arial" w:eastAsia="Times New Roman" w:hAnsi="Arial" w:cs="Arial"/>
                <w:color w:val="000000"/>
                <w:sz w:val="16"/>
                <w:szCs w:val="16"/>
              </w:rPr>
              <w:t xml:space="preserve"> and </w:t>
            </w:r>
            <w:r>
              <w:rPr>
                <w:rFonts w:ascii="Arial" w:eastAsia="Times New Roman" w:hAnsi="Arial" w:cs="Arial"/>
                <w:color w:val="000000"/>
                <w:sz w:val="16"/>
                <w:szCs w:val="16"/>
              </w:rPr>
              <w:t>*</w:t>
            </w:r>
            <w:hyperlink r:id="rId13" w:history="1">
              <w:r w:rsidRPr="00CE516E">
                <w:rPr>
                  <w:rStyle w:val="Hyperlink"/>
                  <w:rFonts w:ascii="Arial" w:eastAsia="Times New Roman" w:hAnsi="Arial" w:cs="Arial"/>
                  <w:sz w:val="16"/>
                  <w:szCs w:val="16"/>
                </w:rPr>
                <w:t>166.021(8)(</w:t>
              </w:r>
              <w:r>
                <w:rPr>
                  <w:rStyle w:val="Hyperlink"/>
                  <w:rFonts w:ascii="Arial" w:eastAsia="Times New Roman" w:hAnsi="Arial" w:cs="Arial"/>
                  <w:sz w:val="16"/>
                  <w:szCs w:val="16"/>
                </w:rPr>
                <w:t>e)1.</w:t>
              </w:r>
            </w:hyperlink>
            <w:r w:rsidRPr="00CE516E">
              <w:rPr>
                <w:rFonts w:ascii="Arial" w:eastAsia="Times New Roman" w:hAnsi="Arial" w:cs="Arial"/>
                <w:color w:val="000000"/>
                <w:sz w:val="16"/>
                <w:szCs w:val="16"/>
              </w:rPr>
              <w:t xml:space="preserve"> </w:t>
            </w:r>
            <w:r w:rsidRPr="00CE516E">
              <w:rPr>
                <w:rFonts w:ascii="Arial" w:eastAsia="Times New Roman" w:hAnsi="Arial" w:cs="Arial"/>
                <w:color w:val="000000"/>
                <w:sz w:val="15"/>
                <w:szCs w:val="15"/>
              </w:rPr>
              <w:t>[Municipalities]</w:t>
            </w:r>
            <w:r w:rsidRPr="00CE516E">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556B8F" w14:textId="3029D9AC" w:rsidR="0026718B"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Steve O’Cain</w:t>
            </w:r>
            <w:r w:rsidRPr="00A7021E">
              <w:rPr>
                <w:rFonts w:ascii="Arial" w:eastAsia="Times New Roman" w:hAnsi="Arial" w:cs="Arial"/>
                <w:color w:val="000000"/>
                <w:sz w:val="16"/>
                <w:szCs w:val="16"/>
              </w:rPr>
              <w:t xml:space="preserve">, </w:t>
            </w:r>
            <w:r w:rsidR="00A2057A">
              <w:rPr>
                <w:rFonts w:ascii="Arial" w:eastAsia="Times New Roman" w:hAnsi="Arial" w:cs="Arial"/>
                <w:color w:val="000000"/>
                <w:sz w:val="16"/>
                <w:szCs w:val="16"/>
              </w:rPr>
              <w:t>Sr. Legislative Analyst</w:t>
            </w:r>
            <w:r w:rsidRPr="00A7021E">
              <w:rPr>
                <w:rFonts w:ascii="Arial" w:eastAsia="Times New Roman" w:hAnsi="Arial" w:cs="Arial"/>
                <w:color w:val="000000"/>
                <w:sz w:val="16"/>
                <w:szCs w:val="16"/>
              </w:rPr>
              <w:t>, Office of Economic and Demographic Research (EDR), Florida Legislature</w:t>
            </w:r>
          </w:p>
          <w:p w14:paraId="220BEDC5" w14:textId="77777777" w:rsidR="007D5EB4" w:rsidRPr="00A7021E" w:rsidRDefault="0026718B" w:rsidP="007D5EB4">
            <w:pPr>
              <w:rPr>
                <w:rFonts w:ascii="Arial" w:eastAsia="Times New Roman" w:hAnsi="Arial" w:cs="Arial"/>
                <w:color w:val="000000"/>
                <w:sz w:val="16"/>
                <w:szCs w:val="16"/>
              </w:rPr>
            </w:pPr>
            <w:r>
              <w:rPr>
                <w:rFonts w:ascii="Arial" w:eastAsia="Times New Roman" w:hAnsi="Arial" w:cs="Arial"/>
                <w:color w:val="000000"/>
                <w:sz w:val="16"/>
                <w:szCs w:val="16"/>
              </w:rPr>
              <w:t>Phone:</w:t>
            </w:r>
            <w:r w:rsidR="007D5EB4" w:rsidRPr="00A7021E">
              <w:rPr>
                <w:rFonts w:ascii="Arial" w:eastAsia="Times New Roman" w:hAnsi="Arial" w:cs="Arial"/>
                <w:color w:val="000000"/>
                <w:sz w:val="16"/>
                <w:szCs w:val="16"/>
              </w:rPr>
              <w:t xml:space="preserve"> (850)717-</w:t>
            </w:r>
            <w:r w:rsidR="007D5EB4">
              <w:rPr>
                <w:rFonts w:ascii="Arial" w:eastAsia="Times New Roman" w:hAnsi="Arial" w:cs="Arial"/>
                <w:color w:val="000000"/>
                <w:sz w:val="16"/>
                <w:szCs w:val="16"/>
              </w:rPr>
              <w:t>0470</w:t>
            </w:r>
            <w:r w:rsidR="007D5EB4" w:rsidRPr="00A7021E">
              <w:rPr>
                <w:rFonts w:ascii="Arial" w:eastAsia="Times New Roman" w:hAnsi="Arial" w:cs="Arial"/>
                <w:color w:val="000000"/>
                <w:sz w:val="16"/>
                <w:szCs w:val="16"/>
              </w:rPr>
              <w:t xml:space="preserve"> </w:t>
            </w:r>
          </w:p>
          <w:p w14:paraId="3EAD6779" w14:textId="77777777" w:rsidR="007D5EB4" w:rsidRDefault="007D5EB4" w:rsidP="007D5EB4">
            <w:pPr>
              <w:rPr>
                <w:rStyle w:val="Hyperlink"/>
                <w:rFonts w:ascii="Arial" w:eastAsia="Times New Roman" w:hAnsi="Arial" w:cs="Arial"/>
                <w:sz w:val="16"/>
                <w:szCs w:val="16"/>
              </w:rPr>
            </w:pPr>
            <w:r w:rsidRPr="00A7021E">
              <w:rPr>
                <w:rFonts w:ascii="Arial" w:eastAsia="Times New Roman" w:hAnsi="Arial" w:cs="Arial"/>
                <w:color w:val="000000"/>
                <w:sz w:val="16"/>
                <w:szCs w:val="16"/>
              </w:rPr>
              <w:t xml:space="preserve">Email: </w:t>
            </w:r>
            <w:hyperlink r:id="rId14" w:history="1">
              <w:r w:rsidRPr="00E42793">
                <w:rPr>
                  <w:rStyle w:val="Hyperlink"/>
                  <w:rFonts w:ascii="Arial" w:eastAsia="Times New Roman" w:hAnsi="Arial" w:cs="Arial"/>
                  <w:sz w:val="16"/>
                  <w:szCs w:val="16"/>
                </w:rPr>
                <w:t>ocain.steve@leg.state.fl.us</w:t>
              </w:r>
            </w:hyperlink>
          </w:p>
          <w:p w14:paraId="34340CC3" w14:textId="77777777" w:rsidR="00413BDB" w:rsidRPr="00A7021E" w:rsidRDefault="00413BDB" w:rsidP="007D5EB4">
            <w:pPr>
              <w:rPr>
                <w:rFonts w:ascii="Arial" w:eastAsia="Times New Roman" w:hAnsi="Arial" w:cs="Arial"/>
                <w:color w:val="000000"/>
                <w:sz w:val="16"/>
                <w:szCs w:val="16"/>
              </w:rPr>
            </w:pPr>
          </w:p>
          <w:p w14:paraId="1D6773B0" w14:textId="77777777" w:rsidR="007D5EB4" w:rsidRPr="00524491" w:rsidRDefault="007D5EB4" w:rsidP="007D5EB4">
            <w:pPr>
              <w:rPr>
                <w:rFonts w:ascii="Arial" w:eastAsia="Times New Roman" w:hAnsi="Arial" w:cs="Arial"/>
                <w:color w:val="000000"/>
                <w:sz w:val="16"/>
                <w:szCs w:val="16"/>
              </w:rPr>
            </w:pPr>
            <w:r w:rsidRPr="00A7021E">
              <w:rPr>
                <w:rFonts w:ascii="Arial" w:eastAsia="Times New Roman" w:hAnsi="Arial" w:cs="Arial"/>
                <w:color w:val="000000"/>
                <w:sz w:val="16"/>
                <w:szCs w:val="16"/>
              </w:rPr>
              <w:t xml:space="preserve">Website: </w:t>
            </w:r>
            <w:hyperlink r:id="rId15" w:history="1">
              <w:r w:rsidRPr="00A7021E">
                <w:rPr>
                  <w:rStyle w:val="Hyperlink"/>
                  <w:rFonts w:ascii="Arial" w:eastAsia="Times New Roman" w:hAnsi="Arial" w:cs="Arial"/>
                  <w:sz w:val="16"/>
                  <w:szCs w:val="16"/>
                </w:rPr>
                <w:t>http://edr.state.fl.us/Content/local-government/economic-development-incentives/index.cfm</w:t>
              </w:r>
            </w:hyperlink>
            <w:r w:rsidRPr="00524491">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CDDB8A"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Local governments may fulfill this reporting requirement by accessing and completing a survey that is available via the EDR's website.</w:t>
            </w:r>
          </w:p>
        </w:tc>
      </w:tr>
      <w:tr w:rsidR="007D5EB4" w:rsidRPr="007C2010" w14:paraId="6F003151" w14:textId="77777777" w:rsidTr="00CD77BF">
        <w:trPr>
          <w:cantSplit/>
          <w:trHeight w:val="1205"/>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B8076"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 xml:space="preserve">30 Jan. </w:t>
            </w:r>
          </w:p>
          <w:p w14:paraId="0FAC02B7" w14:textId="77777777" w:rsidR="007D5EB4" w:rsidRPr="00793677" w:rsidRDefault="007D5EB4" w:rsidP="007D5EB4">
            <w:pPr>
              <w:rPr>
                <w:rFonts w:ascii="Arial" w:eastAsia="Times New Roman" w:hAnsi="Arial" w:cs="Arial"/>
                <w:color w:val="000000"/>
                <w:sz w:val="15"/>
                <w:szCs w:val="15"/>
              </w:rPr>
            </w:pPr>
            <w:r w:rsidRPr="00793677">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0E3C5"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5EECBC"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(including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CBEEA" w14:textId="77777777" w:rsidR="007D5EB4" w:rsidRPr="00CE516E" w:rsidRDefault="00AF3200" w:rsidP="00AF3200">
            <w:pPr>
              <w:rPr>
                <w:rFonts w:ascii="Arial" w:eastAsia="Times New Roman" w:hAnsi="Arial" w:cs="Arial"/>
                <w:color w:val="000000"/>
                <w:sz w:val="16"/>
                <w:szCs w:val="16"/>
              </w:rPr>
            </w:pPr>
            <w:r w:rsidRPr="00AF3200">
              <w:rPr>
                <w:rFonts w:ascii="Arial" w:hAnsi="Arial" w:cs="Arial"/>
                <w:sz w:val="16"/>
                <w:szCs w:val="16"/>
              </w:rPr>
              <w:t xml:space="preserve">Section </w:t>
            </w:r>
            <w:hyperlink r:id="rId16" w:history="1">
              <w:r w:rsidR="007D5EB4" w:rsidRPr="00CE516E">
                <w:rPr>
                  <w:rStyle w:val="Hyperlink"/>
                  <w:rFonts w:ascii="Arial" w:eastAsia="Times New Roman" w:hAnsi="Arial" w:cs="Arial"/>
                  <w:sz w:val="16"/>
                  <w:szCs w:val="16"/>
                </w:rPr>
                <w:t>939.185(1)(a),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24EFF2" w14:textId="77777777" w:rsidR="00DA137E" w:rsidRDefault="000123AE" w:rsidP="007D5EB4">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007D5EB4"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007D5EB4" w:rsidRPr="00411F51">
              <w:rPr>
                <w:rFonts w:ascii="Arial" w:eastAsia="Times New Roman" w:hAnsi="Arial" w:cs="Arial"/>
                <w:color w:val="000000"/>
                <w:sz w:val="16"/>
                <w:szCs w:val="16"/>
              </w:rPr>
              <w:t>Florida D</w:t>
            </w:r>
            <w:r w:rsidR="00891D85">
              <w:rPr>
                <w:rFonts w:ascii="Arial" w:eastAsia="Times New Roman" w:hAnsi="Arial" w:cs="Arial"/>
                <w:color w:val="000000"/>
                <w:sz w:val="16"/>
                <w:szCs w:val="16"/>
              </w:rPr>
              <w:t>epartment of Financial Services</w:t>
            </w:r>
          </w:p>
          <w:p w14:paraId="7616080E" w14:textId="77777777" w:rsidR="00891D85" w:rsidRDefault="00891D85"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463FE5B7" w14:textId="77777777" w:rsidR="007D5EB4" w:rsidRPr="00411F51" w:rsidRDefault="007D5EB4" w:rsidP="007D5EB4">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17" w:history="1">
              <w:r w:rsidR="0013745E" w:rsidRPr="00A23393">
                <w:rPr>
                  <w:rStyle w:val="Hyperlink"/>
                  <w:rFonts w:ascii="Arial" w:eastAsia="Times New Roman" w:hAnsi="Arial" w:cs="Arial"/>
                  <w:sz w:val="16"/>
                  <w:szCs w:val="16"/>
                </w:rPr>
                <w:t>localgov@myfloridacfo.com</w:t>
              </w:r>
            </w:hyperlink>
            <w:r w:rsidR="0013745E">
              <w:rPr>
                <w:rFonts w:ascii="Arial" w:eastAsia="Times New Roman" w:hAnsi="Arial" w:cs="Arial"/>
                <w:color w:val="000000"/>
                <w:sz w:val="16"/>
                <w:szCs w:val="16"/>
              </w:rPr>
              <w:t xml:space="preserve"> </w:t>
            </w:r>
          </w:p>
          <w:p w14:paraId="60527212" w14:textId="77777777" w:rsidR="007D5EB4" w:rsidRDefault="007D5EB4" w:rsidP="0013745E">
            <w:pPr>
              <w:rPr>
                <w:rFonts w:ascii="Arial" w:eastAsia="Times New Roman" w:hAnsi="Arial" w:cs="Arial"/>
                <w:color w:val="000000"/>
                <w:sz w:val="15"/>
                <w:szCs w:val="15"/>
              </w:rPr>
            </w:pPr>
            <w:r w:rsidRPr="00411F51">
              <w:rPr>
                <w:rFonts w:ascii="Arial" w:eastAsia="Times New Roman" w:hAnsi="Arial" w:cs="Arial"/>
                <w:color w:val="000000"/>
                <w:sz w:val="16"/>
                <w:szCs w:val="16"/>
              </w:rPr>
              <w:t xml:space="preserve">Website: </w:t>
            </w:r>
            <w:hyperlink r:id="rId18" w:history="1">
              <w:r w:rsidR="0013745E" w:rsidRPr="0013745E">
                <w:rPr>
                  <w:rStyle w:val="Hyperlink"/>
                  <w:rFonts w:ascii="Arial" w:eastAsia="Times New Roman" w:hAnsi="Arial" w:cs="Arial"/>
                  <w:sz w:val="15"/>
                  <w:szCs w:val="15"/>
                </w:rPr>
                <w:t>https://www.myfloridacfo.com/Division/AA/LocalGovernments/default.htm</w:t>
              </w:r>
            </w:hyperlink>
            <w:r w:rsidR="0013745E" w:rsidRPr="0013745E">
              <w:rPr>
                <w:rFonts w:ascii="Arial" w:eastAsia="Times New Roman" w:hAnsi="Arial" w:cs="Arial"/>
                <w:color w:val="000000"/>
                <w:sz w:val="15"/>
                <w:szCs w:val="15"/>
              </w:rPr>
              <w:t xml:space="preserve"> </w:t>
            </w:r>
          </w:p>
          <w:p w14:paraId="1C5C7539" w14:textId="1E3B344F" w:rsidR="00465AB3" w:rsidRPr="00411F51" w:rsidRDefault="00465AB3" w:rsidP="0013745E">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09DA16" w14:textId="77777777" w:rsidR="007D5EB4" w:rsidRPr="00CE516E" w:rsidRDefault="007D5EB4" w:rsidP="007D5EB4">
            <w:pPr>
              <w:rPr>
                <w:rFonts w:ascii="Arial" w:eastAsia="Times New Roman" w:hAnsi="Arial" w:cs="Arial"/>
                <w:color w:val="000000"/>
                <w:sz w:val="15"/>
                <w:szCs w:val="15"/>
              </w:rPr>
            </w:pPr>
            <w:r w:rsidRPr="00CE516E">
              <w:rPr>
                <w:rFonts w:ascii="Arial" w:eastAsia="Times New Roman" w:hAnsi="Arial" w:cs="Arial"/>
                <w:color w:val="000000"/>
                <w:sz w:val="15"/>
                <w:szCs w:val="15"/>
              </w:rPr>
              <w:t> </w:t>
            </w:r>
          </w:p>
        </w:tc>
      </w:tr>
      <w:tr w:rsidR="007D5EB4" w:rsidRPr="007C2010" w14:paraId="3D364F56" w14:textId="77777777" w:rsidTr="000D0F4A">
        <w:trPr>
          <w:cantSplit/>
          <w:trHeight w:val="1412"/>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0DA85"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31 Jan.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7C2851" w14:textId="77777777" w:rsidR="007D5EB4" w:rsidRPr="00CE516E" w:rsidRDefault="007D5EB4" w:rsidP="007D5EB4">
            <w:pPr>
              <w:rPr>
                <w:rFonts w:ascii="Arial" w:eastAsia="Times New Roman" w:hAnsi="Arial" w:cs="Arial"/>
                <w:b/>
                <w:bCs/>
                <w:color w:val="000000"/>
                <w:sz w:val="16"/>
                <w:szCs w:val="16"/>
              </w:rPr>
            </w:pPr>
            <w:r w:rsidRPr="00CE516E">
              <w:rPr>
                <w:rFonts w:ascii="Arial" w:eastAsia="Times New Roman" w:hAnsi="Arial" w:cs="Arial"/>
                <w:b/>
                <w:bCs/>
                <w:color w:val="000000"/>
                <w:sz w:val="16"/>
                <w:szCs w:val="16"/>
              </w:rPr>
              <w:t>Statement of County Funded Court-Related Functions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3529E" w14:textId="77777777" w:rsidR="007D5EB4" w:rsidRPr="00CE516E" w:rsidRDefault="007D5EB4" w:rsidP="007D5EB4">
            <w:pPr>
              <w:rPr>
                <w:rFonts w:ascii="Arial" w:eastAsia="Times New Roman" w:hAnsi="Arial" w:cs="Arial"/>
                <w:color w:val="000000"/>
                <w:sz w:val="16"/>
                <w:szCs w:val="16"/>
              </w:rPr>
            </w:pPr>
            <w:r w:rsidRPr="00CE516E">
              <w:rPr>
                <w:rFonts w:ascii="Arial" w:eastAsia="Times New Roman" w:hAnsi="Arial" w:cs="Arial"/>
                <w:color w:val="000000"/>
                <w:sz w:val="16"/>
                <w:szCs w:val="16"/>
              </w:rPr>
              <w:t>Counties (including the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252ACC" w14:textId="77777777" w:rsidR="007D5EB4" w:rsidRPr="00CE516E" w:rsidRDefault="00AF3200" w:rsidP="00AF3200">
            <w:pPr>
              <w:rPr>
                <w:rFonts w:ascii="Arial" w:eastAsia="Times New Roman" w:hAnsi="Arial" w:cs="Arial"/>
                <w:color w:val="000000"/>
                <w:sz w:val="16"/>
                <w:szCs w:val="16"/>
              </w:rPr>
            </w:pPr>
            <w:r w:rsidRPr="00AF3200">
              <w:rPr>
                <w:rFonts w:ascii="Arial" w:hAnsi="Arial" w:cs="Arial"/>
                <w:sz w:val="16"/>
                <w:szCs w:val="16"/>
              </w:rPr>
              <w:t xml:space="preserve">Section </w:t>
            </w:r>
            <w:hyperlink r:id="rId19" w:history="1">
              <w:r w:rsidR="007D5EB4" w:rsidRPr="00CE516E">
                <w:rPr>
                  <w:rStyle w:val="Hyperlink"/>
                  <w:rFonts w:ascii="Arial" w:eastAsia="Times New Roman" w:hAnsi="Arial" w:cs="Arial"/>
                  <w:sz w:val="16"/>
                  <w:szCs w:val="16"/>
                </w:rPr>
                <w:t>29.0085,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E7C52D" w14:textId="77777777" w:rsidR="000D0F4A" w:rsidRDefault="000D0F4A" w:rsidP="000D0F4A">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0B842CF0" w14:textId="77777777" w:rsidR="000D0F4A" w:rsidRDefault="000D0F4A" w:rsidP="000D0F4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68BCA1A4" w14:textId="77777777" w:rsidR="000D0F4A" w:rsidRPr="00411F51" w:rsidRDefault="000D0F4A" w:rsidP="000D0F4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20"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587BE7D9" w14:textId="77777777" w:rsidR="007D5EB4" w:rsidRDefault="000D0F4A" w:rsidP="000D0F4A">
            <w:pPr>
              <w:rPr>
                <w:rStyle w:val="Hyperlink"/>
                <w:rFonts w:ascii="Arial" w:eastAsia="Times New Roman" w:hAnsi="Arial" w:cs="Arial"/>
                <w:sz w:val="15"/>
                <w:szCs w:val="15"/>
              </w:rPr>
            </w:pPr>
            <w:r w:rsidRPr="00411F51">
              <w:rPr>
                <w:rFonts w:ascii="Arial" w:eastAsia="Times New Roman" w:hAnsi="Arial" w:cs="Arial"/>
                <w:color w:val="000000"/>
                <w:sz w:val="16"/>
                <w:szCs w:val="16"/>
              </w:rPr>
              <w:t xml:space="preserve">Website: </w:t>
            </w:r>
            <w:hyperlink r:id="rId21" w:history="1">
              <w:r w:rsidRPr="0013745E">
                <w:rPr>
                  <w:rStyle w:val="Hyperlink"/>
                  <w:rFonts w:ascii="Arial" w:eastAsia="Times New Roman" w:hAnsi="Arial" w:cs="Arial"/>
                  <w:sz w:val="15"/>
                  <w:szCs w:val="15"/>
                </w:rPr>
                <w:t>https://www.myfloridacfo.com/Division/AA/LocalGovernments/default.htm</w:t>
              </w:r>
            </w:hyperlink>
          </w:p>
          <w:p w14:paraId="27920219" w14:textId="76E8B530" w:rsidR="00465AB3" w:rsidRPr="00CE516E" w:rsidRDefault="00465AB3" w:rsidP="000D0F4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6733AE"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Must be submitted with a Statement of Compliance from the County's independent auditor.</w:t>
            </w:r>
          </w:p>
        </w:tc>
      </w:tr>
      <w:tr w:rsidR="007D5EB4" w:rsidRPr="00245C32" w14:paraId="1CB6B927" w14:textId="77777777" w:rsidTr="00107DC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EAF1DD" w:fill="D7E4BC"/>
            <w:vAlign w:val="center"/>
            <w:hideMark/>
          </w:tcPr>
          <w:p w14:paraId="678E67C3"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February</w:t>
            </w:r>
          </w:p>
        </w:tc>
        <w:tc>
          <w:tcPr>
            <w:tcW w:w="1890" w:type="dxa"/>
            <w:tcBorders>
              <w:top w:val="single" w:sz="4" w:space="0" w:color="auto"/>
              <w:left w:val="nil"/>
              <w:bottom w:val="single" w:sz="4" w:space="0" w:color="auto"/>
              <w:right w:val="single" w:sz="4" w:space="0" w:color="auto"/>
            </w:tcBorders>
            <w:shd w:val="clear" w:color="EAF1DD" w:fill="D7E4BC"/>
            <w:vAlign w:val="center"/>
            <w:hideMark/>
          </w:tcPr>
          <w:p w14:paraId="5D2F95A8"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EAF1DD" w:fill="D7E4BC"/>
            <w:vAlign w:val="center"/>
            <w:hideMark/>
          </w:tcPr>
          <w:p w14:paraId="058D2481"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1451" w:type="dxa"/>
            <w:tcBorders>
              <w:top w:val="single" w:sz="4" w:space="0" w:color="auto"/>
              <w:left w:val="nil"/>
              <w:bottom w:val="single" w:sz="4" w:space="0" w:color="auto"/>
              <w:right w:val="single" w:sz="4" w:space="0" w:color="auto"/>
            </w:tcBorders>
            <w:shd w:val="clear" w:color="EAF1DD" w:fill="D7E4BC"/>
            <w:vAlign w:val="center"/>
            <w:hideMark/>
          </w:tcPr>
          <w:p w14:paraId="12BE0D82"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5299" w:type="dxa"/>
            <w:tcBorders>
              <w:top w:val="single" w:sz="4" w:space="0" w:color="auto"/>
              <w:left w:val="nil"/>
              <w:bottom w:val="single" w:sz="4" w:space="0" w:color="auto"/>
              <w:right w:val="single" w:sz="4" w:space="0" w:color="auto"/>
            </w:tcBorders>
            <w:shd w:val="clear" w:color="EAF1DD" w:fill="D7E4BC"/>
            <w:vAlign w:val="center"/>
            <w:hideMark/>
          </w:tcPr>
          <w:p w14:paraId="2018E0E3"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c>
          <w:tcPr>
            <w:tcW w:w="2801" w:type="dxa"/>
            <w:tcBorders>
              <w:top w:val="single" w:sz="4" w:space="0" w:color="auto"/>
              <w:left w:val="nil"/>
              <w:bottom w:val="single" w:sz="4" w:space="0" w:color="auto"/>
              <w:right w:val="single" w:sz="4" w:space="0" w:color="auto"/>
            </w:tcBorders>
            <w:shd w:val="clear" w:color="EAF1DD" w:fill="D7E4BC"/>
            <w:vAlign w:val="center"/>
            <w:hideMark/>
          </w:tcPr>
          <w:p w14:paraId="757821D4" w14:textId="77777777" w:rsidR="007D5EB4" w:rsidRPr="00245C32" w:rsidRDefault="007D5EB4" w:rsidP="007D5EB4">
            <w:pPr>
              <w:rPr>
                <w:rFonts w:ascii="Arial" w:eastAsia="Times New Roman" w:hAnsi="Arial" w:cs="Arial"/>
                <w:color w:val="000000"/>
                <w:sz w:val="18"/>
                <w:szCs w:val="18"/>
              </w:rPr>
            </w:pPr>
            <w:r w:rsidRPr="00245C32">
              <w:rPr>
                <w:rFonts w:ascii="Arial" w:eastAsia="Times New Roman" w:hAnsi="Arial" w:cs="Arial"/>
                <w:color w:val="000000"/>
                <w:sz w:val="18"/>
                <w:szCs w:val="18"/>
              </w:rPr>
              <w:t> </w:t>
            </w:r>
          </w:p>
        </w:tc>
      </w:tr>
      <w:tr w:rsidR="007D5EB4" w:rsidRPr="007C2010" w14:paraId="34B7C3F3" w14:textId="77777777" w:rsidTr="00107DC0">
        <w:trPr>
          <w:cantSplit/>
          <w:trHeight w:val="1583"/>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E9DFD1" w14:textId="77777777" w:rsidR="00A81912"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1 Feb.</w:t>
            </w:r>
            <w:r w:rsidRPr="007C2010">
              <w:rPr>
                <w:rFonts w:ascii="Arial" w:eastAsia="Times New Roman" w:hAnsi="Arial" w:cs="Arial"/>
                <w:color w:val="000000"/>
                <w:sz w:val="16"/>
                <w:szCs w:val="16"/>
              </w:rPr>
              <w:t xml:space="preserve"> </w:t>
            </w:r>
          </w:p>
          <w:p w14:paraId="2F3C15D1" w14:textId="77777777" w:rsidR="00A81912" w:rsidRPr="00A81912" w:rsidRDefault="00A81912" w:rsidP="00A81912">
            <w:pPr>
              <w:rPr>
                <w:rFonts w:ascii="Arial" w:eastAsia="Times New Roman" w:hAnsi="Arial" w:cs="Arial"/>
                <w:sz w:val="16"/>
                <w:szCs w:val="16"/>
              </w:rPr>
            </w:pPr>
          </w:p>
          <w:p w14:paraId="2F1DB1F1" w14:textId="77777777" w:rsidR="00A81912" w:rsidRPr="00A81912" w:rsidRDefault="00A81912" w:rsidP="00A81912">
            <w:pPr>
              <w:rPr>
                <w:rFonts w:ascii="Arial" w:eastAsia="Times New Roman" w:hAnsi="Arial" w:cs="Arial"/>
                <w:sz w:val="16"/>
                <w:szCs w:val="16"/>
              </w:rPr>
            </w:pPr>
          </w:p>
          <w:p w14:paraId="21403B2D" w14:textId="77777777" w:rsidR="00A81912" w:rsidRPr="00A81912" w:rsidRDefault="00A81912" w:rsidP="00A81912">
            <w:pPr>
              <w:rPr>
                <w:rFonts w:ascii="Arial" w:eastAsia="Times New Roman" w:hAnsi="Arial" w:cs="Arial"/>
                <w:sz w:val="16"/>
                <w:szCs w:val="16"/>
              </w:rPr>
            </w:pPr>
          </w:p>
          <w:p w14:paraId="382AF1E8" w14:textId="77777777" w:rsidR="00A81912" w:rsidRDefault="00A81912" w:rsidP="00A81912">
            <w:pPr>
              <w:rPr>
                <w:rFonts w:ascii="Arial" w:eastAsia="Times New Roman" w:hAnsi="Arial" w:cs="Arial"/>
                <w:sz w:val="16"/>
                <w:szCs w:val="16"/>
              </w:rPr>
            </w:pPr>
          </w:p>
          <w:p w14:paraId="628F32D6" w14:textId="77777777" w:rsidR="00A81912" w:rsidRPr="00A81912" w:rsidRDefault="00A81912" w:rsidP="00A81912">
            <w:pPr>
              <w:rPr>
                <w:rFonts w:ascii="Arial" w:eastAsia="Times New Roman" w:hAnsi="Arial" w:cs="Arial"/>
                <w:sz w:val="16"/>
                <w:szCs w:val="16"/>
              </w:rPr>
            </w:pPr>
          </w:p>
          <w:p w14:paraId="2A9E289D" w14:textId="77777777" w:rsidR="00A81912" w:rsidRDefault="00A81912" w:rsidP="00A81912">
            <w:pPr>
              <w:rPr>
                <w:rFonts w:ascii="Arial" w:eastAsia="Times New Roman" w:hAnsi="Arial" w:cs="Arial"/>
                <w:sz w:val="16"/>
                <w:szCs w:val="16"/>
              </w:rPr>
            </w:pPr>
          </w:p>
          <w:p w14:paraId="1088E5F5" w14:textId="77777777" w:rsidR="00A81912" w:rsidRDefault="00A81912" w:rsidP="00A81912">
            <w:pPr>
              <w:rPr>
                <w:rFonts w:ascii="Arial" w:eastAsia="Times New Roman" w:hAnsi="Arial" w:cs="Arial"/>
                <w:sz w:val="16"/>
                <w:szCs w:val="16"/>
              </w:rPr>
            </w:pPr>
          </w:p>
          <w:p w14:paraId="6EEA9017" w14:textId="77777777" w:rsidR="007D5EB4" w:rsidRPr="00A81912" w:rsidRDefault="007D5EB4" w:rsidP="00A81912">
            <w:pPr>
              <w:rPr>
                <w:rFonts w:ascii="Arial" w:eastAsia="Times New Roman" w:hAnsi="Arial" w:cs="Arial"/>
                <w:sz w:val="16"/>
                <w:szCs w:val="16"/>
              </w:rPr>
            </w:pPr>
          </w:p>
        </w:tc>
        <w:tc>
          <w:tcPr>
            <w:tcW w:w="1890" w:type="dxa"/>
            <w:tcBorders>
              <w:top w:val="single" w:sz="4" w:space="0" w:color="auto"/>
              <w:left w:val="nil"/>
              <w:bottom w:val="single" w:sz="4" w:space="0" w:color="auto"/>
              <w:right w:val="single" w:sz="4" w:space="0" w:color="auto"/>
            </w:tcBorders>
            <w:shd w:val="clear" w:color="auto" w:fill="FFFF99"/>
            <w:vAlign w:val="center"/>
            <w:hideMark/>
          </w:tcPr>
          <w:p w14:paraId="37A6A304"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Annual Report to Division of Retirement </w:t>
            </w:r>
            <w:r>
              <w:rPr>
                <w:rFonts w:ascii="Arial" w:eastAsia="Times New Roman" w:hAnsi="Arial" w:cs="Arial"/>
                <w:b/>
                <w:bCs/>
                <w:color w:val="000000"/>
                <w:sz w:val="16"/>
                <w:szCs w:val="16"/>
              </w:rPr>
              <w:t>for Chapter Plans</w:t>
            </w:r>
          </w:p>
        </w:tc>
        <w:tc>
          <w:tcPr>
            <w:tcW w:w="2059" w:type="dxa"/>
            <w:tcBorders>
              <w:top w:val="single" w:sz="4" w:space="0" w:color="auto"/>
              <w:left w:val="nil"/>
              <w:bottom w:val="single" w:sz="4" w:space="0" w:color="auto"/>
              <w:right w:val="single" w:sz="4" w:space="0" w:color="auto"/>
            </w:tcBorders>
            <w:shd w:val="clear" w:color="auto" w:fill="FFFF99"/>
            <w:vAlign w:val="center"/>
            <w:hideMark/>
          </w:tcPr>
          <w:p w14:paraId="0EC89038"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Any Municipality</w:t>
            </w:r>
            <w:r>
              <w:rPr>
                <w:rFonts w:ascii="Arial" w:eastAsia="Times New Roman" w:hAnsi="Arial" w:cs="Arial"/>
                <w:color w:val="000000"/>
                <w:sz w:val="16"/>
                <w:szCs w:val="16"/>
              </w:rPr>
              <w:t xml:space="preserve"> or</w:t>
            </w:r>
            <w:r w:rsidRPr="007C2010">
              <w:rPr>
                <w:rFonts w:ascii="Arial" w:eastAsia="Times New Roman" w:hAnsi="Arial" w:cs="Arial"/>
                <w:color w:val="000000"/>
                <w:sz w:val="16"/>
                <w:szCs w:val="16"/>
              </w:rPr>
              <w:t xml:space="preserve"> Special Fire Control District that maintains a "Chapter" pension plan for its firefighters or police officers under Ch. 175 or 185, F.S.</w:t>
            </w:r>
          </w:p>
        </w:tc>
        <w:tc>
          <w:tcPr>
            <w:tcW w:w="1451" w:type="dxa"/>
            <w:tcBorders>
              <w:top w:val="single" w:sz="4" w:space="0" w:color="auto"/>
              <w:left w:val="nil"/>
              <w:bottom w:val="single" w:sz="4" w:space="0" w:color="auto"/>
              <w:right w:val="single" w:sz="4" w:space="0" w:color="auto"/>
            </w:tcBorders>
            <w:shd w:val="clear" w:color="auto" w:fill="FFFF99"/>
            <w:vAlign w:val="center"/>
            <w:hideMark/>
          </w:tcPr>
          <w:p w14:paraId="3F517DEC"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22" w:history="1">
              <w:r w:rsidRPr="00AD1499">
                <w:rPr>
                  <w:rStyle w:val="Hyperlink"/>
                  <w:rFonts w:ascii="Arial" w:eastAsia="Times New Roman" w:hAnsi="Arial" w:cs="Arial"/>
                  <w:sz w:val="16"/>
                  <w:szCs w:val="16"/>
                </w:rPr>
                <w:t>175.261(1)</w:t>
              </w:r>
            </w:hyperlink>
            <w:r>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[Firefighter Pension Plans]</w:t>
            </w:r>
            <w:r>
              <w:rPr>
                <w:rFonts w:ascii="Arial" w:eastAsia="Times New Roman" w:hAnsi="Arial" w:cs="Arial"/>
                <w:color w:val="000000"/>
                <w:sz w:val="16"/>
                <w:szCs w:val="16"/>
              </w:rPr>
              <w:t xml:space="preserve"> and </w:t>
            </w:r>
            <w:hyperlink r:id="rId23" w:history="1">
              <w:r w:rsidRPr="005B6798">
                <w:rPr>
                  <w:rStyle w:val="Hyperlink"/>
                  <w:rFonts w:ascii="Arial" w:eastAsia="Times New Roman" w:hAnsi="Arial" w:cs="Arial"/>
                  <w:sz w:val="16"/>
                  <w:szCs w:val="16"/>
                </w:rPr>
                <w:t>185.221(1)</w:t>
              </w:r>
            </w:hyperlink>
            <w:r>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[Municipal Police Pension Plans]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99"/>
            <w:vAlign w:val="center"/>
            <w:hideMark/>
          </w:tcPr>
          <w:p w14:paraId="3458AED0" w14:textId="77777777" w:rsidR="0026718B" w:rsidRDefault="007D5EB4" w:rsidP="007D5EB4">
            <w:pPr>
              <w:rPr>
                <w:rFonts w:ascii="Arial" w:eastAsia="Times New Roman" w:hAnsi="Arial" w:cs="Arial"/>
                <w:sz w:val="16"/>
                <w:szCs w:val="16"/>
              </w:rPr>
            </w:pPr>
            <w:r>
              <w:rPr>
                <w:rFonts w:ascii="Arial" w:eastAsia="Times New Roman" w:hAnsi="Arial" w:cs="Arial"/>
                <w:sz w:val="16"/>
                <w:szCs w:val="16"/>
              </w:rPr>
              <w:t>Stephen Bardin</w:t>
            </w:r>
            <w:r w:rsidRPr="007C2010">
              <w:rPr>
                <w:rFonts w:ascii="Arial" w:eastAsia="Times New Roman" w:hAnsi="Arial" w:cs="Arial"/>
                <w:sz w:val="16"/>
                <w:szCs w:val="16"/>
              </w:rPr>
              <w:t>, Administrator, Municipal Police &amp; Fire Pension Trust</w:t>
            </w:r>
            <w:r>
              <w:rPr>
                <w:rFonts w:ascii="Arial" w:eastAsia="Times New Roman" w:hAnsi="Arial" w:cs="Arial"/>
                <w:sz w:val="16"/>
                <w:szCs w:val="16"/>
              </w:rPr>
              <w:t xml:space="preserve"> Office, Division of Retirement</w:t>
            </w:r>
            <w:r w:rsidRPr="007C2010">
              <w:rPr>
                <w:rFonts w:ascii="Arial" w:eastAsia="Times New Roman" w:hAnsi="Arial" w:cs="Arial"/>
                <w:sz w:val="16"/>
                <w:szCs w:val="16"/>
              </w:rPr>
              <w:t>, Department of Management Services</w:t>
            </w:r>
          </w:p>
          <w:p w14:paraId="49372081" w14:textId="77777777" w:rsidR="009F194E" w:rsidRDefault="0026718B" w:rsidP="007D5EB4">
            <w:pPr>
              <w:rPr>
                <w:rFonts w:ascii="Arial" w:eastAsia="Times New Roman" w:hAnsi="Arial" w:cs="Arial"/>
                <w:sz w:val="16"/>
                <w:szCs w:val="16"/>
              </w:rPr>
            </w:pPr>
            <w:r>
              <w:rPr>
                <w:rFonts w:ascii="Arial" w:eastAsia="Times New Roman" w:hAnsi="Arial" w:cs="Arial"/>
                <w:sz w:val="16"/>
                <w:szCs w:val="16"/>
              </w:rPr>
              <w:t xml:space="preserve">Phone: </w:t>
            </w:r>
            <w:r w:rsidR="007D5EB4" w:rsidRPr="007C2010">
              <w:rPr>
                <w:rFonts w:ascii="Arial" w:eastAsia="Times New Roman" w:hAnsi="Arial" w:cs="Arial"/>
                <w:sz w:val="16"/>
                <w:szCs w:val="16"/>
              </w:rPr>
              <w:t>(850)922-0667</w:t>
            </w:r>
          </w:p>
          <w:p w14:paraId="62E6BE84" w14:textId="77777777" w:rsidR="007D5EB4" w:rsidRDefault="007D5EB4" w:rsidP="007D5EB4">
            <w:pPr>
              <w:rPr>
                <w:rFonts w:ascii="Arial" w:eastAsia="Times New Roman" w:hAnsi="Arial" w:cs="Arial"/>
                <w:sz w:val="16"/>
                <w:szCs w:val="16"/>
              </w:rPr>
            </w:pPr>
            <w:r w:rsidRPr="007C2010">
              <w:rPr>
                <w:rFonts w:ascii="Arial" w:eastAsia="Times New Roman" w:hAnsi="Arial" w:cs="Arial"/>
                <w:sz w:val="16"/>
                <w:szCs w:val="16"/>
              </w:rPr>
              <w:t>Email</w:t>
            </w:r>
            <w:r>
              <w:rPr>
                <w:rFonts w:ascii="Arial" w:eastAsia="Times New Roman" w:hAnsi="Arial" w:cs="Arial"/>
                <w:sz w:val="16"/>
                <w:szCs w:val="16"/>
              </w:rPr>
              <w:t xml:space="preserve">: </w:t>
            </w:r>
            <w:hyperlink r:id="rId24" w:history="1">
              <w:r w:rsidRPr="000C47C9">
                <w:rPr>
                  <w:rStyle w:val="Hyperlink"/>
                  <w:rFonts w:ascii="Arial" w:eastAsia="Times New Roman" w:hAnsi="Arial" w:cs="Arial"/>
                  <w:sz w:val="16"/>
                  <w:szCs w:val="16"/>
                </w:rPr>
                <w:t>stephen.bardin@dms.myflorida.com</w:t>
              </w:r>
            </w:hyperlink>
          </w:p>
          <w:p w14:paraId="4927BCFF" w14:textId="77777777" w:rsidR="007D5EB4" w:rsidRDefault="007D5EB4" w:rsidP="007D5EB4">
            <w:pPr>
              <w:rPr>
                <w:rFonts w:ascii="Arial" w:hAnsi="Arial" w:cs="Arial"/>
                <w:sz w:val="16"/>
                <w:szCs w:val="16"/>
              </w:rPr>
            </w:pPr>
            <w:r w:rsidRPr="00530862">
              <w:rPr>
                <w:rFonts w:ascii="Arial" w:eastAsia="Times New Roman" w:hAnsi="Arial" w:cs="Arial"/>
                <w:sz w:val="16"/>
                <w:szCs w:val="16"/>
              </w:rPr>
              <w:t xml:space="preserve">Website: </w:t>
            </w:r>
            <w:hyperlink r:id="rId25" w:history="1">
              <w:r w:rsidRPr="00BB48D1">
                <w:rPr>
                  <w:rStyle w:val="Hyperlink"/>
                  <w:rFonts w:ascii="Arial" w:hAnsi="Arial" w:cs="Arial"/>
                  <w:sz w:val="16"/>
                  <w:szCs w:val="16"/>
                </w:rPr>
                <w:t>https://www.dms.myflorida.com/workforce_operations/retirement/local_retirement_plans/municipal_police_and_fire_plans</w:t>
              </w:r>
            </w:hyperlink>
          </w:p>
          <w:p w14:paraId="148A63D2" w14:textId="77777777" w:rsidR="007D5EB4" w:rsidRPr="007C2010" w:rsidRDefault="007D5EB4" w:rsidP="007D5EB4">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hideMark/>
          </w:tcPr>
          <w:p w14:paraId="1C243952" w14:textId="77777777" w:rsidR="007D5EB4" w:rsidRPr="000D31EE" w:rsidRDefault="007D5EB4" w:rsidP="007D5EB4">
            <w:pPr>
              <w:rPr>
                <w:rFonts w:ascii="Arial" w:eastAsia="Times New Roman" w:hAnsi="Arial" w:cs="Arial"/>
                <w:sz w:val="16"/>
                <w:szCs w:val="16"/>
              </w:rPr>
            </w:pPr>
            <w:r w:rsidRPr="000D31EE">
              <w:rPr>
                <w:rFonts w:ascii="Arial" w:eastAsia="Times New Roman" w:hAnsi="Arial" w:cs="Arial"/>
                <w:sz w:val="16"/>
                <w:szCs w:val="16"/>
              </w:rPr>
              <w:t xml:space="preserve">Must be </w:t>
            </w:r>
            <w:r w:rsidRPr="000D31EE">
              <w:rPr>
                <w:rFonts w:ascii="Arial" w:eastAsia="Times New Roman" w:hAnsi="Arial" w:cs="Arial"/>
                <w:bCs/>
                <w:color w:val="000000"/>
                <w:sz w:val="16"/>
                <w:szCs w:val="16"/>
              </w:rPr>
              <w:t>signed by Chairman and Secretary of Board of Trustees, and include financial audit report for plan with $250,000+ in assets</w:t>
            </w:r>
          </w:p>
        </w:tc>
      </w:tr>
    </w:tbl>
    <w:p w14:paraId="08E50DDC" w14:textId="77777777" w:rsidR="009F39A4" w:rsidRDefault="009F39A4">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5D7C76" w:rsidRPr="00245C32" w14:paraId="096EC6C9" w14:textId="77777777" w:rsidTr="00341040">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56515676" w14:textId="77777777" w:rsidR="005D7C76" w:rsidRPr="00245C32" w:rsidRDefault="005D7C76" w:rsidP="00341040">
            <w:pPr>
              <w:rPr>
                <w:rFonts w:ascii="Arial" w:eastAsia="Times New Roman" w:hAnsi="Arial" w:cs="Arial"/>
                <w:b/>
                <w:bCs/>
                <w:sz w:val="20"/>
                <w:szCs w:val="20"/>
              </w:rPr>
            </w:pPr>
            <w:r w:rsidRPr="00245C32">
              <w:rPr>
                <w:rFonts w:ascii="Arial" w:eastAsia="Times New Roman" w:hAnsi="Arial" w:cs="Arial"/>
                <w:b/>
                <w:bCs/>
                <w:sz w:val="20"/>
                <w:szCs w:val="20"/>
              </w:rPr>
              <w:lastRenderedPageBreak/>
              <w:t xml:space="preserve">Local Government Financial Reporting Requirements </w:t>
            </w:r>
          </w:p>
        </w:tc>
      </w:tr>
      <w:tr w:rsidR="005D7C76" w:rsidRPr="00245C32" w14:paraId="7F29B0E9" w14:textId="77777777" w:rsidTr="00341040">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79CCBF4B"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3ED39BE1"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570FD57D"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157DF295"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1BCFED43"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12CDE07C" w14:textId="77777777" w:rsidR="005D7C76" w:rsidRPr="00245C32" w:rsidRDefault="005D7C76" w:rsidP="00341040">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5D7C76" w:rsidRPr="00245C32" w14:paraId="273232C0" w14:textId="77777777" w:rsidTr="0034104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EAF1DD" w:fill="D7E4BC"/>
            <w:vAlign w:val="center"/>
            <w:hideMark/>
          </w:tcPr>
          <w:p w14:paraId="7D74DFDD"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March</w:t>
            </w:r>
          </w:p>
        </w:tc>
        <w:tc>
          <w:tcPr>
            <w:tcW w:w="1890" w:type="dxa"/>
            <w:tcBorders>
              <w:top w:val="single" w:sz="4" w:space="0" w:color="auto"/>
              <w:left w:val="nil"/>
              <w:bottom w:val="single" w:sz="4" w:space="0" w:color="auto"/>
              <w:right w:val="single" w:sz="4" w:space="0" w:color="auto"/>
            </w:tcBorders>
            <w:shd w:val="clear" w:color="EAF1DD" w:fill="D7E4BC"/>
            <w:vAlign w:val="center"/>
            <w:hideMark/>
          </w:tcPr>
          <w:p w14:paraId="07BD1FFE"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EAF1DD" w:fill="D7E4BC"/>
            <w:vAlign w:val="center"/>
            <w:hideMark/>
          </w:tcPr>
          <w:p w14:paraId="7D810CBD"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EAF1DD" w:fill="D7E4BC"/>
            <w:vAlign w:val="center"/>
            <w:hideMark/>
          </w:tcPr>
          <w:p w14:paraId="5AD2BB13"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EAF1DD" w:fill="D7E4BC"/>
            <w:vAlign w:val="center"/>
            <w:hideMark/>
          </w:tcPr>
          <w:p w14:paraId="615FB106" w14:textId="77777777" w:rsidR="005D7C76" w:rsidRPr="00245C32" w:rsidRDefault="005D7C76"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EAF1DD" w:fill="D7E4BC"/>
            <w:vAlign w:val="center"/>
            <w:hideMark/>
          </w:tcPr>
          <w:p w14:paraId="2F172D50" w14:textId="77777777" w:rsidR="005D7C76" w:rsidRPr="00B50460" w:rsidRDefault="005D7C76" w:rsidP="00341040">
            <w:pPr>
              <w:rPr>
                <w:rFonts w:ascii="Arial" w:eastAsia="Times New Roman" w:hAnsi="Arial" w:cs="Arial"/>
                <w:b/>
                <w:bCs/>
                <w:color w:val="000000"/>
                <w:sz w:val="15"/>
                <w:szCs w:val="15"/>
              </w:rPr>
            </w:pPr>
            <w:r w:rsidRPr="00B50460">
              <w:rPr>
                <w:rFonts w:ascii="Arial" w:eastAsia="Times New Roman" w:hAnsi="Arial" w:cs="Arial"/>
                <w:b/>
                <w:bCs/>
                <w:color w:val="000000"/>
                <w:sz w:val="15"/>
                <w:szCs w:val="15"/>
              </w:rPr>
              <w:t> </w:t>
            </w:r>
          </w:p>
        </w:tc>
      </w:tr>
      <w:tr w:rsidR="007D5EB4" w:rsidRPr="007C2010" w14:paraId="26DEDA99" w14:textId="77777777" w:rsidTr="001304E4">
        <w:trPr>
          <w:cantSplit/>
          <w:trHeight w:val="1421"/>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1BDAD" w14:textId="77777777" w:rsidR="007D5EB4"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3 Mar. </w:t>
            </w:r>
          </w:p>
          <w:p w14:paraId="48666C17" w14:textId="77777777" w:rsidR="007D5EB4" w:rsidRPr="00C80F42" w:rsidRDefault="007D5EB4" w:rsidP="007D5EB4">
            <w:pPr>
              <w:rPr>
                <w:rFonts w:ascii="Arial" w:eastAsia="Times New Roman" w:hAnsi="Arial" w:cs="Arial"/>
                <w:color w:val="000000"/>
                <w:sz w:val="15"/>
                <w:szCs w:val="15"/>
              </w:rPr>
            </w:pPr>
            <w:r>
              <w:rPr>
                <w:rFonts w:ascii="Arial" w:eastAsia="Times New Roman" w:hAnsi="Arial" w:cs="Arial"/>
                <w:color w:val="000000"/>
                <w:sz w:val="15"/>
                <w:szCs w:val="15"/>
              </w:rPr>
              <w:t>(if effective date of tax levy is July 1)</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4D8AD2"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Municipal Public Service Tax Data</w:t>
            </w:r>
            <w:r>
              <w:rPr>
                <w:rFonts w:ascii="Arial" w:eastAsia="Times New Roman" w:hAnsi="Arial" w:cs="Arial"/>
                <w:b/>
                <w:bCs/>
                <w:color w:val="000000"/>
                <w:sz w:val="16"/>
                <w:szCs w:val="16"/>
              </w:rPr>
              <w:t>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3534F"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2FE04D" w14:textId="77777777" w:rsidR="007D5EB4" w:rsidRPr="007C2010" w:rsidRDefault="00665B94" w:rsidP="00665B94">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26" w:history="1">
              <w:r w:rsidR="007D5EB4" w:rsidRPr="00F3284C">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CEBAD" w14:textId="77777777" w:rsidR="00E8688E" w:rsidRDefault="00E74205" w:rsidP="007D5EB4">
            <w:pPr>
              <w:rPr>
                <w:rFonts w:ascii="Arial" w:eastAsia="Times New Roman" w:hAnsi="Arial" w:cs="Arial"/>
                <w:color w:val="000000"/>
                <w:sz w:val="16"/>
                <w:szCs w:val="16"/>
              </w:rPr>
            </w:pPr>
            <w:r>
              <w:rPr>
                <w:rFonts w:ascii="Arial" w:eastAsia="Times New Roman" w:hAnsi="Arial" w:cs="Arial"/>
                <w:color w:val="000000"/>
                <w:sz w:val="16"/>
                <w:szCs w:val="16"/>
              </w:rPr>
              <w:t>Yousab Toma</w:t>
            </w:r>
            <w:r w:rsidR="007D5EB4">
              <w:rPr>
                <w:rFonts w:ascii="Arial" w:eastAsia="Times New Roman" w:hAnsi="Arial" w:cs="Arial"/>
                <w:color w:val="000000"/>
                <w:sz w:val="16"/>
                <w:szCs w:val="16"/>
              </w:rPr>
              <w:t xml:space="preserve">, Professional Accountant </w:t>
            </w:r>
            <w:r w:rsidR="007D5EB4" w:rsidRPr="00FB43EB">
              <w:rPr>
                <w:rFonts w:ascii="Arial" w:eastAsia="Times New Roman" w:hAnsi="Arial" w:cs="Arial"/>
                <w:color w:val="000000"/>
                <w:sz w:val="16"/>
                <w:szCs w:val="16"/>
              </w:rPr>
              <w:t xml:space="preserve">Specialist, Florida Department of Revenue, Revenue Accounting and Local </w:t>
            </w:r>
            <w:r w:rsidR="007D5EB4">
              <w:rPr>
                <w:rFonts w:ascii="Arial" w:eastAsia="Times New Roman" w:hAnsi="Arial" w:cs="Arial"/>
                <w:color w:val="000000"/>
                <w:sz w:val="16"/>
                <w:szCs w:val="16"/>
              </w:rPr>
              <w:t>Governmen</w:t>
            </w:r>
            <w:r w:rsidR="007D5EB4" w:rsidRPr="00FB43EB">
              <w:rPr>
                <w:rFonts w:ascii="Arial" w:eastAsia="Times New Roman" w:hAnsi="Arial" w:cs="Arial"/>
                <w:color w:val="000000"/>
                <w:sz w:val="16"/>
                <w:szCs w:val="16"/>
              </w:rPr>
              <w:t>t</w:t>
            </w:r>
          </w:p>
          <w:p w14:paraId="24AA0F83" w14:textId="77777777" w:rsidR="007D5EB4" w:rsidRPr="00FB43EB" w:rsidRDefault="00E8688E"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7D5EB4" w:rsidRPr="00FB43EB">
              <w:rPr>
                <w:rFonts w:ascii="Arial" w:eastAsia="Times New Roman" w:hAnsi="Arial" w:cs="Arial"/>
                <w:color w:val="000000"/>
                <w:sz w:val="16"/>
                <w:szCs w:val="16"/>
              </w:rPr>
              <w:t>(850)717-</w:t>
            </w:r>
            <w:r w:rsidR="00E74205">
              <w:rPr>
                <w:rFonts w:ascii="Arial" w:eastAsia="Times New Roman" w:hAnsi="Arial" w:cs="Arial"/>
                <w:color w:val="000000"/>
                <w:sz w:val="16"/>
                <w:szCs w:val="16"/>
              </w:rPr>
              <w:t>6548</w:t>
            </w:r>
          </w:p>
          <w:p w14:paraId="2B21C8E5" w14:textId="77777777" w:rsidR="007D5EB4" w:rsidRPr="00FB43EB" w:rsidRDefault="009F194E" w:rsidP="007D5EB4">
            <w:pPr>
              <w:rPr>
                <w:rFonts w:ascii="Arial" w:eastAsia="Times New Roman" w:hAnsi="Arial" w:cs="Arial"/>
                <w:color w:val="0000FF"/>
                <w:sz w:val="16"/>
                <w:szCs w:val="16"/>
                <w:u w:val="single"/>
              </w:rPr>
            </w:pPr>
            <w:r>
              <w:rPr>
                <w:rFonts w:ascii="Arial" w:eastAsia="Times New Roman" w:hAnsi="Arial" w:cs="Arial"/>
                <w:color w:val="000000"/>
                <w:sz w:val="16"/>
                <w:szCs w:val="16"/>
              </w:rPr>
              <w:t>E</w:t>
            </w:r>
            <w:r w:rsidR="007D5EB4" w:rsidRPr="00FB43EB">
              <w:rPr>
                <w:rFonts w:ascii="Arial" w:eastAsia="Times New Roman" w:hAnsi="Arial" w:cs="Arial"/>
                <w:color w:val="000000"/>
                <w:sz w:val="16"/>
                <w:szCs w:val="16"/>
              </w:rPr>
              <w:t xml:space="preserve">mail: </w:t>
            </w:r>
            <w:hyperlink r:id="rId27" w:history="1">
              <w:r w:rsidR="00E74205" w:rsidRPr="008751C9">
                <w:rPr>
                  <w:rStyle w:val="Hyperlink"/>
                  <w:rFonts w:ascii="Arial" w:eastAsia="Times New Roman" w:hAnsi="Arial" w:cs="Arial"/>
                  <w:sz w:val="16"/>
                  <w:szCs w:val="16"/>
                </w:rPr>
                <w:t>yousab.toma@floridarevenue.com</w:t>
              </w:r>
            </w:hyperlink>
          </w:p>
          <w:p w14:paraId="4A24BB6D" w14:textId="77777777" w:rsidR="007D5EB4" w:rsidRPr="00FB43EB" w:rsidRDefault="007D5EB4" w:rsidP="007D5EB4">
            <w:pPr>
              <w:rPr>
                <w:rFonts w:ascii="Arial" w:eastAsia="Times New Roman" w:hAnsi="Arial" w:cs="Arial"/>
                <w:color w:val="000000"/>
                <w:sz w:val="16"/>
                <w:szCs w:val="16"/>
              </w:rPr>
            </w:pPr>
            <w:r w:rsidRPr="00FB43EB">
              <w:rPr>
                <w:rFonts w:ascii="Arial" w:eastAsia="Times New Roman" w:hAnsi="Arial" w:cs="Arial"/>
                <w:color w:val="000000"/>
                <w:sz w:val="16"/>
                <w:szCs w:val="16"/>
              </w:rPr>
              <w:t xml:space="preserve">Reporting form can be found at: </w:t>
            </w:r>
            <w:hyperlink r:id="rId28" w:history="1">
              <w:r>
                <w:rPr>
                  <w:rStyle w:val="Hyperlink"/>
                  <w:rFonts w:ascii="Arial" w:eastAsia="Times New Roman" w:hAnsi="Arial" w:cs="Arial"/>
                  <w:sz w:val="16"/>
                  <w:szCs w:val="16"/>
                </w:rPr>
                <w:t>http://floridarevenue.com/Forms_library/current/dr700001.pdf</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373450" w14:textId="77777777" w:rsidR="007D5EB4" w:rsidRPr="000D31EE" w:rsidRDefault="007D5EB4" w:rsidP="007D5EB4">
            <w:pPr>
              <w:rPr>
                <w:rFonts w:ascii="Arial" w:eastAsia="Times New Roman" w:hAnsi="Arial" w:cs="Arial"/>
                <w:color w:val="000000"/>
                <w:sz w:val="16"/>
                <w:szCs w:val="16"/>
              </w:rPr>
            </w:pPr>
            <w:r w:rsidRPr="000D31EE">
              <w:rPr>
                <w:rFonts w:ascii="Arial" w:eastAsia="Times New Roman" w:hAnsi="Arial" w:cs="Arial"/>
                <w:color w:val="000000"/>
                <w:sz w:val="16"/>
                <w:szCs w:val="16"/>
              </w:rPr>
              <w:t>Same form is used for changes of contact persons.</w:t>
            </w:r>
          </w:p>
        </w:tc>
      </w:tr>
      <w:tr w:rsidR="007D5EB4" w:rsidRPr="007C2010" w14:paraId="4AA4A848" w14:textId="77777777" w:rsidTr="00107DC0">
        <w:trPr>
          <w:cantSplit/>
          <w:trHeight w:val="1656"/>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74EB09" w14:textId="77777777" w:rsidR="007D5EB4" w:rsidRPr="007C2010"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15 Mar.</w:t>
            </w:r>
          </w:p>
        </w:tc>
        <w:tc>
          <w:tcPr>
            <w:tcW w:w="1890" w:type="dxa"/>
            <w:tcBorders>
              <w:top w:val="single" w:sz="4" w:space="0" w:color="auto"/>
              <w:left w:val="nil"/>
              <w:bottom w:val="single" w:sz="4" w:space="0" w:color="auto"/>
              <w:right w:val="single" w:sz="4" w:space="0" w:color="auto"/>
            </w:tcBorders>
            <w:shd w:val="clear" w:color="auto" w:fill="FFFF99"/>
            <w:vAlign w:val="center"/>
            <w:hideMark/>
          </w:tcPr>
          <w:p w14:paraId="76698EBC"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Annual Report to Division of Retirement </w:t>
            </w:r>
            <w:r>
              <w:rPr>
                <w:rFonts w:ascii="Arial" w:eastAsia="Times New Roman" w:hAnsi="Arial" w:cs="Arial"/>
                <w:b/>
                <w:bCs/>
                <w:color w:val="000000"/>
                <w:sz w:val="16"/>
                <w:szCs w:val="16"/>
              </w:rPr>
              <w:t>for Local Law Plans</w:t>
            </w:r>
          </w:p>
        </w:tc>
        <w:tc>
          <w:tcPr>
            <w:tcW w:w="2059" w:type="dxa"/>
            <w:tcBorders>
              <w:top w:val="single" w:sz="4" w:space="0" w:color="auto"/>
              <w:left w:val="nil"/>
              <w:bottom w:val="single" w:sz="4" w:space="0" w:color="auto"/>
              <w:right w:val="single" w:sz="4" w:space="0" w:color="auto"/>
            </w:tcBorders>
            <w:shd w:val="clear" w:color="auto" w:fill="FFFF99"/>
            <w:vAlign w:val="center"/>
            <w:hideMark/>
          </w:tcPr>
          <w:p w14:paraId="4A95B3A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Any Municipality</w:t>
            </w:r>
            <w:r>
              <w:rPr>
                <w:rFonts w:ascii="Arial" w:eastAsia="Times New Roman" w:hAnsi="Arial" w:cs="Arial"/>
                <w:color w:val="000000"/>
                <w:sz w:val="16"/>
                <w:szCs w:val="16"/>
              </w:rPr>
              <w:t xml:space="preserve"> or</w:t>
            </w:r>
            <w:r w:rsidRPr="007C2010">
              <w:rPr>
                <w:rFonts w:ascii="Arial" w:eastAsia="Times New Roman" w:hAnsi="Arial" w:cs="Arial"/>
                <w:color w:val="000000"/>
                <w:sz w:val="16"/>
                <w:szCs w:val="16"/>
              </w:rPr>
              <w:t xml:space="preserve"> Special Fire Control District that maintains a "Local Law" pension plan for its firefighters or police officers under Ch. 175 or 185, F.S.</w:t>
            </w:r>
          </w:p>
        </w:tc>
        <w:tc>
          <w:tcPr>
            <w:tcW w:w="1451" w:type="dxa"/>
            <w:tcBorders>
              <w:top w:val="single" w:sz="4" w:space="0" w:color="auto"/>
              <w:left w:val="nil"/>
              <w:bottom w:val="single" w:sz="4" w:space="0" w:color="auto"/>
              <w:right w:val="single" w:sz="4" w:space="0" w:color="auto"/>
            </w:tcBorders>
            <w:shd w:val="clear" w:color="auto" w:fill="FFFF99"/>
            <w:vAlign w:val="center"/>
            <w:hideMark/>
          </w:tcPr>
          <w:p w14:paraId="6C1A53D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29" w:history="1">
              <w:r w:rsidRPr="007D72A5">
                <w:rPr>
                  <w:rStyle w:val="Hyperlink"/>
                  <w:rFonts w:ascii="Arial" w:eastAsia="Times New Roman" w:hAnsi="Arial" w:cs="Arial"/>
                  <w:sz w:val="16"/>
                  <w:szCs w:val="16"/>
                </w:rPr>
                <w:t>175.261(2)</w:t>
              </w:r>
            </w:hyperlink>
            <w:r w:rsidRPr="007C2010">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[Firefighter Pension Plans]</w:t>
            </w:r>
            <w:r>
              <w:rPr>
                <w:rFonts w:ascii="Arial" w:eastAsia="Times New Roman" w:hAnsi="Arial" w:cs="Arial"/>
                <w:color w:val="000000"/>
                <w:sz w:val="15"/>
                <w:szCs w:val="15"/>
              </w:rPr>
              <w:t xml:space="preserve"> </w:t>
            </w:r>
            <w:r w:rsidRPr="007C2010">
              <w:rPr>
                <w:rFonts w:ascii="Arial" w:eastAsia="Times New Roman" w:hAnsi="Arial" w:cs="Arial"/>
                <w:color w:val="000000"/>
                <w:sz w:val="16"/>
                <w:szCs w:val="16"/>
              </w:rPr>
              <w:t xml:space="preserve">and </w:t>
            </w:r>
            <w:hyperlink r:id="rId30" w:history="1">
              <w:r w:rsidRPr="009B79BB">
                <w:rPr>
                  <w:rStyle w:val="Hyperlink"/>
                  <w:rFonts w:ascii="Arial" w:eastAsia="Times New Roman" w:hAnsi="Arial" w:cs="Arial"/>
                  <w:sz w:val="16"/>
                  <w:szCs w:val="16"/>
                </w:rPr>
                <w:t>185.221(2)</w:t>
              </w:r>
            </w:hyperlink>
            <w:r w:rsidRPr="007C2010">
              <w:rPr>
                <w:rFonts w:ascii="Arial" w:eastAsia="Times New Roman" w:hAnsi="Arial" w:cs="Arial"/>
                <w:color w:val="000000"/>
                <w:sz w:val="16"/>
                <w:szCs w:val="16"/>
              </w:rPr>
              <w:t xml:space="preserve">, </w:t>
            </w:r>
            <w:r w:rsidRPr="00976864">
              <w:rPr>
                <w:rFonts w:ascii="Arial" w:eastAsia="Times New Roman" w:hAnsi="Arial" w:cs="Arial"/>
                <w:color w:val="000000"/>
                <w:sz w:val="15"/>
                <w:szCs w:val="15"/>
              </w:rPr>
              <w:t>[Municipal Police Pension Plans]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99"/>
            <w:vAlign w:val="center"/>
            <w:hideMark/>
          </w:tcPr>
          <w:p w14:paraId="490FBCE5" w14:textId="77777777" w:rsidR="00E8688E" w:rsidRDefault="007D5EB4" w:rsidP="007D5EB4">
            <w:pPr>
              <w:rPr>
                <w:rFonts w:ascii="Arial" w:eastAsia="Times New Roman" w:hAnsi="Arial" w:cs="Arial"/>
                <w:sz w:val="16"/>
                <w:szCs w:val="16"/>
              </w:rPr>
            </w:pPr>
            <w:r>
              <w:rPr>
                <w:rFonts w:ascii="Arial" w:eastAsia="Times New Roman" w:hAnsi="Arial" w:cs="Arial"/>
                <w:sz w:val="16"/>
                <w:szCs w:val="16"/>
              </w:rPr>
              <w:t>Stephen Bardin, Administrator, Municipal Police &amp; Fire Pension Trust Office, Division of Retirement, Department of Managem</w:t>
            </w:r>
            <w:r w:rsidR="009F194E">
              <w:rPr>
                <w:rFonts w:ascii="Arial" w:eastAsia="Times New Roman" w:hAnsi="Arial" w:cs="Arial"/>
                <w:sz w:val="16"/>
                <w:szCs w:val="16"/>
              </w:rPr>
              <w:t>ent Services</w:t>
            </w:r>
          </w:p>
          <w:p w14:paraId="7BCE69D7" w14:textId="77777777" w:rsidR="009F194E" w:rsidRDefault="00E8688E" w:rsidP="007D5EB4">
            <w:pPr>
              <w:rPr>
                <w:rFonts w:ascii="Arial" w:eastAsia="Times New Roman" w:hAnsi="Arial" w:cs="Arial"/>
                <w:sz w:val="16"/>
                <w:szCs w:val="16"/>
              </w:rPr>
            </w:pPr>
            <w:r>
              <w:rPr>
                <w:rFonts w:ascii="Arial" w:eastAsia="Times New Roman" w:hAnsi="Arial" w:cs="Arial"/>
                <w:sz w:val="16"/>
                <w:szCs w:val="16"/>
              </w:rPr>
              <w:t xml:space="preserve">Phone: </w:t>
            </w:r>
            <w:r w:rsidR="009F194E">
              <w:rPr>
                <w:rFonts w:ascii="Arial" w:eastAsia="Times New Roman" w:hAnsi="Arial" w:cs="Arial"/>
                <w:sz w:val="16"/>
                <w:szCs w:val="16"/>
              </w:rPr>
              <w:t>(850)922-0667</w:t>
            </w:r>
          </w:p>
          <w:p w14:paraId="38BF5657" w14:textId="77777777" w:rsidR="007D5EB4" w:rsidRDefault="009F194E" w:rsidP="007D5EB4">
            <w:pPr>
              <w:rPr>
                <w:rStyle w:val="Hyperlink"/>
                <w:rFonts w:ascii="Arial" w:eastAsia="Times New Roman" w:hAnsi="Arial" w:cs="Arial"/>
                <w:sz w:val="16"/>
                <w:szCs w:val="16"/>
              </w:rPr>
            </w:pPr>
            <w:r>
              <w:rPr>
                <w:rFonts w:ascii="Arial" w:eastAsia="Times New Roman" w:hAnsi="Arial" w:cs="Arial"/>
                <w:sz w:val="16"/>
                <w:szCs w:val="16"/>
              </w:rPr>
              <w:t>E</w:t>
            </w:r>
            <w:r w:rsidR="007D5EB4">
              <w:rPr>
                <w:rFonts w:ascii="Arial" w:eastAsia="Times New Roman" w:hAnsi="Arial" w:cs="Arial"/>
                <w:sz w:val="16"/>
                <w:szCs w:val="16"/>
              </w:rPr>
              <w:t xml:space="preserve">mail: </w:t>
            </w:r>
            <w:hyperlink r:id="rId31" w:history="1">
              <w:r w:rsidR="007D5EB4">
                <w:rPr>
                  <w:rStyle w:val="Hyperlink"/>
                  <w:rFonts w:ascii="Arial" w:eastAsia="Times New Roman" w:hAnsi="Arial" w:cs="Arial"/>
                  <w:sz w:val="16"/>
                  <w:szCs w:val="16"/>
                </w:rPr>
                <w:t>stephen.bardin@dms.myflorida.com</w:t>
              </w:r>
            </w:hyperlink>
            <w:r w:rsidR="007D5EB4">
              <w:rPr>
                <w:rStyle w:val="Hyperlink"/>
                <w:rFonts w:ascii="Arial" w:eastAsia="Times New Roman" w:hAnsi="Arial" w:cs="Arial"/>
                <w:sz w:val="16"/>
                <w:szCs w:val="16"/>
              </w:rPr>
              <w:t xml:space="preserve"> </w:t>
            </w:r>
          </w:p>
          <w:p w14:paraId="1F601D8D" w14:textId="316556ED" w:rsidR="007D5EB4" w:rsidRDefault="007D5EB4" w:rsidP="007D5EB4">
            <w:pPr>
              <w:rPr>
                <w:rFonts w:ascii="Arial" w:eastAsia="Times New Roman" w:hAnsi="Arial" w:cs="Arial"/>
                <w:sz w:val="16"/>
                <w:szCs w:val="16"/>
              </w:rPr>
            </w:pPr>
            <w:r w:rsidRPr="007C2010">
              <w:rPr>
                <w:rFonts w:ascii="Arial" w:eastAsia="Times New Roman" w:hAnsi="Arial" w:cs="Arial"/>
                <w:sz w:val="16"/>
                <w:szCs w:val="16"/>
              </w:rPr>
              <w:t xml:space="preserve">Website: </w:t>
            </w:r>
          </w:p>
          <w:p w14:paraId="17C486CF" w14:textId="0FEA2E1F" w:rsidR="00A2155D" w:rsidRDefault="00D46DE4" w:rsidP="007D5EB4">
            <w:pPr>
              <w:rPr>
                <w:rFonts w:ascii="Arial" w:eastAsia="Times New Roman" w:hAnsi="Arial" w:cs="Arial"/>
                <w:color w:val="0000FF"/>
                <w:sz w:val="16"/>
                <w:szCs w:val="16"/>
                <w:u w:val="single"/>
              </w:rPr>
            </w:pPr>
            <w:hyperlink r:id="rId32" w:history="1">
              <w:r w:rsidR="00A2155D" w:rsidRPr="00BB48D1">
                <w:rPr>
                  <w:rStyle w:val="Hyperlink"/>
                  <w:rFonts w:ascii="Arial" w:hAnsi="Arial" w:cs="Arial"/>
                  <w:sz w:val="16"/>
                  <w:szCs w:val="16"/>
                </w:rPr>
                <w:t>https://www.dms.myflorida.com/workforce_operations/retirement/local_retirement_plans/municipal_police_and_fire_plans</w:t>
              </w:r>
            </w:hyperlink>
          </w:p>
          <w:p w14:paraId="455A6AD0" w14:textId="77777777" w:rsidR="007D5EB4" w:rsidRPr="007C2010" w:rsidRDefault="007D5EB4" w:rsidP="007D5EB4">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hideMark/>
          </w:tcPr>
          <w:p w14:paraId="38C07711" w14:textId="77777777" w:rsidR="007D5EB4" w:rsidRPr="000D31EE" w:rsidRDefault="007D5EB4" w:rsidP="007D5EB4">
            <w:pPr>
              <w:rPr>
                <w:rFonts w:ascii="Arial" w:eastAsia="Times New Roman" w:hAnsi="Arial" w:cs="Arial"/>
                <w:sz w:val="16"/>
                <w:szCs w:val="16"/>
              </w:rPr>
            </w:pPr>
            <w:r w:rsidRPr="000D31EE">
              <w:rPr>
                <w:rFonts w:ascii="Arial" w:eastAsia="Times New Roman" w:hAnsi="Arial" w:cs="Arial"/>
                <w:sz w:val="16"/>
                <w:szCs w:val="16"/>
              </w:rPr>
              <w:t xml:space="preserve">Must be </w:t>
            </w:r>
            <w:r w:rsidRPr="000D31EE">
              <w:rPr>
                <w:rFonts w:ascii="Arial" w:eastAsia="Times New Roman" w:hAnsi="Arial" w:cs="Arial"/>
                <w:bCs/>
                <w:color w:val="000000"/>
                <w:sz w:val="16"/>
                <w:szCs w:val="16"/>
              </w:rPr>
              <w:t>signed by Chairman and Secretary of Board of Trustees, and include financial audit report for plan with $250,000+ in assets</w:t>
            </w:r>
          </w:p>
        </w:tc>
      </w:tr>
      <w:tr w:rsidR="007D5EB4" w:rsidRPr="007C2010" w14:paraId="5380A3FF" w14:textId="77777777" w:rsidTr="001304E4">
        <w:trPr>
          <w:cantSplit/>
          <w:trHeight w:val="2555"/>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8BB95" w14:textId="77777777" w:rsidR="007D5EB4"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31 Mar.</w:t>
            </w:r>
            <w:r w:rsidRPr="007C2010">
              <w:rPr>
                <w:rFonts w:ascii="Arial" w:eastAsia="Times New Roman" w:hAnsi="Arial" w:cs="Arial"/>
                <w:color w:val="000000"/>
                <w:sz w:val="16"/>
                <w:szCs w:val="16"/>
              </w:rPr>
              <w:t xml:space="preserve"> </w:t>
            </w:r>
          </w:p>
          <w:p w14:paraId="7AA10C68" w14:textId="77777777" w:rsidR="007D5EB4" w:rsidRPr="00513F20" w:rsidRDefault="007D5EB4" w:rsidP="007D5EB4">
            <w:pPr>
              <w:rPr>
                <w:rFonts w:ascii="Arial" w:eastAsia="Times New Roman" w:hAnsi="Arial" w:cs="Arial"/>
                <w:color w:val="000000"/>
                <w:sz w:val="15"/>
                <w:szCs w:val="15"/>
              </w:rPr>
            </w:pPr>
            <w:r w:rsidRPr="00513F20">
              <w:rPr>
                <w:rFonts w:ascii="Arial" w:eastAsia="Times New Roman" w:hAnsi="Arial" w:cs="Arial"/>
                <w:color w:val="000000"/>
                <w:sz w:val="15"/>
                <w:szCs w:val="15"/>
              </w:rPr>
              <w:t>(within 6 months after the end of the fiscal year ends</w:t>
            </w:r>
            <w:r>
              <w:rPr>
                <w:rFonts w:ascii="Arial" w:eastAsia="Times New Roman" w:hAnsi="Arial" w:cs="Arial"/>
                <w:color w:val="000000"/>
                <w:sz w:val="15"/>
                <w:szCs w:val="15"/>
              </w:rPr>
              <w:t>, which is generally Sept. 30</w:t>
            </w:r>
            <w:r w:rsidRPr="00513F20">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65E45A" w14:textId="5F66540E" w:rsidR="007D5EB4" w:rsidRPr="007C2010" w:rsidRDefault="007B6865" w:rsidP="007B6865">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Annual </w:t>
            </w:r>
            <w:r w:rsidR="007D5EB4" w:rsidRPr="007C2010">
              <w:rPr>
                <w:rFonts w:ascii="Arial" w:eastAsia="Times New Roman" w:hAnsi="Arial" w:cs="Arial"/>
                <w:b/>
                <w:bCs/>
                <w:color w:val="000000"/>
                <w:sz w:val="16"/>
                <w:szCs w:val="16"/>
              </w:rPr>
              <w:t>Comprehensive Financial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F5F9D5"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7E2F81"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N/A</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13A83" w14:textId="77777777" w:rsidR="007D5EB4" w:rsidRPr="005C0B9F" w:rsidRDefault="007D5EB4" w:rsidP="007D5EB4">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Government Finance Officers Association, Certificate of Achievement Program, 203 North LaSalle Street, Suite 2700, Chicago, IL 60601-1210  </w:t>
            </w:r>
          </w:p>
          <w:p w14:paraId="615E747A" w14:textId="77777777" w:rsidR="007D5EB4" w:rsidRDefault="007D5EB4" w:rsidP="007D5EB4">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Questions: </w:t>
            </w:r>
          </w:p>
          <w:p w14:paraId="7FA751B2" w14:textId="77777777" w:rsidR="007D5EB4" w:rsidRDefault="00D46DE4" w:rsidP="007D5EB4">
            <w:pPr>
              <w:rPr>
                <w:rFonts w:ascii="Arial" w:eastAsia="Times New Roman" w:hAnsi="Arial" w:cs="Arial"/>
                <w:color w:val="000000"/>
                <w:sz w:val="16"/>
                <w:szCs w:val="16"/>
              </w:rPr>
            </w:pPr>
            <w:hyperlink r:id="rId33" w:history="1">
              <w:r w:rsidR="007D5EB4" w:rsidRPr="00527BB2">
                <w:rPr>
                  <w:rStyle w:val="Hyperlink"/>
                  <w:rFonts w:ascii="Arial" w:eastAsia="Times New Roman" w:hAnsi="Arial" w:cs="Arial"/>
                  <w:sz w:val="16"/>
                  <w:szCs w:val="16"/>
                </w:rPr>
                <w:t>Award Programs | Government Finance Officers Association</w:t>
              </w:r>
            </w:hyperlink>
          </w:p>
          <w:p w14:paraId="50F610A6" w14:textId="77777777" w:rsidR="007D5EB4" w:rsidRPr="005C0B9F" w:rsidRDefault="007D5EB4" w:rsidP="007D5EB4">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or Technical Services Center at (312)977-9700 </w:t>
            </w:r>
          </w:p>
          <w:p w14:paraId="14839B1C" w14:textId="77777777" w:rsidR="007128AA" w:rsidRDefault="007D5EB4" w:rsidP="007128AA">
            <w:pPr>
              <w:rPr>
                <w:rFonts w:ascii="Arial" w:eastAsia="Times New Roman" w:hAnsi="Arial" w:cs="Arial"/>
                <w:color w:val="000000"/>
                <w:sz w:val="16"/>
                <w:szCs w:val="16"/>
              </w:rPr>
            </w:pPr>
            <w:r w:rsidRPr="005C0B9F">
              <w:rPr>
                <w:rFonts w:ascii="Arial" w:eastAsia="Times New Roman" w:hAnsi="Arial" w:cs="Arial"/>
                <w:color w:val="000000"/>
                <w:sz w:val="16"/>
                <w:szCs w:val="16"/>
              </w:rPr>
              <w:t xml:space="preserve">Website: </w:t>
            </w:r>
          </w:p>
          <w:p w14:paraId="0AE99B3B" w14:textId="66F22800" w:rsidR="007128AA" w:rsidRPr="005C0B9F" w:rsidRDefault="00D46DE4" w:rsidP="007128AA">
            <w:pPr>
              <w:rPr>
                <w:rFonts w:ascii="Arial" w:eastAsia="Times New Roman" w:hAnsi="Arial" w:cs="Arial"/>
                <w:color w:val="000000"/>
                <w:sz w:val="16"/>
                <w:szCs w:val="16"/>
              </w:rPr>
            </w:pPr>
            <w:hyperlink r:id="rId34" w:history="1">
              <w:r w:rsidR="007128AA" w:rsidRPr="00031A6A">
                <w:rPr>
                  <w:rStyle w:val="Hyperlink"/>
                  <w:rFonts w:ascii="Arial" w:eastAsia="Times New Roman" w:hAnsi="Arial" w:cs="Arial"/>
                  <w:sz w:val="16"/>
                  <w:szCs w:val="16"/>
                </w:rPr>
                <w:t>https://www.gfoa.org/</w:t>
              </w:r>
            </w:hyperlink>
            <w:r w:rsidR="007128AA">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F4E1A1" w14:textId="46BBEE22" w:rsidR="007D5EB4" w:rsidRPr="004E7A3D" w:rsidRDefault="007D5EB4" w:rsidP="007B6865">
            <w:pPr>
              <w:rPr>
                <w:rFonts w:ascii="Arial" w:eastAsia="Times New Roman" w:hAnsi="Arial" w:cs="Arial"/>
                <w:color w:val="000000"/>
                <w:sz w:val="16"/>
                <w:szCs w:val="16"/>
              </w:rPr>
            </w:pPr>
            <w:r w:rsidRPr="004E7A3D">
              <w:rPr>
                <w:rFonts w:ascii="Arial" w:eastAsia="Times New Roman" w:hAnsi="Arial" w:cs="Arial"/>
                <w:color w:val="000000"/>
                <w:sz w:val="16"/>
                <w:szCs w:val="16"/>
              </w:rPr>
              <w:t>Local governments completing a</w:t>
            </w:r>
            <w:r w:rsidR="0062535E">
              <w:rPr>
                <w:rFonts w:ascii="Arial" w:eastAsia="Times New Roman" w:hAnsi="Arial" w:cs="Arial"/>
                <w:color w:val="000000"/>
                <w:sz w:val="16"/>
                <w:szCs w:val="16"/>
              </w:rPr>
              <w:t>n</w:t>
            </w:r>
            <w:r w:rsidRPr="004E7A3D">
              <w:rPr>
                <w:rFonts w:ascii="Arial" w:eastAsia="Times New Roman" w:hAnsi="Arial" w:cs="Arial"/>
                <w:color w:val="000000"/>
                <w:sz w:val="16"/>
                <w:szCs w:val="16"/>
              </w:rPr>
              <w:t xml:space="preserve"> </w:t>
            </w:r>
            <w:r w:rsidR="007B6865" w:rsidRPr="004E7A3D">
              <w:rPr>
                <w:rFonts w:ascii="Arial" w:eastAsia="Times New Roman" w:hAnsi="Arial" w:cs="Arial"/>
                <w:color w:val="000000"/>
                <w:sz w:val="16"/>
                <w:szCs w:val="16"/>
              </w:rPr>
              <w:t xml:space="preserve">Annual </w:t>
            </w:r>
            <w:r w:rsidRPr="004E7A3D">
              <w:rPr>
                <w:rFonts w:ascii="Arial" w:eastAsia="Times New Roman" w:hAnsi="Arial" w:cs="Arial"/>
                <w:color w:val="000000"/>
                <w:sz w:val="16"/>
                <w:szCs w:val="16"/>
              </w:rPr>
              <w:t>Comprehensive Financial Report may receive a Certificate of Achievement for Excellence in Financial Reporting from the GFOA. This Certificate is recognized as the highest form of recognition in local government financial reporting and is viewed as a positive factor by credit rating agencies and others.</w:t>
            </w:r>
          </w:p>
        </w:tc>
      </w:tr>
      <w:tr w:rsidR="007D5EB4" w:rsidRPr="007C2010" w14:paraId="6445DD22" w14:textId="77777777" w:rsidTr="001304E4">
        <w:trPr>
          <w:cantSplit/>
          <w:trHeight w:val="215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0448F" w14:textId="77777777" w:rsidR="007D5EB4" w:rsidRPr="0004335B" w:rsidRDefault="007D5EB4" w:rsidP="007D5EB4">
            <w:pPr>
              <w:rPr>
                <w:rFonts w:ascii="Arial" w:eastAsia="Times New Roman" w:hAnsi="Arial" w:cs="Arial"/>
                <w:bCs/>
                <w:color w:val="000000"/>
                <w:sz w:val="16"/>
                <w:szCs w:val="16"/>
              </w:rPr>
            </w:pPr>
            <w:r w:rsidRPr="0004335B">
              <w:rPr>
                <w:rFonts w:ascii="Arial" w:eastAsia="Times New Roman" w:hAnsi="Arial" w:cs="Arial"/>
                <w:bCs/>
                <w:color w:val="000000"/>
                <w:sz w:val="16"/>
                <w:szCs w:val="16"/>
              </w:rPr>
              <w:t>31 Mar.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2CA09" w14:textId="77777777" w:rsidR="007D5EB4" w:rsidRPr="007C2010" w:rsidRDefault="008B22CF" w:rsidP="008B22CF">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Annual </w:t>
            </w:r>
            <w:r w:rsidR="007D5EB4" w:rsidRPr="007C2010">
              <w:rPr>
                <w:rFonts w:ascii="Arial" w:eastAsia="Times New Roman" w:hAnsi="Arial" w:cs="Arial"/>
                <w:b/>
                <w:bCs/>
                <w:color w:val="000000"/>
                <w:sz w:val="16"/>
                <w:szCs w:val="16"/>
              </w:rPr>
              <w:t>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D9BED"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Community Redevelopment Agencies</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93B913" w14:textId="77777777" w:rsidR="007D5EB4" w:rsidRPr="007C2010" w:rsidRDefault="007D5EB4" w:rsidP="008B22CF">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35" w:history="1">
              <w:r w:rsidRPr="008B22CF">
                <w:rPr>
                  <w:rStyle w:val="Hyperlink"/>
                  <w:rFonts w:ascii="Arial" w:eastAsia="Times New Roman" w:hAnsi="Arial" w:cs="Arial"/>
                  <w:sz w:val="16"/>
                  <w:szCs w:val="16"/>
                </w:rPr>
                <w:t>163.3</w:t>
              </w:r>
              <w:r w:rsidR="008B22CF" w:rsidRPr="008B22CF">
                <w:rPr>
                  <w:rStyle w:val="Hyperlink"/>
                  <w:rFonts w:ascii="Arial" w:eastAsia="Times New Roman" w:hAnsi="Arial" w:cs="Arial"/>
                  <w:sz w:val="16"/>
                  <w:szCs w:val="16"/>
                </w:rPr>
                <w:t>71</w:t>
              </w:r>
              <w:r w:rsidRPr="008B22CF">
                <w:rPr>
                  <w:rStyle w:val="Hyperlink"/>
                  <w:rFonts w:ascii="Arial" w:eastAsia="Times New Roman" w:hAnsi="Arial" w:cs="Arial"/>
                  <w:sz w:val="16"/>
                  <w:szCs w:val="16"/>
                </w:rPr>
                <w:t>(</w:t>
              </w:r>
              <w:r w:rsidR="008B22CF" w:rsidRPr="008B22CF">
                <w:rPr>
                  <w:rStyle w:val="Hyperlink"/>
                  <w:rFonts w:ascii="Arial" w:eastAsia="Times New Roman" w:hAnsi="Arial" w:cs="Arial"/>
                  <w:sz w:val="16"/>
                  <w:szCs w:val="16"/>
                </w:rPr>
                <w:t>2</w:t>
              </w:r>
              <w:r w:rsidRPr="008B22CF">
                <w:rPr>
                  <w:rStyle w:val="Hyperlink"/>
                  <w:rFonts w:ascii="Arial" w:eastAsia="Times New Roman" w:hAnsi="Arial" w:cs="Arial"/>
                  <w:sz w:val="16"/>
                  <w:szCs w:val="16"/>
                </w:rPr>
                <w:t>),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FEFE9" w14:textId="77777777" w:rsidR="007D5EB4" w:rsidRPr="005C0B9F" w:rsidRDefault="007D5EB4" w:rsidP="007D5EB4">
            <w:pPr>
              <w:rPr>
                <w:rFonts w:ascii="Arial" w:eastAsia="Times New Roman" w:hAnsi="Arial" w:cs="Arial"/>
                <w:sz w:val="16"/>
                <w:szCs w:val="16"/>
              </w:rPr>
            </w:pPr>
            <w:r w:rsidRPr="005C0B9F">
              <w:rPr>
                <w:rFonts w:ascii="Arial" w:eastAsia="Times New Roman" w:hAnsi="Arial" w:cs="Arial"/>
                <w:sz w:val="16"/>
                <w:szCs w:val="16"/>
              </w:rPr>
              <w:t>Local Governing Authority</w:t>
            </w:r>
            <w:r w:rsidR="0058269D">
              <w:rPr>
                <w:rFonts w:ascii="Arial" w:eastAsia="Times New Roman" w:hAnsi="Arial" w:cs="Arial"/>
                <w:sz w:val="16"/>
                <w:szCs w:val="16"/>
              </w:rPr>
              <w:t xml:space="preserve"> (county or municipality)</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3879A" w14:textId="77777777" w:rsidR="007D5EB4" w:rsidRPr="007C2010" w:rsidRDefault="00FB5DAA" w:rsidP="007D5EB4">
            <w:pPr>
              <w:rPr>
                <w:rFonts w:ascii="Arial" w:eastAsia="Times New Roman" w:hAnsi="Arial" w:cs="Arial"/>
                <w:sz w:val="16"/>
                <w:szCs w:val="16"/>
              </w:rPr>
            </w:pPr>
            <w:r>
              <w:rPr>
                <w:rFonts w:ascii="Arial" w:eastAsia="Times New Roman" w:hAnsi="Arial" w:cs="Arial"/>
                <w:sz w:val="16"/>
                <w:szCs w:val="16"/>
              </w:rPr>
              <w:t>Beginning March 31, 2020, and not later than March 31 of each year thereafter, a community redevelopment agency (CRA) shall file an annual report with the county or municipality that created it and publish the report on the CRA’s website. See Florida Statutes for required information.</w:t>
            </w:r>
          </w:p>
        </w:tc>
      </w:tr>
      <w:tr w:rsidR="007D5EB4" w:rsidRPr="007C2010" w14:paraId="4C01308A" w14:textId="77777777" w:rsidTr="001304E4">
        <w:trPr>
          <w:cantSplit/>
          <w:trHeight w:val="179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15869" w14:textId="77777777" w:rsidR="007D5EB4" w:rsidRPr="002B7476" w:rsidRDefault="007D5EB4" w:rsidP="007D5EB4">
            <w:pPr>
              <w:rPr>
                <w:rFonts w:ascii="Arial" w:eastAsia="Times New Roman" w:hAnsi="Arial" w:cs="Arial"/>
                <w:color w:val="000000"/>
                <w:sz w:val="16"/>
                <w:szCs w:val="16"/>
                <w:highlight w:val="yellow"/>
              </w:rPr>
            </w:pPr>
            <w:r w:rsidRPr="00ED500E">
              <w:rPr>
                <w:rFonts w:ascii="Arial" w:eastAsia="Times New Roman" w:hAnsi="Arial" w:cs="Arial"/>
                <w:color w:val="000000"/>
                <w:sz w:val="16"/>
                <w:szCs w:val="16"/>
              </w:rPr>
              <w:t>31 Mar.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50E9A609"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Local Highway Finance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tcPr>
          <w:p w14:paraId="2E9384B5"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C56DAA2" w14:textId="77777777" w:rsidR="007D5EB4" w:rsidRPr="007C2010" w:rsidRDefault="005A78F0" w:rsidP="005A78F0">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36" w:history="1">
              <w:r w:rsidR="007D5EB4" w:rsidRPr="00F83968">
                <w:rPr>
                  <w:rStyle w:val="Hyperlink"/>
                  <w:rFonts w:ascii="Arial" w:eastAsia="Times New Roman" w:hAnsi="Arial" w:cs="Arial"/>
                  <w:sz w:val="16"/>
                  <w:szCs w:val="16"/>
                </w:rPr>
                <w:t>218.322,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tcPr>
          <w:p w14:paraId="5B0E729C" w14:textId="77777777" w:rsidR="00E8688E" w:rsidRDefault="007D5EB4" w:rsidP="00731DC2">
            <w:pPr>
              <w:rPr>
                <w:rFonts w:ascii="Arial" w:eastAsia="Times New Roman" w:hAnsi="Arial" w:cs="Arial"/>
                <w:sz w:val="16"/>
                <w:szCs w:val="16"/>
              </w:rPr>
            </w:pPr>
            <w:r>
              <w:rPr>
                <w:rFonts w:ascii="Arial" w:eastAsia="Times New Roman" w:hAnsi="Arial" w:cs="Arial"/>
                <w:sz w:val="16"/>
                <w:szCs w:val="16"/>
              </w:rPr>
              <w:t>Michelle Beers, Financial Analyst, or Emily David, Financial Analyst, Office of the Comptroller, Department of Transportation</w:t>
            </w:r>
          </w:p>
          <w:p w14:paraId="544FAAF4" w14:textId="107A1A51" w:rsidR="007D5EB4" w:rsidRDefault="00E8688E" w:rsidP="00731DC2">
            <w:pPr>
              <w:rPr>
                <w:rFonts w:ascii="Arial" w:eastAsia="Times New Roman" w:hAnsi="Arial" w:cs="Arial"/>
                <w:sz w:val="16"/>
                <w:szCs w:val="16"/>
              </w:rPr>
            </w:pPr>
            <w:r>
              <w:rPr>
                <w:rFonts w:ascii="Arial" w:eastAsia="Times New Roman" w:hAnsi="Arial" w:cs="Arial"/>
                <w:sz w:val="16"/>
                <w:szCs w:val="16"/>
              </w:rPr>
              <w:t xml:space="preserve">Phone: </w:t>
            </w:r>
            <w:r w:rsidR="007D5EB4">
              <w:rPr>
                <w:rFonts w:ascii="Arial" w:eastAsia="Times New Roman" w:hAnsi="Arial" w:cs="Arial"/>
                <w:sz w:val="16"/>
                <w:szCs w:val="16"/>
              </w:rPr>
              <w:t>(850)414-44</w:t>
            </w:r>
            <w:r w:rsidR="00D90B5D">
              <w:rPr>
                <w:rFonts w:ascii="Arial" w:eastAsia="Times New Roman" w:hAnsi="Arial" w:cs="Arial"/>
                <w:sz w:val="16"/>
                <w:szCs w:val="16"/>
              </w:rPr>
              <w:t>5</w:t>
            </w:r>
            <w:r w:rsidR="007D5EB4">
              <w:rPr>
                <w:rFonts w:ascii="Arial" w:eastAsia="Times New Roman" w:hAnsi="Arial" w:cs="Arial"/>
                <w:sz w:val="16"/>
                <w:szCs w:val="16"/>
              </w:rPr>
              <w:t>1 or (850) 414-4452</w:t>
            </w:r>
          </w:p>
          <w:p w14:paraId="0F5E3C25" w14:textId="77777777" w:rsidR="007D5EB4" w:rsidRDefault="007D5EB4" w:rsidP="00731DC2">
            <w:pPr>
              <w:rPr>
                <w:rFonts w:ascii="Arial" w:eastAsia="Times New Roman" w:hAnsi="Arial" w:cs="Arial"/>
                <w:sz w:val="16"/>
                <w:szCs w:val="16"/>
              </w:rPr>
            </w:pPr>
            <w:r w:rsidRPr="007C2010">
              <w:rPr>
                <w:rFonts w:ascii="Arial" w:eastAsia="Times New Roman" w:hAnsi="Arial" w:cs="Arial"/>
                <w:sz w:val="16"/>
                <w:szCs w:val="16"/>
              </w:rPr>
              <w:t xml:space="preserve">Email: </w:t>
            </w:r>
            <w:hyperlink r:id="rId37" w:history="1">
              <w:r w:rsidRPr="009A6B9F">
                <w:rPr>
                  <w:rStyle w:val="Hyperlink"/>
                  <w:rFonts w:ascii="Arial" w:eastAsia="Times New Roman" w:hAnsi="Arial" w:cs="Arial"/>
                  <w:sz w:val="16"/>
                  <w:szCs w:val="16"/>
                </w:rPr>
                <w:t>michelle.beers@dot.state.fl.us</w:t>
              </w:r>
            </w:hyperlink>
            <w:r w:rsidRPr="007C2010">
              <w:rPr>
                <w:rFonts w:ascii="Arial" w:eastAsia="Times New Roman" w:hAnsi="Arial" w:cs="Arial"/>
                <w:sz w:val="16"/>
                <w:szCs w:val="16"/>
              </w:rPr>
              <w:t xml:space="preserve"> </w:t>
            </w:r>
            <w:r>
              <w:rPr>
                <w:rFonts w:ascii="Arial" w:eastAsia="Times New Roman" w:hAnsi="Arial" w:cs="Arial"/>
                <w:sz w:val="16"/>
                <w:szCs w:val="16"/>
              </w:rPr>
              <w:t xml:space="preserve">or </w:t>
            </w:r>
            <w:hyperlink r:id="rId38" w:history="1">
              <w:r w:rsidRPr="009A6B9F">
                <w:rPr>
                  <w:rStyle w:val="Hyperlink"/>
                  <w:rFonts w:ascii="Arial" w:eastAsia="Times New Roman" w:hAnsi="Arial" w:cs="Arial"/>
                  <w:sz w:val="16"/>
                  <w:szCs w:val="16"/>
                </w:rPr>
                <w:t>emily.david@dot.state.fl.us</w:t>
              </w:r>
            </w:hyperlink>
          </w:p>
          <w:p w14:paraId="2D360154" w14:textId="77777777" w:rsidR="007D5EB4" w:rsidRDefault="007D5EB4" w:rsidP="00731DC2">
            <w:pPr>
              <w:rPr>
                <w:rFonts w:ascii="Arial" w:eastAsia="Times New Roman" w:hAnsi="Arial" w:cs="Arial"/>
                <w:sz w:val="16"/>
                <w:szCs w:val="16"/>
              </w:rPr>
            </w:pPr>
          </w:p>
          <w:p w14:paraId="0BDDBB9A" w14:textId="77777777" w:rsidR="007D5EB4" w:rsidRDefault="007D5EB4" w:rsidP="00731DC2">
            <w:pPr>
              <w:rPr>
                <w:rFonts w:ascii="Arial" w:hAnsi="Arial" w:cs="Arial"/>
                <w:sz w:val="16"/>
                <w:szCs w:val="16"/>
              </w:rPr>
            </w:pPr>
            <w:r w:rsidRPr="00A80CCE">
              <w:rPr>
                <w:rFonts w:ascii="Arial" w:eastAsia="Times New Roman" w:hAnsi="Arial" w:cs="Arial"/>
                <w:sz w:val="16"/>
                <w:szCs w:val="16"/>
              </w:rPr>
              <w:t xml:space="preserve">The form (FHWA-536) and information concerning completing it </w:t>
            </w:r>
            <w:r w:rsidRPr="002F3FEE">
              <w:rPr>
                <w:rFonts w:ascii="Arial" w:eastAsia="Times New Roman" w:hAnsi="Arial" w:cs="Arial"/>
                <w:sz w:val="16"/>
                <w:szCs w:val="16"/>
              </w:rPr>
              <w:t xml:space="preserve">can be found at: </w:t>
            </w:r>
            <w:hyperlink r:id="rId39" w:history="1">
              <w:r w:rsidRPr="00BB48D1">
                <w:rPr>
                  <w:rStyle w:val="Hyperlink"/>
                  <w:rFonts w:ascii="Arial" w:hAnsi="Arial" w:cs="Arial"/>
                  <w:sz w:val="16"/>
                  <w:szCs w:val="16"/>
                </w:rPr>
                <w:t>https://fdotewp1.dot.state.fl.us/fmsupportapps/fhwa536/</w:t>
              </w:r>
            </w:hyperlink>
          </w:p>
          <w:p w14:paraId="5472AC61" w14:textId="77777777" w:rsidR="007D5EB4" w:rsidRPr="00A80CCE" w:rsidRDefault="007D5EB4" w:rsidP="00731DC2">
            <w:pPr>
              <w:rPr>
                <w:rFonts w:ascii="Arial" w:eastAsia="Times New Roman" w:hAnsi="Arial" w:cs="Arial"/>
                <w:sz w:val="16"/>
                <w:szCs w:val="16"/>
              </w:rPr>
            </w:pPr>
          </w:p>
          <w:p w14:paraId="4E4BF03C" w14:textId="77777777" w:rsidR="007D5EB4" w:rsidRPr="005C0B9F" w:rsidRDefault="007D5EB4" w:rsidP="00731DC2">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tcPr>
          <w:p w14:paraId="524C1652" w14:textId="77777777" w:rsidR="007D5EB4" w:rsidRPr="007C2010" w:rsidRDefault="007D5EB4" w:rsidP="007D5EB4">
            <w:pPr>
              <w:rPr>
                <w:rFonts w:ascii="Arial" w:eastAsia="Times New Roman" w:hAnsi="Arial" w:cs="Arial"/>
                <w:sz w:val="16"/>
                <w:szCs w:val="16"/>
              </w:rPr>
            </w:pPr>
          </w:p>
        </w:tc>
      </w:tr>
    </w:tbl>
    <w:p w14:paraId="64AFF56C" w14:textId="77777777" w:rsidR="009F39A4" w:rsidRDefault="009F39A4">
      <w:r>
        <w:lastRenderedPageBreak/>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1F3703" w:rsidRPr="00245C32" w14:paraId="087E0419" w14:textId="77777777" w:rsidTr="00341040">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4D672187" w14:textId="77777777" w:rsidR="001F3703" w:rsidRPr="00245C32" w:rsidRDefault="001F3703" w:rsidP="00341040">
            <w:pPr>
              <w:rPr>
                <w:rFonts w:ascii="Arial" w:eastAsia="Times New Roman" w:hAnsi="Arial" w:cs="Arial"/>
                <w:b/>
                <w:bCs/>
                <w:sz w:val="20"/>
                <w:szCs w:val="20"/>
              </w:rPr>
            </w:pPr>
            <w:r w:rsidRPr="00245C32">
              <w:rPr>
                <w:rFonts w:ascii="Arial" w:eastAsia="Times New Roman" w:hAnsi="Arial" w:cs="Arial"/>
                <w:b/>
                <w:bCs/>
                <w:sz w:val="20"/>
                <w:szCs w:val="20"/>
              </w:rPr>
              <w:lastRenderedPageBreak/>
              <w:t xml:space="preserve">Local Government Financial Reporting Requirements </w:t>
            </w:r>
          </w:p>
        </w:tc>
      </w:tr>
      <w:tr w:rsidR="001F3703" w:rsidRPr="00245C32" w14:paraId="11CE82FD" w14:textId="77777777" w:rsidTr="00341040">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656FF491"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13065571"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75087FB4"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62180A4F"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4F506485"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5A2D2AC4" w14:textId="77777777" w:rsidR="001F3703" w:rsidRPr="00245C32" w:rsidRDefault="001F3703" w:rsidP="00341040">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1F3703" w:rsidRPr="00245C32" w14:paraId="6B74A44D" w14:textId="77777777" w:rsidTr="0034104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EAF1DD" w:fill="D7E4BC"/>
            <w:vAlign w:val="center"/>
            <w:hideMark/>
          </w:tcPr>
          <w:p w14:paraId="3A83D8F6" w14:textId="77777777" w:rsidR="001F3703" w:rsidRPr="00245C32" w:rsidRDefault="001F3703" w:rsidP="00341040">
            <w:pPr>
              <w:rPr>
                <w:rFonts w:ascii="Arial" w:eastAsia="Times New Roman" w:hAnsi="Arial" w:cs="Arial"/>
                <w:b/>
                <w:bCs/>
                <w:color w:val="000000"/>
                <w:sz w:val="18"/>
                <w:szCs w:val="18"/>
              </w:rPr>
            </w:pPr>
            <w:r>
              <w:br w:type="page"/>
            </w:r>
            <w:r w:rsidRPr="00245C32">
              <w:rPr>
                <w:rFonts w:ascii="Arial" w:eastAsia="Times New Roman" w:hAnsi="Arial" w:cs="Arial"/>
                <w:b/>
                <w:bCs/>
                <w:color w:val="000000"/>
                <w:sz w:val="18"/>
                <w:szCs w:val="18"/>
              </w:rPr>
              <w:t xml:space="preserve">April </w:t>
            </w:r>
          </w:p>
        </w:tc>
        <w:tc>
          <w:tcPr>
            <w:tcW w:w="1890" w:type="dxa"/>
            <w:tcBorders>
              <w:top w:val="single" w:sz="4" w:space="0" w:color="auto"/>
              <w:left w:val="nil"/>
              <w:bottom w:val="single" w:sz="4" w:space="0" w:color="auto"/>
              <w:right w:val="single" w:sz="4" w:space="0" w:color="auto"/>
            </w:tcBorders>
            <w:shd w:val="clear" w:color="EAF1DD" w:fill="D7E4BC"/>
            <w:vAlign w:val="center"/>
            <w:hideMark/>
          </w:tcPr>
          <w:p w14:paraId="6F271FEB"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EAF1DD" w:fill="D7E4BC"/>
            <w:vAlign w:val="center"/>
            <w:hideMark/>
          </w:tcPr>
          <w:p w14:paraId="4B00704F"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EAF1DD" w:fill="D7E4BC"/>
            <w:vAlign w:val="center"/>
            <w:hideMark/>
          </w:tcPr>
          <w:p w14:paraId="6AE15CF0"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EAF1DD" w:fill="D7E4BC"/>
            <w:vAlign w:val="center"/>
            <w:hideMark/>
          </w:tcPr>
          <w:p w14:paraId="62B76603"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EAF1DD" w:fill="D7E4BC"/>
            <w:vAlign w:val="center"/>
            <w:hideMark/>
          </w:tcPr>
          <w:p w14:paraId="30D160A0" w14:textId="77777777" w:rsidR="001F3703" w:rsidRPr="00245C32" w:rsidRDefault="001F3703" w:rsidP="00341040">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7D5EB4" w:rsidRPr="007C2010" w14:paraId="4120EE7D" w14:textId="77777777" w:rsidTr="00627B36">
        <w:trPr>
          <w:cantSplit/>
          <w:trHeight w:val="1241"/>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176E" w14:textId="77777777" w:rsidR="007D5EB4" w:rsidRPr="00AA2807" w:rsidRDefault="007D5EB4" w:rsidP="007D5EB4">
            <w:pPr>
              <w:rPr>
                <w:rFonts w:ascii="Arial" w:eastAsia="Times New Roman" w:hAnsi="Arial" w:cs="Arial"/>
                <w:color w:val="000000"/>
                <w:sz w:val="15"/>
                <w:szCs w:val="15"/>
              </w:rPr>
            </w:pPr>
            <w:r w:rsidRPr="00AA2807">
              <w:rPr>
                <w:rFonts w:ascii="Arial" w:eastAsia="Times New Roman" w:hAnsi="Arial" w:cs="Arial"/>
                <w:color w:val="000000"/>
                <w:sz w:val="16"/>
                <w:szCs w:val="16"/>
              </w:rPr>
              <w:t>1 Apr.</w:t>
            </w:r>
            <w:r w:rsidRPr="00AA2807">
              <w:rPr>
                <w:rFonts w:ascii="Arial" w:eastAsia="Times New Roman" w:hAnsi="Arial" w:cs="Arial"/>
                <w:color w:val="000000"/>
                <w:sz w:val="15"/>
                <w:szCs w:val="15"/>
              </w:rPr>
              <w:t xml:space="preserve"> </w:t>
            </w:r>
          </w:p>
          <w:p w14:paraId="6E1FC1BB" w14:textId="77777777" w:rsidR="007D5EB4" w:rsidRPr="00AA2807" w:rsidRDefault="007D5EB4" w:rsidP="007D5EB4">
            <w:pPr>
              <w:rPr>
                <w:rFonts w:ascii="Arial" w:eastAsia="Times New Roman" w:hAnsi="Arial" w:cs="Arial"/>
                <w:color w:val="000000"/>
                <w:sz w:val="16"/>
                <w:szCs w:val="16"/>
              </w:rPr>
            </w:pPr>
            <w:r w:rsidRPr="00AA2807">
              <w:rPr>
                <w:rFonts w:ascii="Arial" w:eastAsia="Times New Roman" w:hAnsi="Arial" w:cs="Arial"/>
                <w:color w:val="000000"/>
                <w:sz w:val="15"/>
                <w:szCs w:val="15"/>
              </w:rPr>
              <w:t xml:space="preserve">(of the year following the Oct. 1 deadline for the </w:t>
            </w:r>
            <w:r w:rsidRPr="00AA2807">
              <w:rPr>
                <w:rFonts w:ascii="Arial" w:eastAsia="Times New Roman" w:hAnsi="Arial" w:cs="Arial"/>
                <w:b/>
                <w:color w:val="000000"/>
                <w:sz w:val="15"/>
                <w:szCs w:val="15"/>
              </w:rPr>
              <w:t>Regulatory Plan</w:t>
            </w:r>
            <w:r w:rsidRPr="00AA2807">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53581CFE" w14:textId="77777777" w:rsidR="007D5EB4" w:rsidRPr="00AA2807" w:rsidRDefault="007D5EB4" w:rsidP="007D5EB4">
            <w:pPr>
              <w:rPr>
                <w:rFonts w:ascii="Arial" w:eastAsia="Times New Roman" w:hAnsi="Arial" w:cs="Arial"/>
                <w:b/>
                <w:bCs/>
                <w:color w:val="000000"/>
                <w:sz w:val="16"/>
                <w:szCs w:val="16"/>
              </w:rPr>
            </w:pPr>
            <w:r w:rsidRPr="00AA2807">
              <w:rPr>
                <w:rFonts w:ascii="Arial" w:eastAsia="Times New Roman" w:hAnsi="Arial" w:cs="Arial"/>
                <w:b/>
                <w:bCs/>
                <w:color w:val="000000"/>
                <w:sz w:val="16"/>
                <w:szCs w:val="16"/>
              </w:rPr>
              <w:t>Notice of Proposed Rule</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tcPr>
          <w:p w14:paraId="765D1210" w14:textId="77777777" w:rsidR="007D5EB4" w:rsidRPr="00AA2807" w:rsidRDefault="007D5EB4" w:rsidP="007D5EB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Includes specified local governmental entities; see </w:t>
            </w:r>
            <w:hyperlink r:id="rId40" w:history="1">
              <w:r w:rsidRPr="00AA2807">
                <w:rPr>
                  <w:rStyle w:val="Hyperlink"/>
                  <w:rFonts w:ascii="Arial" w:eastAsia="Times New Roman" w:hAnsi="Arial" w:cs="Arial"/>
                  <w:sz w:val="16"/>
                  <w:szCs w:val="16"/>
                </w:rPr>
                <w:t>Section 120.52(1), F.S.</w:t>
              </w:r>
            </w:hyperlink>
            <w:r w:rsidRPr="00AA2807">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B8AEF30" w14:textId="77777777" w:rsidR="007D5EB4" w:rsidRPr="00AA2807" w:rsidRDefault="00033590" w:rsidP="00033590">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41" w:history="1">
              <w:r w:rsidR="007D5EB4" w:rsidRPr="00AA2807">
                <w:rPr>
                  <w:rStyle w:val="Hyperlink"/>
                  <w:rFonts w:ascii="Arial" w:eastAsia="Times New Roman" w:hAnsi="Arial" w:cs="Arial"/>
                  <w:sz w:val="16"/>
                  <w:szCs w:val="16"/>
                </w:rPr>
                <w:t>120.74(5), F.S.</w:t>
              </w:r>
            </w:hyperlink>
            <w:r w:rsidR="007D5EB4" w:rsidRPr="00AA2807">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tcPr>
          <w:p w14:paraId="4C06FC8C" w14:textId="77777777" w:rsidR="005D49F1" w:rsidRDefault="007D5EB4" w:rsidP="007D5EB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Kenneth Plante, Coordinator, Joint Administrative Procedures </w:t>
            </w:r>
            <w:r w:rsidR="00ED33FB">
              <w:rPr>
                <w:rFonts w:ascii="Arial" w:eastAsia="Times New Roman" w:hAnsi="Arial" w:cs="Arial"/>
                <w:color w:val="000000"/>
                <w:sz w:val="16"/>
                <w:szCs w:val="16"/>
              </w:rPr>
              <w:t>Committee (JAPC)</w:t>
            </w:r>
          </w:p>
          <w:p w14:paraId="4313674B" w14:textId="77777777" w:rsidR="007D5EB4" w:rsidRPr="00AA2807" w:rsidRDefault="005D49F1"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ED33FB">
              <w:rPr>
                <w:rFonts w:ascii="Arial" w:eastAsia="Times New Roman" w:hAnsi="Arial" w:cs="Arial"/>
                <w:color w:val="000000"/>
                <w:sz w:val="16"/>
                <w:szCs w:val="16"/>
              </w:rPr>
              <w:t>(850)488-9110</w:t>
            </w:r>
            <w:r w:rsidR="007D5EB4" w:rsidRPr="00AA2807">
              <w:rPr>
                <w:rFonts w:ascii="Arial" w:eastAsia="Times New Roman" w:hAnsi="Arial" w:cs="Arial"/>
                <w:color w:val="000000"/>
                <w:sz w:val="16"/>
                <w:szCs w:val="16"/>
              </w:rPr>
              <w:t xml:space="preserve"> </w:t>
            </w:r>
          </w:p>
          <w:p w14:paraId="5A6E7951" w14:textId="77777777" w:rsidR="007D5EB4" w:rsidRPr="00AA2807" w:rsidRDefault="007D5EB4" w:rsidP="007D5EB4">
            <w:r w:rsidRPr="00AA2807">
              <w:rPr>
                <w:rFonts w:ascii="Arial" w:eastAsia="Times New Roman" w:hAnsi="Arial" w:cs="Arial"/>
                <w:color w:val="000000"/>
                <w:sz w:val="16"/>
                <w:szCs w:val="16"/>
              </w:rPr>
              <w:t xml:space="preserve">Email: </w:t>
            </w:r>
            <w:hyperlink r:id="rId42" w:history="1">
              <w:r w:rsidRPr="00AA2807">
                <w:rPr>
                  <w:rStyle w:val="Hyperlink"/>
                  <w:rFonts w:ascii="Arial" w:eastAsia="Times New Roman" w:hAnsi="Arial" w:cs="Arial"/>
                  <w:sz w:val="16"/>
                  <w:szCs w:val="16"/>
                </w:rPr>
                <w:t>Plante.Ken@leg.state.fl.us</w:t>
              </w:r>
            </w:hyperlink>
          </w:p>
          <w:p w14:paraId="5B3106CB" w14:textId="77777777" w:rsidR="007D5EB4" w:rsidRPr="00AA2807" w:rsidRDefault="007D5EB4" w:rsidP="007D5EB4">
            <w:pPr>
              <w:rPr>
                <w:rFonts w:ascii="Arial" w:hAnsi="Arial" w:cs="Arial"/>
                <w:sz w:val="16"/>
                <w:szCs w:val="16"/>
              </w:rPr>
            </w:pPr>
            <w:r w:rsidRPr="00AA2807">
              <w:rPr>
                <w:rFonts w:ascii="Arial" w:hAnsi="Arial" w:cs="Arial"/>
                <w:sz w:val="16"/>
                <w:szCs w:val="16"/>
              </w:rPr>
              <w:t xml:space="preserve">JAPC website: </w:t>
            </w:r>
            <w:hyperlink r:id="rId43" w:history="1">
              <w:r w:rsidRPr="00AA2807">
                <w:rPr>
                  <w:rStyle w:val="Hyperlink"/>
                  <w:rFonts w:ascii="Arial" w:hAnsi="Arial" w:cs="Arial"/>
                  <w:sz w:val="16"/>
                  <w:szCs w:val="16"/>
                </w:rPr>
                <w:t>http://www.japc.state.fl.us/</w:t>
              </w:r>
            </w:hyperlink>
            <w:r w:rsidRPr="00AA2807">
              <w:rPr>
                <w:rFonts w:ascii="Arial" w:hAnsi="Arial" w:cs="Arial"/>
                <w:sz w:val="16"/>
                <w:szCs w:val="16"/>
              </w:rPr>
              <w:t xml:space="preserve"> </w:t>
            </w:r>
          </w:p>
          <w:p w14:paraId="02DE88F2" w14:textId="77777777" w:rsidR="007D5EB4" w:rsidRPr="00AA2807" w:rsidRDefault="007D5EB4" w:rsidP="007D5EB4">
            <w:pPr>
              <w:rPr>
                <w:rFonts w:ascii="Arial" w:eastAsia="Times New Roman" w:hAnsi="Arial" w:cs="Arial"/>
                <w:color w:val="000000"/>
                <w:sz w:val="16"/>
                <w:szCs w:val="16"/>
              </w:rPr>
            </w:pPr>
            <w:r w:rsidRPr="00AA2807">
              <w:rPr>
                <w:rFonts w:ascii="Arial" w:hAnsi="Arial" w:cs="Arial"/>
                <w:sz w:val="16"/>
                <w:szCs w:val="16"/>
              </w:rPr>
              <w:t xml:space="preserve"> [see “FAQs” on left side of webpage]</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tcPr>
          <w:p w14:paraId="2E384E4F" w14:textId="77777777" w:rsidR="007D5EB4" w:rsidRPr="007C2010" w:rsidRDefault="007D5EB4" w:rsidP="007D5EB4">
            <w:pPr>
              <w:rPr>
                <w:rFonts w:ascii="Arial" w:eastAsia="Times New Roman" w:hAnsi="Arial" w:cs="Arial"/>
                <w:color w:val="000000"/>
                <w:sz w:val="16"/>
                <w:szCs w:val="16"/>
              </w:rPr>
            </w:pPr>
          </w:p>
        </w:tc>
      </w:tr>
      <w:tr w:rsidR="007D5EB4" w:rsidRPr="007C2010" w14:paraId="6508E956" w14:textId="77777777" w:rsidTr="00627B36">
        <w:trPr>
          <w:cantSplit/>
          <w:trHeight w:val="1853"/>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A0E53"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Apr.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4429F"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Unclaimed Property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C97A4"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Any court, government, government subdivision</w:t>
            </w:r>
            <w:r>
              <w:rPr>
                <w:rFonts w:ascii="Arial" w:eastAsia="Times New Roman" w:hAnsi="Arial" w:cs="Arial"/>
                <w:color w:val="000000"/>
                <w:sz w:val="16"/>
                <w:szCs w:val="16"/>
              </w:rPr>
              <w:t xml:space="preserve"> or</w:t>
            </w:r>
            <w:r w:rsidRPr="007C2010">
              <w:rPr>
                <w:rFonts w:ascii="Arial" w:eastAsia="Times New Roman" w:hAnsi="Arial" w:cs="Arial"/>
                <w:color w:val="000000"/>
                <w:sz w:val="16"/>
                <w:szCs w:val="16"/>
              </w:rPr>
              <w:t xml:space="preserve"> agency, public corporation, or public authority holding intangible property for an owner that has not been claimed for more than</w:t>
            </w:r>
            <w:r>
              <w:rPr>
                <w:rFonts w:ascii="Arial" w:eastAsia="Times New Roman" w:hAnsi="Arial" w:cs="Arial"/>
                <w:color w:val="000000"/>
                <w:sz w:val="16"/>
                <w:szCs w:val="16"/>
              </w:rPr>
              <w:t xml:space="preserve"> 1 year after it became payable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024C2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44" w:history="1">
              <w:r w:rsidRPr="00CB4B02">
                <w:rPr>
                  <w:rStyle w:val="Hyperlink"/>
                  <w:rFonts w:ascii="Arial" w:eastAsia="Times New Roman" w:hAnsi="Arial" w:cs="Arial"/>
                  <w:sz w:val="16"/>
                  <w:szCs w:val="16"/>
                </w:rPr>
                <w:t>717.113</w:t>
              </w:r>
            </w:hyperlink>
            <w:r w:rsidRPr="007C2010">
              <w:rPr>
                <w:rFonts w:ascii="Arial" w:eastAsia="Times New Roman" w:hAnsi="Arial" w:cs="Arial"/>
                <w:color w:val="000000"/>
                <w:sz w:val="16"/>
                <w:szCs w:val="16"/>
              </w:rPr>
              <w:t xml:space="preserve"> and </w:t>
            </w:r>
            <w:hyperlink r:id="rId45" w:history="1">
              <w:r w:rsidRPr="00CB4B02">
                <w:rPr>
                  <w:rStyle w:val="Hyperlink"/>
                  <w:rFonts w:ascii="Arial" w:eastAsia="Times New Roman" w:hAnsi="Arial" w:cs="Arial"/>
                  <w:sz w:val="16"/>
                  <w:szCs w:val="16"/>
                </w:rPr>
                <w:t>717.117</w:t>
              </w:r>
            </w:hyperlink>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0BC14" w14:textId="77777777" w:rsidR="005D49F1" w:rsidRDefault="000A12A0" w:rsidP="007D5EB4">
            <w:pPr>
              <w:rPr>
                <w:rFonts w:ascii="Arial" w:eastAsia="Times New Roman" w:hAnsi="Arial" w:cs="Arial"/>
                <w:color w:val="000000"/>
                <w:sz w:val="16"/>
                <w:szCs w:val="16"/>
              </w:rPr>
            </w:pPr>
            <w:r>
              <w:rPr>
                <w:rFonts w:ascii="Arial" w:eastAsia="Times New Roman" w:hAnsi="Arial" w:cs="Arial"/>
                <w:color w:val="000000"/>
                <w:sz w:val="16"/>
                <w:szCs w:val="16"/>
              </w:rPr>
              <w:t>Thomas Egler</w:t>
            </w:r>
            <w:r w:rsidR="007D5EB4">
              <w:rPr>
                <w:rFonts w:ascii="Arial" w:eastAsia="Times New Roman" w:hAnsi="Arial" w:cs="Arial"/>
                <w:color w:val="000000"/>
                <w:sz w:val="16"/>
                <w:szCs w:val="16"/>
              </w:rPr>
              <w:t>, Reports Processing Supervisor,</w:t>
            </w:r>
            <w:r w:rsidR="007D5EB4" w:rsidRPr="007C2010">
              <w:rPr>
                <w:rFonts w:ascii="Arial" w:eastAsia="Times New Roman" w:hAnsi="Arial" w:cs="Arial"/>
                <w:color w:val="000000"/>
                <w:sz w:val="16"/>
                <w:szCs w:val="16"/>
              </w:rPr>
              <w:t xml:space="preserve"> Bureau of Unclaimed Property, Florida Department of Fin</w:t>
            </w:r>
            <w:r w:rsidR="007D5EB4">
              <w:rPr>
                <w:rFonts w:ascii="Arial" w:eastAsia="Times New Roman" w:hAnsi="Arial" w:cs="Arial"/>
                <w:color w:val="000000"/>
                <w:sz w:val="16"/>
                <w:szCs w:val="16"/>
              </w:rPr>
              <w:t>ancial Services</w:t>
            </w:r>
          </w:p>
          <w:p w14:paraId="38AC166B" w14:textId="77777777" w:rsidR="007D5EB4" w:rsidRDefault="005D49F1"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7D5EB4">
              <w:rPr>
                <w:rFonts w:ascii="Arial" w:eastAsia="Times New Roman" w:hAnsi="Arial" w:cs="Arial"/>
                <w:color w:val="000000"/>
                <w:sz w:val="16"/>
                <w:szCs w:val="16"/>
              </w:rPr>
              <w:t>(850)413-5749</w:t>
            </w:r>
          </w:p>
          <w:p w14:paraId="3CE4E7D4" w14:textId="77777777" w:rsidR="007D5EB4" w:rsidRDefault="00B21F4D" w:rsidP="007D5EB4">
            <w:pPr>
              <w:rPr>
                <w:rFonts w:ascii="Arial" w:eastAsia="Times New Roman" w:hAnsi="Arial" w:cs="Arial"/>
                <w:sz w:val="16"/>
                <w:szCs w:val="16"/>
              </w:rPr>
            </w:pPr>
            <w:r>
              <w:rPr>
                <w:rFonts w:ascii="Arial" w:eastAsia="Times New Roman" w:hAnsi="Arial" w:cs="Arial"/>
                <w:color w:val="000000"/>
                <w:sz w:val="16"/>
                <w:szCs w:val="16"/>
              </w:rPr>
              <w:t>E</w:t>
            </w:r>
            <w:r w:rsidR="007D5EB4" w:rsidRPr="007C2010">
              <w:rPr>
                <w:rFonts w:ascii="Arial" w:eastAsia="Times New Roman" w:hAnsi="Arial" w:cs="Arial"/>
                <w:color w:val="000000"/>
                <w:sz w:val="16"/>
                <w:szCs w:val="16"/>
              </w:rPr>
              <w:t>mail</w:t>
            </w:r>
            <w:r w:rsidR="007D5EB4">
              <w:rPr>
                <w:rFonts w:ascii="Arial" w:eastAsia="Times New Roman" w:hAnsi="Arial" w:cs="Arial"/>
                <w:color w:val="000000"/>
                <w:sz w:val="16"/>
                <w:szCs w:val="16"/>
              </w:rPr>
              <w:t xml:space="preserve">: </w:t>
            </w:r>
            <w:hyperlink r:id="rId46" w:history="1">
              <w:r w:rsidR="000A12A0" w:rsidRPr="008751C9">
                <w:rPr>
                  <w:rStyle w:val="Hyperlink"/>
                  <w:rFonts w:ascii="Arial" w:eastAsia="Times New Roman" w:hAnsi="Arial" w:cs="Arial"/>
                  <w:sz w:val="16"/>
                  <w:szCs w:val="16"/>
                </w:rPr>
                <w:t>thomas.egler@myfloridacfo.com</w:t>
              </w:r>
            </w:hyperlink>
          </w:p>
          <w:p w14:paraId="349E8B81" w14:textId="77777777" w:rsidR="007D5EB4" w:rsidRDefault="007D5EB4" w:rsidP="007D5EB4">
            <w:pPr>
              <w:rPr>
                <w:rFonts w:ascii="Arial" w:eastAsia="Times New Roman" w:hAnsi="Arial" w:cs="Arial"/>
                <w:color w:val="000000"/>
                <w:sz w:val="16"/>
                <w:szCs w:val="16"/>
              </w:rPr>
            </w:pPr>
          </w:p>
          <w:p w14:paraId="415AA563"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Reporting Instructions can be found at</w:t>
            </w:r>
            <w:r>
              <w:rPr>
                <w:rFonts w:ascii="Arial" w:eastAsia="Times New Roman" w:hAnsi="Arial" w:cs="Arial"/>
                <w:color w:val="000000"/>
                <w:sz w:val="16"/>
                <w:szCs w:val="16"/>
              </w:rPr>
              <w:t xml:space="preserve">: </w:t>
            </w:r>
            <w:hyperlink r:id="rId47" w:history="1">
              <w:r w:rsidRPr="00AE3B33">
                <w:rPr>
                  <w:rStyle w:val="Hyperlink"/>
                  <w:rFonts w:ascii="Arial" w:hAnsi="Arial" w:cs="Arial"/>
                  <w:sz w:val="16"/>
                  <w:szCs w:val="16"/>
                </w:rPr>
                <w:t>https://www.myfloridacfo.com/appresources/UPMIS/HolderReporting/Reporting-Instructions-Manual.pdf</w:t>
              </w:r>
            </w:hyperlink>
            <w:r w:rsidRPr="00AE3B33">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87926B"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7D5EB4" w:rsidRPr="007C2010" w14:paraId="7C24A060" w14:textId="77777777" w:rsidTr="00107DC0">
        <w:trPr>
          <w:cantSplit/>
          <w:trHeight w:val="125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C799C"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Apr. </w:t>
            </w:r>
          </w:p>
          <w:p w14:paraId="080228B2" w14:textId="77777777" w:rsidR="007D5EB4" w:rsidRPr="00026A19" w:rsidRDefault="007D5EB4" w:rsidP="007D5EB4">
            <w:pPr>
              <w:rPr>
                <w:rFonts w:ascii="Arial" w:eastAsia="Times New Roman" w:hAnsi="Arial" w:cs="Arial"/>
                <w:color w:val="000000"/>
                <w:sz w:val="15"/>
                <w:szCs w:val="15"/>
              </w:rPr>
            </w:pPr>
            <w:r w:rsidRPr="00026A19">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DFF208"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54EDAF"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All counties (including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2EFEB5" w14:textId="77777777" w:rsidR="007D5EB4" w:rsidRPr="007C2010" w:rsidRDefault="00033590" w:rsidP="00033590">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48" w:history="1">
              <w:r w:rsidR="007D5EB4" w:rsidRPr="00677A61">
                <w:rPr>
                  <w:rStyle w:val="Hyperlink"/>
                  <w:rFonts w:ascii="Arial" w:eastAsia="Times New Roman" w:hAnsi="Arial" w:cs="Arial"/>
                  <w:sz w:val="16"/>
                  <w:szCs w:val="16"/>
                </w:rPr>
                <w:t>939.185(1)(a),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EE3F12" w14:textId="77777777" w:rsidR="00363C7A" w:rsidRDefault="00363C7A" w:rsidP="00363C7A">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33F65CCC" w14:textId="77777777" w:rsidR="00363C7A" w:rsidRDefault="00363C7A" w:rsidP="00363C7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0D52CDFD" w14:textId="77777777" w:rsidR="00363C7A" w:rsidRPr="00411F51" w:rsidRDefault="00363C7A" w:rsidP="00363C7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49"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3CB50826" w14:textId="77777777" w:rsidR="00700375" w:rsidRPr="007C2010" w:rsidRDefault="00363C7A" w:rsidP="00363C7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Website: </w:t>
            </w:r>
            <w:hyperlink r:id="rId50" w:history="1">
              <w:r w:rsidRPr="0013745E">
                <w:rPr>
                  <w:rStyle w:val="Hyperlink"/>
                  <w:rFonts w:ascii="Arial" w:eastAsia="Times New Roman" w:hAnsi="Arial" w:cs="Arial"/>
                  <w:sz w:val="15"/>
                  <w:szCs w:val="15"/>
                </w:rPr>
                <w:t>https://www.myfloridacfo.com/Division/AA/LocalGovernments/default.htm</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067E36"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7D5EB4" w:rsidRPr="00245C32" w14:paraId="1700CE81" w14:textId="77777777" w:rsidTr="00DC475D">
        <w:trPr>
          <w:cantSplit/>
          <w:trHeight w:val="287"/>
        </w:trPr>
        <w:tc>
          <w:tcPr>
            <w:tcW w:w="153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4297D03"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May</w:t>
            </w:r>
          </w:p>
        </w:tc>
        <w:tc>
          <w:tcPr>
            <w:tcW w:w="1890" w:type="dxa"/>
            <w:tcBorders>
              <w:top w:val="single" w:sz="4" w:space="0" w:color="auto"/>
              <w:left w:val="nil"/>
              <w:bottom w:val="single" w:sz="4" w:space="0" w:color="auto"/>
              <w:right w:val="single" w:sz="4" w:space="0" w:color="auto"/>
            </w:tcBorders>
            <w:shd w:val="clear" w:color="000000" w:fill="D7E4BC"/>
            <w:vAlign w:val="center"/>
            <w:hideMark/>
          </w:tcPr>
          <w:p w14:paraId="66AD9290"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000000" w:fill="D7E4BC"/>
            <w:vAlign w:val="center"/>
            <w:hideMark/>
          </w:tcPr>
          <w:p w14:paraId="2BDC7A2D"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000000" w:fill="D7E4BC"/>
            <w:vAlign w:val="center"/>
            <w:hideMark/>
          </w:tcPr>
          <w:p w14:paraId="4447DE59"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000000" w:fill="D7E4BC"/>
            <w:vAlign w:val="center"/>
            <w:hideMark/>
          </w:tcPr>
          <w:p w14:paraId="1429D98C"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000000" w:fill="D7E4BC"/>
            <w:vAlign w:val="center"/>
            <w:hideMark/>
          </w:tcPr>
          <w:p w14:paraId="248B81D7"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7D5EB4" w:rsidRPr="007C2010" w14:paraId="5A3E8C3C" w14:textId="77777777" w:rsidTr="005E6BDD">
        <w:trPr>
          <w:cantSplit/>
          <w:trHeight w:val="953"/>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EE396" w14:textId="77777777" w:rsidR="007D5EB4" w:rsidRDefault="007D5EB4" w:rsidP="007D5EB4">
            <w:pPr>
              <w:rPr>
                <w:rFonts w:ascii="Arial" w:eastAsia="Times New Roman" w:hAnsi="Arial" w:cs="Arial"/>
                <w:bCs/>
                <w:color w:val="000000"/>
                <w:sz w:val="16"/>
                <w:szCs w:val="16"/>
              </w:rPr>
            </w:pPr>
            <w:r w:rsidRPr="007C2010">
              <w:rPr>
                <w:rFonts w:ascii="Arial" w:eastAsia="Times New Roman" w:hAnsi="Arial" w:cs="Arial"/>
                <w:b/>
                <w:bCs/>
                <w:color w:val="000000"/>
                <w:sz w:val="16"/>
                <w:szCs w:val="16"/>
              </w:rPr>
              <w:t> </w:t>
            </w:r>
            <w:r>
              <w:rPr>
                <w:rFonts w:ascii="Arial" w:eastAsia="Times New Roman" w:hAnsi="Arial" w:cs="Arial"/>
                <w:bCs/>
                <w:color w:val="000000"/>
                <w:sz w:val="16"/>
                <w:szCs w:val="16"/>
              </w:rPr>
              <w:t>NONE</w:t>
            </w:r>
          </w:p>
          <w:p w14:paraId="116DB83A" w14:textId="77777777" w:rsidR="007D5EB4" w:rsidRPr="00AF2791" w:rsidRDefault="007D5EB4" w:rsidP="007D5EB4">
            <w:pPr>
              <w:rPr>
                <w:rFonts w:ascii="Arial" w:eastAsia="Times New Roman" w:hAnsi="Arial" w:cs="Arial"/>
                <w:bCs/>
                <w:color w:val="000000"/>
                <w:sz w:val="16"/>
                <w:szCs w:val="16"/>
              </w:rPr>
            </w:pP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14E88" w14:textId="77777777" w:rsidR="007D5EB4" w:rsidRPr="007C2010" w:rsidRDefault="007D5EB4" w:rsidP="007D5EB4">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6E797F" w14:textId="77777777" w:rsidR="007D5EB4" w:rsidRPr="00152AFC" w:rsidRDefault="007D5EB4" w:rsidP="007D5EB4">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7B88E" w14:textId="77777777" w:rsidR="007D5EB4" w:rsidRPr="007C2010" w:rsidRDefault="007D5EB4" w:rsidP="007D5EB4">
            <w:pPr>
              <w:rPr>
                <w:rFonts w:ascii="Arial" w:eastAsia="Times New Roman" w:hAnsi="Arial" w:cs="Arial"/>
                <w:color w:val="000000"/>
                <w:sz w:val="16"/>
                <w:szCs w:val="16"/>
              </w:rPr>
            </w:pP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AFFAFF" w14:textId="77777777" w:rsidR="007D5EB4" w:rsidRPr="007C2010" w:rsidRDefault="007D5EB4" w:rsidP="007D5EB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CF98E" w14:textId="77777777" w:rsidR="007D5EB4" w:rsidRPr="007C2010" w:rsidRDefault="007D5EB4" w:rsidP="007D5EB4">
            <w:pPr>
              <w:rPr>
                <w:rFonts w:ascii="Arial" w:eastAsia="Times New Roman" w:hAnsi="Arial" w:cs="Arial"/>
                <w:color w:val="000000"/>
                <w:sz w:val="16"/>
                <w:szCs w:val="16"/>
              </w:rPr>
            </w:pPr>
          </w:p>
        </w:tc>
      </w:tr>
      <w:tr w:rsidR="007D5EB4" w:rsidRPr="00245C32" w14:paraId="5CAA49CE" w14:textId="77777777" w:rsidTr="00107DC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C96B6DC"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June</w:t>
            </w:r>
          </w:p>
        </w:tc>
        <w:tc>
          <w:tcPr>
            <w:tcW w:w="1890" w:type="dxa"/>
            <w:tcBorders>
              <w:top w:val="single" w:sz="4" w:space="0" w:color="auto"/>
              <w:left w:val="nil"/>
              <w:bottom w:val="single" w:sz="4" w:space="0" w:color="auto"/>
              <w:right w:val="single" w:sz="4" w:space="0" w:color="auto"/>
            </w:tcBorders>
            <w:shd w:val="clear" w:color="000000" w:fill="D7E4BC"/>
            <w:vAlign w:val="center"/>
            <w:hideMark/>
          </w:tcPr>
          <w:p w14:paraId="2CF1E054"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000000" w:fill="D7E4BC"/>
            <w:vAlign w:val="center"/>
            <w:hideMark/>
          </w:tcPr>
          <w:p w14:paraId="5637B827"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000000" w:fill="D7E4BC"/>
            <w:vAlign w:val="center"/>
            <w:hideMark/>
          </w:tcPr>
          <w:p w14:paraId="32A08E81"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000000" w:fill="D7E4BC"/>
            <w:vAlign w:val="center"/>
            <w:hideMark/>
          </w:tcPr>
          <w:p w14:paraId="5487B8A3"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000000" w:fill="D7E4BC"/>
            <w:vAlign w:val="center"/>
            <w:hideMark/>
          </w:tcPr>
          <w:p w14:paraId="75C333E2" w14:textId="77777777" w:rsidR="007D5EB4" w:rsidRPr="00245C32" w:rsidRDefault="007D5EB4" w:rsidP="007D5EB4">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7D5EB4" w:rsidRPr="007C2010" w14:paraId="15BFE659" w14:textId="77777777" w:rsidTr="00B23B41">
        <w:trPr>
          <w:cantSplit/>
          <w:trHeight w:val="2645"/>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DE4279" w14:textId="77777777" w:rsidR="007D5EB4" w:rsidRPr="00B95037" w:rsidRDefault="007D5EB4" w:rsidP="007D5EB4">
            <w:pPr>
              <w:rPr>
                <w:rFonts w:ascii="Arial" w:eastAsia="Times New Roman" w:hAnsi="Arial" w:cs="Arial"/>
                <w:color w:val="000000"/>
                <w:sz w:val="16"/>
                <w:szCs w:val="16"/>
              </w:rPr>
            </w:pPr>
            <w:r w:rsidRPr="00B95037">
              <w:rPr>
                <w:rFonts w:ascii="Arial" w:eastAsia="Times New Roman" w:hAnsi="Arial" w:cs="Arial"/>
                <w:color w:val="000000"/>
                <w:sz w:val="16"/>
                <w:szCs w:val="16"/>
              </w:rPr>
              <w:t>1 Jun.</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8A8DF3E"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Preliminary Tax Roll </w:t>
            </w:r>
            <w:r w:rsidRPr="00A51EA3">
              <w:rPr>
                <w:rFonts w:ascii="Arial" w:eastAsia="Times New Roman" w:hAnsi="Arial" w:cs="Arial"/>
                <w:b/>
                <w:bCs/>
                <w:color w:val="000000"/>
                <w:sz w:val="15"/>
                <w:szCs w:val="15"/>
              </w:rPr>
              <w:t xml:space="preserve">(deliver </w:t>
            </w:r>
            <w:r w:rsidRPr="00A51EA3">
              <w:rPr>
                <w:rFonts w:ascii="Arial" w:eastAsia="Times New Roman" w:hAnsi="Arial" w:cs="Arial"/>
                <w:b/>
                <w:bCs/>
                <w:color w:val="000000"/>
                <w:sz w:val="15"/>
                <w:szCs w:val="15"/>
                <w:u w:val="single"/>
              </w:rPr>
              <w:t>estimate</w:t>
            </w:r>
            <w:r w:rsidRPr="00A51EA3">
              <w:rPr>
                <w:rFonts w:ascii="Arial" w:eastAsia="Times New Roman" w:hAnsi="Arial" w:cs="Arial"/>
                <w:b/>
                <w:bCs/>
                <w:color w:val="000000"/>
                <w:sz w:val="15"/>
                <w:szCs w:val="15"/>
              </w:rPr>
              <w:t xml:space="preserve"> of total assessed value of nonexempt property)</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1892BB6"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65EA4F4" w14:textId="77777777" w:rsidR="007D5EB4" w:rsidRPr="007C2010" w:rsidRDefault="00954988" w:rsidP="00954988">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51" w:history="1">
              <w:r w:rsidR="007D5EB4" w:rsidRPr="00E77686">
                <w:rPr>
                  <w:rStyle w:val="Hyperlink"/>
                  <w:rFonts w:ascii="Arial" w:eastAsia="Times New Roman" w:hAnsi="Arial" w:cs="Arial"/>
                  <w:sz w:val="16"/>
                  <w:szCs w:val="16"/>
                </w:rPr>
                <w:t>200.065(8),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7EB1B8E"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Presiding Officer of each Tax</w:t>
            </w:r>
            <w:r>
              <w:rPr>
                <w:rFonts w:ascii="Arial" w:eastAsia="Times New Roman" w:hAnsi="Arial" w:cs="Arial"/>
                <w:color w:val="000000"/>
                <w:sz w:val="16"/>
                <w:szCs w:val="16"/>
              </w:rPr>
              <w:t>ing Authority within the County</w:t>
            </w:r>
            <w:r w:rsidRPr="007C2010">
              <w:rPr>
                <w:rFonts w:ascii="Arial" w:eastAsia="Times New Roman" w:hAnsi="Arial" w:cs="Arial"/>
                <w:color w:val="000000"/>
                <w:sz w:val="16"/>
                <w:szCs w:val="16"/>
              </w:rPr>
              <w:t xml:space="preserve">  </w:t>
            </w:r>
          </w:p>
          <w:p w14:paraId="018CD442" w14:textId="7968EAC5" w:rsidR="007D5EB4" w:rsidRDefault="007D5EB4" w:rsidP="007D5EB4">
            <w:pPr>
              <w:rPr>
                <w:rFonts w:ascii="Arial" w:eastAsia="Times New Roman" w:hAnsi="Arial" w:cs="Arial"/>
                <w:color w:val="000000"/>
                <w:sz w:val="16"/>
                <w:szCs w:val="16"/>
              </w:rPr>
            </w:pPr>
            <w:r w:rsidRPr="00F34919">
              <w:rPr>
                <w:rFonts w:ascii="Arial" w:eastAsia="Times New Roman" w:hAnsi="Arial" w:cs="Arial"/>
                <w:color w:val="000000"/>
                <w:sz w:val="16"/>
                <w:szCs w:val="16"/>
              </w:rPr>
              <w:t>For questions about the TRIM process, con</w:t>
            </w:r>
            <w:r>
              <w:rPr>
                <w:rFonts w:ascii="Arial" w:eastAsia="Times New Roman" w:hAnsi="Arial" w:cs="Arial"/>
                <w:color w:val="000000"/>
                <w:sz w:val="16"/>
                <w:szCs w:val="16"/>
              </w:rPr>
              <w:t xml:space="preserve">tact: Wyatt Peters, </w:t>
            </w:r>
            <w:r w:rsidRPr="00F34919">
              <w:rPr>
                <w:rFonts w:ascii="Arial" w:eastAsia="Times New Roman" w:hAnsi="Arial" w:cs="Arial"/>
                <w:color w:val="000000"/>
                <w:sz w:val="16"/>
                <w:szCs w:val="16"/>
              </w:rPr>
              <w:t>Tax</w:t>
            </w:r>
            <w:r>
              <w:rPr>
                <w:rFonts w:ascii="Arial" w:eastAsia="Times New Roman" w:hAnsi="Arial" w:cs="Arial"/>
                <w:color w:val="000000"/>
                <w:sz w:val="16"/>
                <w:szCs w:val="16"/>
              </w:rPr>
              <w:t xml:space="preserve"> Law</w:t>
            </w:r>
            <w:r w:rsidRPr="00F34919">
              <w:rPr>
                <w:rFonts w:ascii="Arial" w:eastAsia="Times New Roman" w:hAnsi="Arial" w:cs="Arial"/>
                <w:color w:val="000000"/>
                <w:sz w:val="16"/>
                <w:szCs w:val="16"/>
              </w:rPr>
              <w:t xml:space="preserve"> Specialist, (850)617-89</w:t>
            </w:r>
            <w:r>
              <w:rPr>
                <w:rFonts w:ascii="Arial" w:eastAsia="Times New Roman" w:hAnsi="Arial" w:cs="Arial"/>
                <w:color w:val="000000"/>
                <w:sz w:val="16"/>
                <w:szCs w:val="16"/>
              </w:rPr>
              <w:t>21</w:t>
            </w:r>
            <w:r w:rsidRPr="00F34919">
              <w:rPr>
                <w:rFonts w:ascii="Arial" w:eastAsia="Times New Roman" w:hAnsi="Arial" w:cs="Arial"/>
                <w:color w:val="000000"/>
                <w:sz w:val="16"/>
                <w:szCs w:val="16"/>
              </w:rPr>
              <w:t xml:space="preserve">; </w:t>
            </w:r>
            <w:r w:rsidR="0014184D">
              <w:rPr>
                <w:rFonts w:ascii="Arial" w:eastAsia="Times New Roman" w:hAnsi="Arial" w:cs="Arial"/>
                <w:color w:val="000000"/>
                <w:sz w:val="16"/>
                <w:szCs w:val="16"/>
              </w:rPr>
              <w:t>Roberta Epp</w:t>
            </w:r>
            <w:r w:rsidRPr="00F34919">
              <w:rPr>
                <w:rFonts w:ascii="Arial" w:eastAsia="Times New Roman" w:hAnsi="Arial" w:cs="Arial"/>
                <w:color w:val="000000"/>
                <w:sz w:val="16"/>
                <w:szCs w:val="16"/>
              </w:rPr>
              <w:t>, Tax</w:t>
            </w:r>
            <w:r>
              <w:rPr>
                <w:rFonts w:ascii="Arial" w:eastAsia="Times New Roman" w:hAnsi="Arial" w:cs="Arial"/>
                <w:color w:val="000000"/>
                <w:sz w:val="16"/>
                <w:szCs w:val="16"/>
              </w:rPr>
              <w:t xml:space="preserve"> Specialist II, (850)617-</w:t>
            </w:r>
            <w:r w:rsidR="0014184D">
              <w:rPr>
                <w:rFonts w:ascii="Arial" w:eastAsia="Times New Roman" w:hAnsi="Arial" w:cs="Arial"/>
                <w:color w:val="000000"/>
                <w:sz w:val="16"/>
                <w:szCs w:val="16"/>
              </w:rPr>
              <w:t>8890</w:t>
            </w:r>
            <w:r>
              <w:rPr>
                <w:rFonts w:ascii="Arial" w:eastAsia="Times New Roman" w:hAnsi="Arial" w:cs="Arial"/>
                <w:color w:val="000000"/>
                <w:sz w:val="16"/>
                <w:szCs w:val="16"/>
              </w:rPr>
              <w:t xml:space="preserve">; </w:t>
            </w:r>
            <w:r w:rsidRPr="00F34919">
              <w:rPr>
                <w:rFonts w:ascii="Arial" w:eastAsia="Times New Roman" w:hAnsi="Arial" w:cs="Arial"/>
                <w:color w:val="000000"/>
                <w:sz w:val="16"/>
                <w:szCs w:val="16"/>
              </w:rPr>
              <w:t xml:space="preserve">Dametria Hayward, </w:t>
            </w:r>
            <w:r>
              <w:rPr>
                <w:rFonts w:ascii="Arial" w:eastAsia="Times New Roman" w:hAnsi="Arial" w:cs="Arial"/>
                <w:color w:val="000000"/>
                <w:sz w:val="16"/>
                <w:szCs w:val="16"/>
              </w:rPr>
              <w:t xml:space="preserve">Sr. </w:t>
            </w:r>
            <w:r w:rsidRPr="00F34919">
              <w:rPr>
                <w:rFonts w:ascii="Arial" w:eastAsia="Times New Roman" w:hAnsi="Arial" w:cs="Arial"/>
                <w:color w:val="000000"/>
                <w:sz w:val="16"/>
                <w:szCs w:val="16"/>
              </w:rPr>
              <w:t xml:space="preserve">Tax Specialist, (850)617-8922; </w:t>
            </w:r>
            <w:r w:rsidR="0014184D">
              <w:rPr>
                <w:rFonts w:ascii="Arial" w:eastAsia="Times New Roman" w:hAnsi="Arial" w:cs="Arial"/>
                <w:color w:val="000000"/>
                <w:sz w:val="16"/>
                <w:szCs w:val="16"/>
              </w:rPr>
              <w:t>Brendan Savage</w:t>
            </w:r>
            <w:r>
              <w:rPr>
                <w:rFonts w:ascii="Arial" w:eastAsia="Times New Roman" w:hAnsi="Arial" w:cs="Arial"/>
                <w:color w:val="000000"/>
                <w:sz w:val="16"/>
                <w:szCs w:val="16"/>
              </w:rPr>
              <w:t>, Tax Specialist I (850)617-88</w:t>
            </w:r>
            <w:r w:rsidR="0014184D">
              <w:rPr>
                <w:rFonts w:ascii="Arial" w:eastAsia="Times New Roman" w:hAnsi="Arial" w:cs="Arial"/>
                <w:color w:val="000000"/>
                <w:sz w:val="16"/>
                <w:szCs w:val="16"/>
              </w:rPr>
              <w:t>79</w:t>
            </w:r>
            <w:r>
              <w:rPr>
                <w:rFonts w:ascii="Arial" w:eastAsia="Times New Roman" w:hAnsi="Arial" w:cs="Arial"/>
                <w:color w:val="000000"/>
                <w:sz w:val="16"/>
                <w:szCs w:val="16"/>
              </w:rPr>
              <w:t xml:space="preserve">; Breauna Hines, Tax Specialist (850)617-8923; Kendall Tolbert, Tax Specialist II (850)617-8861, </w:t>
            </w:r>
            <w:r w:rsidRPr="00F34919">
              <w:rPr>
                <w:rFonts w:ascii="Arial" w:eastAsia="Times New Roman" w:hAnsi="Arial" w:cs="Arial"/>
                <w:color w:val="000000"/>
                <w:sz w:val="16"/>
                <w:szCs w:val="16"/>
              </w:rPr>
              <w:t>Property Tax Oversight, Florida Department of Revenue</w:t>
            </w:r>
          </w:p>
          <w:p w14:paraId="12B787E6" w14:textId="77777777" w:rsidR="007D5EB4" w:rsidRDefault="007D5EB4" w:rsidP="007D5EB4">
            <w:pPr>
              <w:rPr>
                <w:rStyle w:val="Hyperlink"/>
                <w:rFonts w:ascii="Arial" w:hAnsi="Arial" w:cs="Arial"/>
                <w:sz w:val="16"/>
                <w:szCs w:val="16"/>
              </w:rPr>
            </w:pPr>
            <w:r>
              <w:rPr>
                <w:rFonts w:ascii="Arial" w:eastAsia="Times New Roman" w:hAnsi="Arial" w:cs="Arial"/>
                <w:color w:val="000000"/>
                <w:sz w:val="16"/>
                <w:szCs w:val="16"/>
              </w:rPr>
              <w:t xml:space="preserve">Email: </w:t>
            </w:r>
            <w:r>
              <w:rPr>
                <w:rStyle w:val="Hyperlink"/>
                <w:rFonts w:ascii="Arial" w:hAnsi="Arial" w:cs="Arial"/>
                <w:sz w:val="16"/>
                <w:szCs w:val="16"/>
              </w:rPr>
              <w:t>TRIM@floridarevenue.com</w:t>
            </w:r>
          </w:p>
          <w:p w14:paraId="25E54492" w14:textId="77777777" w:rsidR="007D5EB4" w:rsidRDefault="007D5EB4" w:rsidP="007D5EB4">
            <w:pPr>
              <w:rPr>
                <w:rFonts w:ascii="Arial" w:hAnsi="Arial" w:cs="Arial"/>
                <w:sz w:val="16"/>
                <w:szCs w:val="16"/>
              </w:rPr>
            </w:pPr>
            <w:r>
              <w:rPr>
                <w:rFonts w:ascii="Arial" w:hAnsi="Arial" w:cs="Arial"/>
                <w:sz w:val="16"/>
                <w:szCs w:val="16"/>
              </w:rPr>
              <w:t xml:space="preserve">           </w:t>
            </w:r>
            <w:hyperlink r:id="rId52" w:history="1">
              <w:r w:rsidRPr="0096074A">
                <w:rPr>
                  <w:rStyle w:val="Hyperlink"/>
                  <w:rFonts w:ascii="Arial" w:hAnsi="Arial" w:cs="Arial"/>
                  <w:sz w:val="16"/>
                  <w:szCs w:val="16"/>
                </w:rPr>
                <w:t>eTRIM@floridarevenue.com</w:t>
              </w:r>
            </w:hyperlink>
          </w:p>
          <w:p w14:paraId="678454FD" w14:textId="77777777" w:rsidR="007D5EB4"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The forms can be found at</w:t>
            </w:r>
            <w:r w:rsidRPr="007C2010">
              <w:rPr>
                <w:rFonts w:ascii="Arial" w:eastAsia="Times New Roman" w:hAnsi="Arial" w:cs="Arial"/>
                <w:color w:val="000000"/>
                <w:sz w:val="16"/>
                <w:szCs w:val="16"/>
              </w:rPr>
              <w:t>:</w:t>
            </w:r>
          </w:p>
          <w:p w14:paraId="5F249308" w14:textId="56FE66ED" w:rsidR="00044689" w:rsidRDefault="00D46DE4" w:rsidP="007D5EB4">
            <w:pPr>
              <w:rPr>
                <w:rFonts w:ascii="Arial" w:eastAsia="Times New Roman" w:hAnsi="Arial" w:cs="Arial"/>
                <w:sz w:val="16"/>
                <w:szCs w:val="16"/>
              </w:rPr>
            </w:pPr>
            <w:hyperlink r:id="rId53" w:history="1">
              <w:r w:rsidR="00044689" w:rsidRPr="00031A6A">
                <w:rPr>
                  <w:rStyle w:val="Hyperlink"/>
                  <w:rFonts w:ascii="Arial" w:eastAsia="Times New Roman" w:hAnsi="Arial" w:cs="Arial"/>
                  <w:sz w:val="16"/>
                  <w:szCs w:val="16"/>
                </w:rPr>
                <w:t>https://floridarevenue.com/property/Pages/Forms.aspx</w:t>
              </w:r>
            </w:hyperlink>
            <w:r w:rsidR="00044689">
              <w:rPr>
                <w:rFonts w:ascii="Arial" w:eastAsia="Times New Roman" w:hAnsi="Arial" w:cs="Arial"/>
                <w:sz w:val="16"/>
                <w:szCs w:val="16"/>
              </w:rPr>
              <w:t xml:space="preserve"> </w:t>
            </w:r>
          </w:p>
          <w:p w14:paraId="2D82CF59" w14:textId="71121E62"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sz w:val="16"/>
                <w:szCs w:val="16"/>
              </w:rPr>
              <w:t>The TRIM Workbook can be found at</w:t>
            </w:r>
            <w:r w:rsidRPr="00B47842">
              <w:rPr>
                <w:rFonts w:ascii="Arial" w:eastAsia="Times New Roman" w:hAnsi="Arial" w:cs="Arial"/>
                <w:sz w:val="16"/>
                <w:szCs w:val="16"/>
              </w:rPr>
              <w:t>:</w:t>
            </w:r>
            <w:r w:rsidRPr="00B47842">
              <w:rPr>
                <w:rFonts w:ascii="Arial" w:eastAsia="Times New Roman" w:hAnsi="Arial" w:cs="Arial"/>
                <w:color w:val="0000FF"/>
                <w:sz w:val="16"/>
                <w:szCs w:val="16"/>
                <w:u w:val="single"/>
              </w:rPr>
              <w:t xml:space="preserve"> </w:t>
            </w:r>
            <w:hyperlink r:id="rId54" w:history="1">
              <w:r>
                <w:rPr>
                  <w:rStyle w:val="Hyperlink"/>
                  <w:rFonts w:ascii="Arial" w:eastAsia="Times New Roman" w:hAnsi="Arial" w:cs="Arial"/>
                  <w:sz w:val="16"/>
                  <w:szCs w:val="16"/>
                </w:rPr>
                <w:t>http://floridarevenue.com/property/Documents/trimregwb.pdf</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E595FE1" w14:textId="77777777" w:rsidR="007D5EB4" w:rsidRPr="00B50460" w:rsidRDefault="007D5EB4" w:rsidP="007D5EB4">
            <w:pPr>
              <w:rPr>
                <w:rFonts w:ascii="Arial" w:eastAsia="Times New Roman" w:hAnsi="Arial" w:cs="Arial"/>
                <w:color w:val="000000"/>
                <w:sz w:val="15"/>
                <w:szCs w:val="15"/>
              </w:rPr>
            </w:pPr>
          </w:p>
        </w:tc>
      </w:tr>
      <w:tr w:rsidR="007D5EB4" w:rsidRPr="007C2010" w14:paraId="1135E06F" w14:textId="77777777" w:rsidTr="00107DC0">
        <w:trPr>
          <w:cantSplit/>
          <w:trHeight w:val="116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4B33A"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lastRenderedPageBreak/>
              <w:t xml:space="preserve">3 Jun. </w:t>
            </w:r>
          </w:p>
          <w:p w14:paraId="2F8CC28A" w14:textId="77777777" w:rsidR="007D5EB4" w:rsidRPr="007C2010" w:rsidRDefault="007D5EB4" w:rsidP="007D5EB4">
            <w:pPr>
              <w:rPr>
                <w:rFonts w:ascii="Arial" w:eastAsia="Times New Roman" w:hAnsi="Arial" w:cs="Arial"/>
                <w:color w:val="000000"/>
                <w:sz w:val="16"/>
                <w:szCs w:val="16"/>
              </w:rPr>
            </w:pPr>
            <w:r>
              <w:rPr>
                <w:rFonts w:ascii="Arial" w:eastAsia="Times New Roman" w:hAnsi="Arial" w:cs="Arial"/>
                <w:color w:val="000000"/>
                <w:sz w:val="15"/>
                <w:szCs w:val="15"/>
              </w:rPr>
              <w:t>(if effective date of tax levy is Oct. 1)</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0FF562"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Municipal Public Service Tax Data</w:t>
            </w:r>
            <w:r>
              <w:rPr>
                <w:rFonts w:ascii="Arial" w:eastAsia="Times New Roman" w:hAnsi="Arial" w:cs="Arial"/>
                <w:b/>
                <w:bCs/>
                <w:color w:val="000000"/>
                <w:sz w:val="16"/>
                <w:szCs w:val="16"/>
              </w:rPr>
              <w:t>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4594DA"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6C70C0" w14:textId="77777777" w:rsidR="007D5EB4" w:rsidRPr="007C2010" w:rsidRDefault="0086720D" w:rsidP="0086720D">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55" w:history="1">
              <w:r w:rsidR="007D5EB4" w:rsidRPr="00E30A4F">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2E2B79" w14:textId="77777777" w:rsidR="004678E8" w:rsidRDefault="004678E8" w:rsidP="004678E8">
            <w:pPr>
              <w:rPr>
                <w:rFonts w:ascii="Arial" w:eastAsia="Times New Roman" w:hAnsi="Arial" w:cs="Arial"/>
                <w:color w:val="000000"/>
                <w:sz w:val="16"/>
                <w:szCs w:val="16"/>
              </w:rPr>
            </w:pPr>
            <w:r>
              <w:rPr>
                <w:rFonts w:ascii="Arial" w:eastAsia="Times New Roman" w:hAnsi="Arial" w:cs="Arial"/>
                <w:color w:val="000000"/>
                <w:sz w:val="16"/>
                <w:szCs w:val="16"/>
              </w:rPr>
              <w:t>Yousab Toma, Professional Accountant Specialist, Florida Department of Revenue, Revenue Accounting and Local Government</w:t>
            </w:r>
          </w:p>
          <w:p w14:paraId="7E46A3DC" w14:textId="77777777" w:rsidR="004678E8" w:rsidRDefault="004678E8" w:rsidP="004678E8">
            <w:pPr>
              <w:rPr>
                <w:rFonts w:ascii="Arial" w:eastAsia="Times New Roman" w:hAnsi="Arial" w:cs="Arial"/>
                <w:color w:val="000000"/>
                <w:sz w:val="16"/>
                <w:szCs w:val="16"/>
              </w:rPr>
            </w:pPr>
            <w:r>
              <w:rPr>
                <w:rFonts w:ascii="Arial" w:eastAsia="Times New Roman" w:hAnsi="Arial" w:cs="Arial"/>
                <w:color w:val="000000"/>
                <w:sz w:val="16"/>
                <w:szCs w:val="16"/>
              </w:rPr>
              <w:t>Phone: (850)717-6548</w:t>
            </w:r>
          </w:p>
          <w:p w14:paraId="77092621" w14:textId="77777777" w:rsidR="004678E8" w:rsidRDefault="004678E8" w:rsidP="004678E8">
            <w:pPr>
              <w:rPr>
                <w:rFonts w:ascii="Arial" w:eastAsia="Times New Roman" w:hAnsi="Arial" w:cs="Arial"/>
                <w:color w:val="0000FF"/>
                <w:sz w:val="16"/>
                <w:szCs w:val="16"/>
                <w:u w:val="single"/>
              </w:rPr>
            </w:pPr>
            <w:r>
              <w:rPr>
                <w:rFonts w:ascii="Arial" w:eastAsia="Times New Roman" w:hAnsi="Arial" w:cs="Arial"/>
                <w:color w:val="000000"/>
                <w:sz w:val="16"/>
                <w:szCs w:val="16"/>
              </w:rPr>
              <w:t xml:space="preserve">Email: </w:t>
            </w:r>
            <w:hyperlink r:id="rId56" w:history="1">
              <w:r>
                <w:rPr>
                  <w:rStyle w:val="Hyperlink"/>
                  <w:rFonts w:ascii="Arial" w:eastAsia="Times New Roman" w:hAnsi="Arial" w:cs="Arial"/>
                  <w:sz w:val="16"/>
                  <w:szCs w:val="16"/>
                </w:rPr>
                <w:t>yousab.toma@floridarevenue.com</w:t>
              </w:r>
            </w:hyperlink>
          </w:p>
          <w:p w14:paraId="3508BFE4" w14:textId="77777777" w:rsidR="007D5EB4" w:rsidRPr="00A80133" w:rsidRDefault="007D5EB4" w:rsidP="007D5EB4">
            <w:pPr>
              <w:rPr>
                <w:rFonts w:ascii="Arial" w:eastAsia="Times New Roman" w:hAnsi="Arial" w:cs="Arial"/>
                <w:color w:val="0000FF"/>
                <w:sz w:val="16"/>
                <w:szCs w:val="16"/>
                <w:u w:val="single"/>
              </w:rPr>
            </w:pPr>
          </w:p>
          <w:p w14:paraId="2BB66A11" w14:textId="77777777" w:rsidR="007D5EB4" w:rsidRDefault="007D5EB4" w:rsidP="007D5EB4">
            <w:pPr>
              <w:rPr>
                <w:rStyle w:val="Hyperlink"/>
                <w:rFonts w:ascii="Arial" w:eastAsia="Times New Roman" w:hAnsi="Arial" w:cs="Arial"/>
                <w:sz w:val="16"/>
                <w:szCs w:val="16"/>
              </w:rPr>
            </w:pPr>
            <w:r w:rsidRPr="00A40C45">
              <w:rPr>
                <w:rFonts w:ascii="Arial" w:eastAsia="Times New Roman" w:hAnsi="Arial" w:cs="Arial"/>
                <w:color w:val="000000"/>
                <w:sz w:val="16"/>
                <w:szCs w:val="16"/>
              </w:rPr>
              <w:t xml:space="preserve">Reporting form can be found at: </w:t>
            </w:r>
            <w:hyperlink r:id="rId57" w:history="1">
              <w:r w:rsidRPr="00A80133">
                <w:rPr>
                  <w:rStyle w:val="Hyperlink"/>
                  <w:rFonts w:ascii="Arial" w:eastAsia="Times New Roman" w:hAnsi="Arial" w:cs="Arial"/>
                  <w:sz w:val="16"/>
                  <w:szCs w:val="16"/>
                </w:rPr>
                <w:t>http://floridarevenue.com/Forms_library/current/dr700001.pdf</w:t>
              </w:r>
            </w:hyperlink>
          </w:p>
          <w:p w14:paraId="100FD8A8" w14:textId="77777777" w:rsidR="00700375" w:rsidRPr="007C2010" w:rsidRDefault="00700375" w:rsidP="007D5EB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F76DA3" w14:textId="77777777" w:rsidR="007D5EB4" w:rsidRPr="004E7A3D" w:rsidRDefault="007D5EB4" w:rsidP="007D5EB4">
            <w:pPr>
              <w:rPr>
                <w:rFonts w:ascii="Arial" w:eastAsia="Times New Roman" w:hAnsi="Arial" w:cs="Arial"/>
                <w:color w:val="000000"/>
                <w:sz w:val="16"/>
                <w:szCs w:val="16"/>
              </w:rPr>
            </w:pPr>
            <w:r w:rsidRPr="004E7A3D">
              <w:rPr>
                <w:rFonts w:ascii="Arial" w:eastAsia="Times New Roman" w:hAnsi="Arial" w:cs="Arial"/>
                <w:color w:val="000000"/>
                <w:sz w:val="16"/>
                <w:szCs w:val="16"/>
              </w:rPr>
              <w:t>Same form is used for changes of contact persons.</w:t>
            </w:r>
          </w:p>
        </w:tc>
      </w:tr>
      <w:tr w:rsidR="007D5EB4" w:rsidRPr="007C2010" w14:paraId="5DBA379C" w14:textId="77777777" w:rsidTr="009261EF">
        <w:trPr>
          <w:cantSplit/>
          <w:trHeight w:val="845"/>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FAA1C"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30 Jun.</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5DDF52"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Revenue Sharing Application</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D1CE4"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w:t>
            </w:r>
          </w:p>
        </w:tc>
        <w:tc>
          <w:tcPr>
            <w:tcW w:w="1451" w:type="dxa"/>
            <w:tcBorders>
              <w:top w:val="single" w:sz="4" w:space="0" w:color="auto"/>
              <w:left w:val="nil"/>
              <w:bottom w:val="single" w:sz="4" w:space="0" w:color="auto"/>
              <w:right w:val="nil"/>
            </w:tcBorders>
            <w:shd w:val="clear" w:color="auto" w:fill="FFFFFF" w:themeFill="background1"/>
            <w:noWrap/>
            <w:vAlign w:val="center"/>
            <w:hideMark/>
          </w:tcPr>
          <w:p w14:paraId="545A10F9" w14:textId="77777777" w:rsidR="007D5EB4" w:rsidRPr="007C2010" w:rsidRDefault="0086720D" w:rsidP="0086720D">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58" w:history="1">
              <w:r w:rsidR="007D5EB4" w:rsidRPr="00567551">
                <w:rPr>
                  <w:rStyle w:val="Hyperlink"/>
                  <w:rFonts w:ascii="Arial" w:eastAsia="Times New Roman" w:hAnsi="Arial" w:cs="Arial"/>
                  <w:sz w:val="16"/>
                  <w:szCs w:val="16"/>
                </w:rPr>
                <w:t>218.23(1), F.S.</w:t>
              </w:r>
            </w:hyperlink>
          </w:p>
        </w:tc>
        <w:tc>
          <w:tcPr>
            <w:tcW w:w="52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9F880" w14:textId="77777777" w:rsidR="009F3F98" w:rsidRDefault="007D5EB4" w:rsidP="007D5EB4">
            <w:pPr>
              <w:rPr>
                <w:rFonts w:ascii="Arial" w:hAnsi="Arial" w:cs="Arial"/>
                <w:bCs/>
                <w:sz w:val="16"/>
                <w:szCs w:val="16"/>
              </w:rPr>
            </w:pPr>
            <w:r w:rsidRPr="003A4EFA">
              <w:rPr>
                <w:rFonts w:ascii="Arial" w:hAnsi="Arial" w:cs="Arial"/>
                <w:bCs/>
                <w:sz w:val="16"/>
                <w:szCs w:val="16"/>
              </w:rPr>
              <w:t>Marsha Revell, Tax Law Specialist, Revenue Accounting Section, Florida Department of Revenue</w:t>
            </w:r>
          </w:p>
          <w:p w14:paraId="16CF0A63" w14:textId="77777777" w:rsidR="007D5EB4" w:rsidRPr="003A4EFA" w:rsidRDefault="009F3F98" w:rsidP="007D5EB4">
            <w:pPr>
              <w:rPr>
                <w:sz w:val="16"/>
                <w:szCs w:val="16"/>
              </w:rPr>
            </w:pPr>
            <w:r>
              <w:rPr>
                <w:rFonts w:ascii="Arial" w:hAnsi="Arial" w:cs="Arial"/>
                <w:bCs/>
                <w:sz w:val="16"/>
                <w:szCs w:val="16"/>
              </w:rPr>
              <w:t xml:space="preserve">Phone: </w:t>
            </w:r>
            <w:r w:rsidR="007D5EB4" w:rsidRPr="003A4EFA">
              <w:rPr>
                <w:rFonts w:ascii="Arial" w:hAnsi="Arial" w:cs="Arial"/>
                <w:bCs/>
                <w:sz w:val="16"/>
                <w:szCs w:val="16"/>
              </w:rPr>
              <w:t>(850)</w:t>
            </w:r>
            <w:r w:rsidR="007D5EB4">
              <w:rPr>
                <w:rFonts w:ascii="Arial" w:hAnsi="Arial" w:cs="Arial"/>
                <w:bCs/>
                <w:sz w:val="16"/>
                <w:szCs w:val="16"/>
              </w:rPr>
              <w:t>717-7254</w:t>
            </w:r>
            <w:r w:rsidR="007D5EB4" w:rsidRPr="003A4EFA">
              <w:rPr>
                <w:rFonts w:ascii="Arial" w:hAnsi="Arial" w:cs="Arial"/>
                <w:bCs/>
                <w:sz w:val="16"/>
                <w:szCs w:val="16"/>
              </w:rPr>
              <w:t xml:space="preserve"> </w:t>
            </w:r>
          </w:p>
          <w:p w14:paraId="1FCE412C" w14:textId="77777777" w:rsidR="007D5EB4" w:rsidRDefault="007D5EB4" w:rsidP="007D5EB4">
            <w:pPr>
              <w:rPr>
                <w:rStyle w:val="Hyperlink"/>
                <w:rFonts w:ascii="Arial" w:hAnsi="Arial" w:cs="Arial"/>
                <w:sz w:val="16"/>
                <w:szCs w:val="16"/>
              </w:rPr>
            </w:pPr>
            <w:r w:rsidRPr="008925FA">
              <w:rPr>
                <w:rFonts w:ascii="Arial" w:hAnsi="Arial" w:cs="Arial"/>
                <w:bCs/>
                <w:sz w:val="16"/>
                <w:szCs w:val="16"/>
              </w:rPr>
              <w:t>Questions should be e-mailed to:</w:t>
            </w:r>
            <w:r w:rsidRPr="007D6AFC">
              <w:rPr>
                <w:rFonts w:ascii="Arial" w:hAnsi="Arial" w:cs="Arial"/>
                <w:b/>
                <w:bCs/>
                <w:sz w:val="16"/>
                <w:szCs w:val="16"/>
              </w:rPr>
              <w:t xml:space="preserve"> </w:t>
            </w:r>
            <w:hyperlink r:id="rId59" w:history="1">
              <w:r w:rsidRPr="0096074A">
                <w:rPr>
                  <w:rStyle w:val="Hyperlink"/>
                  <w:rFonts w:ascii="Arial" w:hAnsi="Arial" w:cs="Arial"/>
                  <w:sz w:val="16"/>
                  <w:szCs w:val="16"/>
                </w:rPr>
                <w:t>RevenueAccounting@floridarevenue.com</w:t>
              </w:r>
            </w:hyperlink>
          </w:p>
          <w:p w14:paraId="46A6FA38" w14:textId="77777777" w:rsidR="00700375" w:rsidRPr="007D6AFC" w:rsidRDefault="00700375" w:rsidP="007D5EB4">
            <w:pPr>
              <w:rPr>
                <w:rFonts w:ascii="Arial" w:hAnsi="Arial" w:cs="Arial"/>
                <w:b/>
                <w:bCs/>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DA09E4" w14:textId="77777777" w:rsidR="007D5EB4" w:rsidRPr="001948F1" w:rsidRDefault="007D5EB4" w:rsidP="007D5EB4">
            <w:pPr>
              <w:rPr>
                <w:rFonts w:ascii="Arial" w:eastAsia="Times New Roman" w:hAnsi="Arial" w:cs="Arial"/>
                <w:color w:val="000000"/>
                <w:sz w:val="15"/>
                <w:szCs w:val="15"/>
              </w:rPr>
            </w:pPr>
            <w:r>
              <w:rPr>
                <w:rFonts w:ascii="Arial" w:eastAsia="Times New Roman" w:hAnsi="Arial" w:cs="Arial"/>
                <w:color w:val="000000"/>
                <w:sz w:val="16"/>
                <w:szCs w:val="16"/>
              </w:rPr>
              <w:t>An application is no longer required; counties and municipalities just have to meet requirements.</w:t>
            </w:r>
          </w:p>
        </w:tc>
      </w:tr>
      <w:tr w:rsidR="007D5EB4" w:rsidRPr="007C2010" w14:paraId="499C2B7F" w14:textId="77777777" w:rsidTr="002E2667">
        <w:trPr>
          <w:cantSplit/>
          <w:trHeight w:val="341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435F6"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30 Jun.</w:t>
            </w:r>
          </w:p>
          <w:p w14:paraId="72C6F37C" w14:textId="77777777" w:rsidR="007D5EB4" w:rsidRPr="005A71E9" w:rsidRDefault="007D5EB4" w:rsidP="007D5EB4">
            <w:pPr>
              <w:rPr>
                <w:rFonts w:ascii="Arial" w:eastAsia="Times New Roman" w:hAnsi="Arial" w:cs="Arial"/>
                <w:color w:val="000000"/>
                <w:sz w:val="15"/>
                <w:szCs w:val="15"/>
              </w:rPr>
            </w:pPr>
            <w:r w:rsidRPr="005A71E9">
              <w:rPr>
                <w:rFonts w:ascii="Arial" w:eastAsia="Times New Roman" w:hAnsi="Arial" w:cs="Arial"/>
                <w:color w:val="000000"/>
                <w:sz w:val="15"/>
                <w:szCs w:val="15"/>
              </w:rPr>
              <w:t>(for most entities - no later than 9 months after the end of the fiscal year</w:t>
            </w:r>
            <w:r>
              <w:rPr>
                <w:rFonts w:ascii="Arial" w:eastAsia="Times New Roman" w:hAnsi="Arial" w:cs="Arial"/>
                <w:color w:val="000000"/>
                <w:sz w:val="15"/>
                <w:szCs w:val="15"/>
              </w:rPr>
              <w:t>, which is generally Sept. 30</w:t>
            </w:r>
            <w:r w:rsidRPr="005A71E9">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7C313" w14:textId="77777777" w:rsidR="007D5EB4" w:rsidRPr="007C2010"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Financial Report</w:t>
            </w:r>
            <w:r>
              <w:rPr>
                <w:rFonts w:ascii="Arial" w:eastAsia="Times New Roman" w:hAnsi="Arial" w:cs="Arial"/>
                <w:b/>
                <w:bCs/>
                <w:color w:val="000000"/>
                <w:sz w:val="16"/>
                <w:szCs w:val="16"/>
              </w:rPr>
              <w:t xml:space="preserve"> (AFR)</w:t>
            </w:r>
            <w:r w:rsidRPr="007C2010">
              <w:rPr>
                <w:rFonts w:ascii="Arial" w:eastAsia="Times New Roman" w:hAnsi="Arial" w:cs="Arial"/>
                <w:b/>
                <w:bCs/>
                <w:color w:val="000000"/>
                <w:sz w:val="16"/>
                <w:szCs w:val="16"/>
              </w:rPr>
              <w:t xml:space="preserve"> </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838073" w14:textId="77777777" w:rsidR="007D5EB4" w:rsidRPr="007C2010" w:rsidRDefault="007D5EB4"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Counties, </w:t>
            </w:r>
            <w:r w:rsidRPr="007C2010">
              <w:rPr>
                <w:rFonts w:ascii="Arial" w:eastAsia="Times New Roman" w:hAnsi="Arial" w:cs="Arial"/>
                <w:color w:val="000000"/>
                <w:sz w:val="16"/>
                <w:szCs w:val="16"/>
              </w:rPr>
              <w:t>Municipalities, Special Districts</w:t>
            </w:r>
            <w:r>
              <w:rPr>
                <w:rFonts w:ascii="Arial" w:eastAsia="Times New Roman" w:hAnsi="Arial" w:cs="Arial"/>
                <w:color w:val="000000"/>
                <w:sz w:val="16"/>
                <w:szCs w:val="16"/>
              </w:rPr>
              <w:t xml:space="preserve"> (</w:t>
            </w:r>
            <w:r w:rsidRPr="00282F5F">
              <w:rPr>
                <w:rFonts w:ascii="Arial" w:eastAsia="Times New Roman" w:hAnsi="Arial" w:cs="Arial"/>
                <w:color w:val="000000"/>
                <w:sz w:val="16"/>
                <w:szCs w:val="16"/>
                <w:u w:val="single"/>
              </w:rPr>
              <w:t>not</w:t>
            </w:r>
            <w:r>
              <w:rPr>
                <w:rFonts w:ascii="Arial" w:eastAsia="Times New Roman" w:hAnsi="Arial" w:cs="Arial"/>
                <w:color w:val="000000"/>
                <w:sz w:val="16"/>
                <w:szCs w:val="16"/>
              </w:rPr>
              <w:t xml:space="preserve"> including Housing Authorities created under Ch. 421, F.S.) that are </w:t>
            </w:r>
            <w:r w:rsidRPr="007C2010">
              <w:rPr>
                <w:rFonts w:ascii="Arial" w:eastAsia="Times New Roman" w:hAnsi="Arial" w:cs="Arial"/>
                <w:color w:val="000000"/>
                <w:sz w:val="16"/>
                <w:szCs w:val="16"/>
              </w:rPr>
              <w:t>not component units of a local government</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E39FBB" w14:textId="77777777" w:rsidR="007D5EB4" w:rsidRDefault="0086720D" w:rsidP="007D5EB4">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60" w:history="1">
              <w:r w:rsidR="007D5EB4" w:rsidRPr="001A721A">
                <w:rPr>
                  <w:rStyle w:val="Hyperlink"/>
                  <w:rFonts w:ascii="Arial" w:eastAsia="Times New Roman" w:hAnsi="Arial" w:cs="Arial"/>
                  <w:sz w:val="16"/>
                  <w:szCs w:val="16"/>
                </w:rPr>
                <w:t>218.32(1), F.S.</w:t>
              </w:r>
            </w:hyperlink>
            <w:r w:rsidR="007D5EB4">
              <w:rPr>
                <w:rFonts w:ascii="Arial" w:eastAsia="Times New Roman" w:hAnsi="Arial" w:cs="Arial"/>
                <w:color w:val="000000"/>
                <w:sz w:val="16"/>
                <w:szCs w:val="16"/>
              </w:rPr>
              <w:t>;</w:t>
            </w:r>
          </w:p>
          <w:p w14:paraId="4873AEC3" w14:textId="77777777" w:rsidR="007D5EB4" w:rsidRPr="007C2010" w:rsidRDefault="0086720D" w:rsidP="0086720D">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61" w:history="1">
              <w:r w:rsidR="007D5EB4">
                <w:rPr>
                  <w:rStyle w:val="Hyperlink"/>
                  <w:rFonts w:ascii="Arial" w:eastAsia="Times New Roman" w:hAnsi="Arial" w:cs="Arial"/>
                  <w:sz w:val="16"/>
                  <w:szCs w:val="16"/>
                </w:rPr>
                <w:t>189.016(9), F.S.</w:t>
              </w:r>
            </w:hyperlink>
            <w:r w:rsidR="007D5EB4">
              <w:rPr>
                <w:rFonts w:ascii="Arial" w:eastAsia="Times New Roman" w:hAnsi="Arial" w:cs="Arial"/>
                <w:color w:val="000000"/>
                <w:sz w:val="16"/>
                <w:szCs w:val="16"/>
              </w:rPr>
              <w:t xml:space="preserve"> </w:t>
            </w:r>
            <w:r w:rsidR="007D5EB4" w:rsidRPr="00B81D26">
              <w:rPr>
                <w:rFonts w:ascii="Arial" w:eastAsia="Times New Roman" w:hAnsi="Arial" w:cs="Arial"/>
                <w:color w:val="000000"/>
                <w:sz w:val="15"/>
                <w:szCs w:val="15"/>
              </w:rPr>
              <w:t xml:space="preserve">[Special </w:t>
            </w:r>
            <w:r w:rsidR="007D5EB4">
              <w:rPr>
                <w:rFonts w:ascii="Arial" w:eastAsia="Times New Roman" w:hAnsi="Arial" w:cs="Arial"/>
                <w:color w:val="000000"/>
                <w:sz w:val="15"/>
                <w:szCs w:val="15"/>
              </w:rPr>
              <w:t>D</w:t>
            </w:r>
            <w:r w:rsidR="007D5EB4" w:rsidRPr="00B81D26">
              <w:rPr>
                <w:rFonts w:ascii="Arial" w:eastAsia="Times New Roman" w:hAnsi="Arial" w:cs="Arial"/>
                <w:color w:val="000000"/>
                <w:sz w:val="15"/>
                <w:szCs w:val="15"/>
              </w:rPr>
              <w:t>istricts]</w:t>
            </w:r>
            <w:r w:rsidR="007D5EB4"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0442E9"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5387B6D7"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187E39EA" w14:textId="77777777" w:rsidR="00214EE7" w:rsidRPr="00411F51" w:rsidRDefault="00214EE7" w:rsidP="00214EE7">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62"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3D807763" w14:textId="77777777" w:rsidR="007D5EB4" w:rsidRPr="007C2010" w:rsidRDefault="00214EE7" w:rsidP="00214EE7">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Website: </w:t>
            </w:r>
            <w:hyperlink r:id="rId63" w:history="1">
              <w:r w:rsidRPr="0013745E">
                <w:rPr>
                  <w:rStyle w:val="Hyperlink"/>
                  <w:rFonts w:ascii="Arial" w:eastAsia="Times New Roman" w:hAnsi="Arial" w:cs="Arial"/>
                  <w:sz w:val="15"/>
                  <w:szCs w:val="15"/>
                </w:rPr>
                <w:t>https://www.myfloridacfo.com/Division/AA/LocalGovernments/default.htm</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70DF58" w14:textId="77777777" w:rsidR="007D5EB4" w:rsidRPr="004E7A3D" w:rsidRDefault="007D5EB4" w:rsidP="007D5EB4">
            <w:pPr>
              <w:rPr>
                <w:rFonts w:ascii="Arial" w:eastAsia="Times New Roman" w:hAnsi="Arial" w:cs="Arial"/>
                <w:color w:val="000000"/>
                <w:sz w:val="16"/>
                <w:szCs w:val="16"/>
              </w:rPr>
            </w:pPr>
            <w:r w:rsidRPr="004E7A3D">
              <w:rPr>
                <w:rFonts w:ascii="Arial" w:eastAsia="Times New Roman" w:hAnsi="Arial" w:cs="Arial"/>
                <w:color w:val="000000"/>
                <w:sz w:val="16"/>
                <w:szCs w:val="16"/>
              </w:rPr>
              <w:t xml:space="preserve">The Department of Financial Services’ Local Government Section uses a web-based AFR system called Local Government Electronic Reporting (LOGER); User ID and Password are required. </w:t>
            </w:r>
          </w:p>
          <w:p w14:paraId="7934E64B" w14:textId="77777777" w:rsidR="007D5EB4" w:rsidRDefault="007D5EB4" w:rsidP="007D5EB4">
            <w:pPr>
              <w:rPr>
                <w:rFonts w:ascii="Arial" w:eastAsia="Times New Roman" w:hAnsi="Arial" w:cs="Arial"/>
                <w:color w:val="000000"/>
                <w:sz w:val="16"/>
                <w:szCs w:val="16"/>
              </w:rPr>
            </w:pPr>
            <w:r w:rsidRPr="004E7A3D">
              <w:rPr>
                <w:rFonts w:ascii="Arial" w:eastAsia="Times New Roman" w:hAnsi="Arial" w:cs="Arial"/>
                <w:color w:val="000000"/>
                <w:sz w:val="16"/>
                <w:szCs w:val="16"/>
              </w:rPr>
              <w:t xml:space="preserve">Email the Local Government Section at </w:t>
            </w:r>
            <w:hyperlink r:id="rId64" w:history="1">
              <w:r w:rsidRPr="004E7A3D">
                <w:rPr>
                  <w:rStyle w:val="Hyperlink"/>
                  <w:rFonts w:ascii="Arial" w:eastAsia="Times New Roman" w:hAnsi="Arial" w:cs="Arial"/>
                  <w:sz w:val="16"/>
                  <w:szCs w:val="16"/>
                </w:rPr>
                <w:t>localgov@myfloridacfo.com</w:t>
              </w:r>
            </w:hyperlink>
            <w:r w:rsidRPr="004E7A3D">
              <w:rPr>
                <w:rFonts w:ascii="Arial" w:eastAsia="Times New Roman" w:hAnsi="Arial" w:cs="Arial"/>
                <w:color w:val="000000"/>
                <w:sz w:val="16"/>
                <w:szCs w:val="16"/>
              </w:rPr>
              <w:t xml:space="preserve"> for User ID and Password if this information has not been received.</w:t>
            </w:r>
          </w:p>
          <w:p w14:paraId="7D73B557" w14:textId="77777777" w:rsidR="00A1687A" w:rsidRDefault="00A1687A" w:rsidP="007D5EB4">
            <w:pPr>
              <w:rPr>
                <w:rFonts w:ascii="Arial" w:eastAsia="Times New Roman" w:hAnsi="Arial" w:cs="Arial"/>
                <w:color w:val="000000"/>
                <w:sz w:val="16"/>
                <w:szCs w:val="16"/>
                <w:u w:val="single"/>
              </w:rPr>
            </w:pPr>
          </w:p>
          <w:p w14:paraId="531AA5B3" w14:textId="77777777" w:rsidR="00E016AD" w:rsidRDefault="00E016AD" w:rsidP="007D5EB4">
            <w:pPr>
              <w:rPr>
                <w:rStyle w:val="Hyperlink"/>
                <w:rFonts w:ascii="Arial" w:eastAsia="Times New Roman" w:hAnsi="Arial" w:cs="Arial"/>
                <w:sz w:val="16"/>
                <w:szCs w:val="16"/>
              </w:rPr>
            </w:pPr>
            <w:r w:rsidRPr="00E016AD">
              <w:rPr>
                <w:rFonts w:ascii="Arial" w:eastAsia="Times New Roman" w:hAnsi="Arial" w:cs="Arial"/>
                <w:color w:val="000000"/>
                <w:sz w:val="16"/>
                <w:szCs w:val="16"/>
                <w:u w:val="single"/>
              </w:rPr>
              <w:t>Note</w:t>
            </w:r>
            <w:r>
              <w:rPr>
                <w:rFonts w:ascii="Arial" w:eastAsia="Times New Roman" w:hAnsi="Arial" w:cs="Arial"/>
                <w:color w:val="000000"/>
                <w:sz w:val="16"/>
                <w:szCs w:val="16"/>
              </w:rPr>
              <w:t xml:space="preserve">: If a county or municipality created a community redevelopment agency (CRA), it must submit the CRA’s audit report along with its AFR to DFS [Section </w:t>
            </w:r>
            <w:hyperlink r:id="rId65" w:history="1">
              <w:r w:rsidRPr="00514922">
                <w:rPr>
                  <w:rStyle w:val="Hyperlink"/>
                  <w:rFonts w:ascii="Arial" w:eastAsia="Times New Roman" w:hAnsi="Arial" w:cs="Arial"/>
                  <w:sz w:val="16"/>
                  <w:szCs w:val="16"/>
                </w:rPr>
                <w:t>163.387(8)(c), F.S.</w:t>
              </w:r>
            </w:hyperlink>
          </w:p>
          <w:p w14:paraId="5B00D299" w14:textId="7AD8329D" w:rsidR="008645EF" w:rsidRPr="002F1352" w:rsidRDefault="008645EF" w:rsidP="007D5EB4">
            <w:pPr>
              <w:rPr>
                <w:rFonts w:ascii="Arial" w:eastAsia="Times New Roman" w:hAnsi="Arial" w:cs="Arial"/>
                <w:color w:val="000000"/>
                <w:sz w:val="15"/>
                <w:szCs w:val="15"/>
              </w:rPr>
            </w:pPr>
          </w:p>
        </w:tc>
      </w:tr>
      <w:tr w:rsidR="007D5EB4" w:rsidRPr="007C2010" w14:paraId="3CE98724" w14:textId="77777777" w:rsidTr="00F97C13">
        <w:trPr>
          <w:cantSplit/>
          <w:trHeight w:val="2069"/>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D80E8" w14:textId="77777777"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Jun. </w:t>
            </w:r>
            <w:r>
              <w:rPr>
                <w:rFonts w:ascii="Arial" w:eastAsia="Times New Roman" w:hAnsi="Arial" w:cs="Arial"/>
                <w:color w:val="000000"/>
                <w:sz w:val="16"/>
                <w:szCs w:val="16"/>
              </w:rPr>
              <w:t>-</w:t>
            </w:r>
          </w:p>
          <w:p w14:paraId="5D86E89F" w14:textId="77777777" w:rsidR="007D5EB4" w:rsidRPr="00C4575A" w:rsidRDefault="007D5EB4" w:rsidP="007D5EB4">
            <w:pPr>
              <w:rPr>
                <w:rFonts w:ascii="Arial" w:eastAsia="Times New Roman" w:hAnsi="Arial" w:cs="Arial"/>
                <w:color w:val="000000"/>
                <w:sz w:val="15"/>
                <w:szCs w:val="15"/>
              </w:rPr>
            </w:pPr>
            <w:r>
              <w:rPr>
                <w:rFonts w:ascii="Arial" w:eastAsia="Times New Roman" w:hAnsi="Arial" w:cs="Arial"/>
                <w:color w:val="000000"/>
                <w:sz w:val="15"/>
                <w:szCs w:val="15"/>
              </w:rPr>
              <w:t>for most entities</w:t>
            </w:r>
            <w:r w:rsidRPr="00C4575A">
              <w:rPr>
                <w:rFonts w:ascii="Arial" w:eastAsia="Times New Roman" w:hAnsi="Arial" w:cs="Arial"/>
                <w:color w:val="000000"/>
                <w:sz w:val="15"/>
                <w:szCs w:val="15"/>
              </w:rPr>
              <w:t xml:space="preserve"> </w:t>
            </w:r>
            <w:r>
              <w:rPr>
                <w:rFonts w:ascii="Arial" w:eastAsia="Times New Roman" w:hAnsi="Arial" w:cs="Arial"/>
                <w:color w:val="000000"/>
                <w:sz w:val="15"/>
                <w:szCs w:val="15"/>
              </w:rPr>
              <w:t>(</w:t>
            </w:r>
            <w:r w:rsidRPr="00C4575A">
              <w:rPr>
                <w:rFonts w:ascii="Arial" w:eastAsia="Times New Roman" w:hAnsi="Arial" w:cs="Arial"/>
                <w:color w:val="000000"/>
                <w:sz w:val="15"/>
                <w:szCs w:val="15"/>
              </w:rPr>
              <w:t>no later than 9 months after the end of the fiscal year</w:t>
            </w:r>
            <w:r>
              <w:rPr>
                <w:rFonts w:ascii="Arial" w:eastAsia="Times New Roman" w:hAnsi="Arial" w:cs="Arial"/>
                <w:color w:val="000000"/>
                <w:sz w:val="15"/>
                <w:szCs w:val="15"/>
              </w:rPr>
              <w:t>, which is generally Sept. 30,</w:t>
            </w:r>
            <w:r w:rsidRPr="00C4575A">
              <w:rPr>
                <w:rFonts w:ascii="Arial" w:eastAsia="Times New Roman" w:hAnsi="Arial" w:cs="Arial"/>
                <w:color w:val="000000"/>
                <w:sz w:val="15"/>
                <w:szCs w:val="15"/>
              </w:rPr>
              <w:t xml:space="preserve"> or 45 days after completion of the local government's audit report)</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96F946" w14:textId="77777777" w:rsidR="007D5EB4" w:rsidRDefault="007D5EB4" w:rsidP="007D5EB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Financial Audit Report</w:t>
            </w:r>
          </w:p>
          <w:p w14:paraId="09E5C049" w14:textId="77777777" w:rsidR="007D5EB4" w:rsidRPr="007C2010" w:rsidRDefault="007D5EB4" w:rsidP="007D5EB4">
            <w:pPr>
              <w:rPr>
                <w:rFonts w:ascii="Arial" w:eastAsia="Times New Roman" w:hAnsi="Arial" w:cs="Arial"/>
                <w:b/>
                <w:bCs/>
                <w:color w:val="000000"/>
                <w:sz w:val="16"/>
                <w:szCs w:val="16"/>
              </w:rPr>
            </w:pPr>
            <w:r w:rsidRPr="001738B1">
              <w:rPr>
                <w:rFonts w:ascii="Arial" w:eastAsia="Times New Roman" w:hAnsi="Arial" w:cs="Arial"/>
                <w:b/>
                <w:bCs/>
                <w:color w:val="000000"/>
                <w:sz w:val="15"/>
                <w:szCs w:val="15"/>
              </w:rPr>
              <w:t>(if not notified that it was to be performed by the Auditor General)</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0E596E" w14:textId="77777777" w:rsidR="007D5EB4" w:rsidRPr="007C2010"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w:t>
            </w:r>
            <w:r>
              <w:rPr>
                <w:rFonts w:ascii="Arial" w:eastAsia="Times New Roman" w:hAnsi="Arial" w:cs="Arial"/>
                <w:color w:val="000000"/>
                <w:sz w:val="16"/>
                <w:szCs w:val="16"/>
              </w:rPr>
              <w:t>(</w:t>
            </w:r>
            <w:r w:rsidRPr="00282F5F">
              <w:rPr>
                <w:rFonts w:ascii="Arial" w:eastAsia="Times New Roman" w:hAnsi="Arial" w:cs="Arial"/>
                <w:color w:val="000000"/>
                <w:sz w:val="16"/>
                <w:szCs w:val="16"/>
                <w:u w:val="single"/>
              </w:rPr>
              <w:t>not</w:t>
            </w:r>
            <w:r>
              <w:rPr>
                <w:rFonts w:ascii="Arial" w:eastAsia="Times New Roman" w:hAnsi="Arial" w:cs="Arial"/>
                <w:color w:val="000000"/>
                <w:sz w:val="16"/>
                <w:szCs w:val="16"/>
              </w:rPr>
              <w:t xml:space="preserve"> including Housing Authorities created under Ch. 421, F.S.) </w:t>
            </w:r>
            <w:r w:rsidRPr="007C2010">
              <w:rPr>
                <w:rFonts w:ascii="Arial" w:eastAsia="Times New Roman" w:hAnsi="Arial" w:cs="Arial"/>
                <w:color w:val="000000"/>
                <w:sz w:val="16"/>
                <w:szCs w:val="16"/>
              </w:rPr>
              <w:t xml:space="preserve">that meet the criteria </w:t>
            </w:r>
            <w:r>
              <w:rPr>
                <w:rFonts w:ascii="Arial" w:eastAsia="Times New Roman" w:hAnsi="Arial" w:cs="Arial"/>
                <w:color w:val="000000"/>
                <w:sz w:val="16"/>
                <w:szCs w:val="16"/>
              </w:rPr>
              <w:t>set forth in</w:t>
            </w:r>
            <w:r w:rsidRPr="007C2010">
              <w:rPr>
                <w:rFonts w:ascii="Arial" w:eastAsia="Times New Roman" w:hAnsi="Arial" w:cs="Arial"/>
                <w:color w:val="000000"/>
                <w:sz w:val="16"/>
                <w:szCs w:val="16"/>
              </w:rPr>
              <w:t xml:space="preserve"> s. </w:t>
            </w:r>
            <w:smartTag w:uri="schemas-leagis" w:element="Statutes">
              <w:smartTagPr>
                <w:attr w:name="StatuteReference" w:val="218.39"/>
              </w:smartTagPr>
              <w:r w:rsidRPr="007C2010">
                <w:rPr>
                  <w:rFonts w:ascii="Arial" w:eastAsia="Times New Roman" w:hAnsi="Arial" w:cs="Arial"/>
                  <w:color w:val="000000"/>
                  <w:sz w:val="16"/>
                  <w:szCs w:val="16"/>
                </w:rPr>
                <w:t>218.39</w:t>
              </w:r>
            </w:smartTag>
            <w:r>
              <w:rPr>
                <w:rFonts w:ascii="Arial" w:eastAsia="Times New Roman" w:hAnsi="Arial" w:cs="Arial"/>
                <w:color w:val="000000"/>
                <w:sz w:val="16"/>
                <w:szCs w:val="16"/>
              </w:rPr>
              <w:t>(1), F.S.</w:t>
            </w:r>
            <w:r w:rsidRPr="007C2010">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9B18C" w14:textId="77777777" w:rsidR="007D5EB4" w:rsidRDefault="0086720D" w:rsidP="007D5EB4">
            <w:pPr>
              <w:rPr>
                <w:rFonts w:ascii="Arial" w:eastAsia="Times New Roman" w:hAnsi="Arial" w:cs="Arial"/>
                <w:color w:val="000000"/>
                <w:sz w:val="16"/>
                <w:szCs w:val="16"/>
              </w:rPr>
            </w:pPr>
            <w:r w:rsidRPr="008B22CF">
              <w:rPr>
                <w:rFonts w:ascii="Arial" w:eastAsia="Times New Roman" w:hAnsi="Arial" w:cs="Arial"/>
                <w:sz w:val="16"/>
                <w:szCs w:val="16"/>
              </w:rPr>
              <w:t xml:space="preserve">Section </w:t>
            </w:r>
            <w:hyperlink r:id="rId66" w:history="1">
              <w:r w:rsidR="007D5EB4" w:rsidRPr="009E20A2">
                <w:rPr>
                  <w:rStyle w:val="Hyperlink"/>
                  <w:rFonts w:ascii="Arial" w:eastAsia="Times New Roman" w:hAnsi="Arial" w:cs="Arial"/>
                  <w:sz w:val="16"/>
                  <w:szCs w:val="16"/>
                </w:rPr>
                <w:t>218.39, F.S.</w:t>
              </w:r>
            </w:hyperlink>
            <w:r w:rsidR="007D5EB4">
              <w:rPr>
                <w:rFonts w:ascii="Arial" w:eastAsia="Times New Roman" w:hAnsi="Arial" w:cs="Arial"/>
                <w:color w:val="000000"/>
                <w:sz w:val="16"/>
                <w:szCs w:val="16"/>
              </w:rPr>
              <w:t>;</w:t>
            </w:r>
            <w:r w:rsidR="007D5EB4" w:rsidRPr="007C2010">
              <w:rPr>
                <w:rFonts w:ascii="Arial" w:eastAsia="Times New Roman" w:hAnsi="Arial" w:cs="Arial"/>
                <w:color w:val="000000"/>
                <w:sz w:val="16"/>
                <w:szCs w:val="16"/>
              </w:rPr>
              <w:t xml:space="preserve"> </w:t>
            </w:r>
          </w:p>
          <w:p w14:paraId="186D0082" w14:textId="77777777" w:rsidR="007D5EB4" w:rsidRPr="007C2010" w:rsidRDefault="00D46DE4" w:rsidP="00BD6344">
            <w:pPr>
              <w:rPr>
                <w:rFonts w:ascii="Arial" w:eastAsia="Times New Roman" w:hAnsi="Arial" w:cs="Arial"/>
                <w:color w:val="000000"/>
                <w:sz w:val="16"/>
                <w:szCs w:val="16"/>
              </w:rPr>
            </w:pPr>
            <w:hyperlink r:id="rId67" w:history="1">
              <w:r w:rsidR="007D5EB4" w:rsidRPr="009027D2">
                <w:rPr>
                  <w:rStyle w:val="Hyperlink"/>
                  <w:rFonts w:ascii="Arial" w:eastAsia="Times New Roman" w:hAnsi="Arial" w:cs="Arial"/>
                  <w:sz w:val="16"/>
                  <w:szCs w:val="16"/>
                </w:rPr>
                <w:t>Chapter 10.550, Rules of the Auditor General</w:t>
              </w:r>
            </w:hyperlink>
            <w:r w:rsidR="007D5EB4">
              <w:rPr>
                <w:rFonts w:ascii="Arial" w:eastAsia="Times New Roman" w:hAnsi="Arial" w:cs="Arial"/>
                <w:color w:val="000000"/>
                <w:sz w:val="16"/>
                <w:szCs w:val="16"/>
              </w:rPr>
              <w:t xml:space="preserve">; </w:t>
            </w:r>
            <w:r w:rsidR="00BD6344" w:rsidRPr="008B22CF">
              <w:rPr>
                <w:rFonts w:ascii="Arial" w:eastAsia="Times New Roman" w:hAnsi="Arial" w:cs="Arial"/>
                <w:sz w:val="16"/>
                <w:szCs w:val="16"/>
              </w:rPr>
              <w:t xml:space="preserve">Section </w:t>
            </w:r>
            <w:hyperlink r:id="rId68" w:history="1">
              <w:r w:rsidR="007D5EB4" w:rsidRPr="002C1E2F">
                <w:rPr>
                  <w:rStyle w:val="Hyperlink"/>
                  <w:rFonts w:ascii="Arial" w:eastAsia="Times New Roman" w:hAnsi="Arial" w:cs="Arial"/>
                  <w:sz w:val="16"/>
                  <w:szCs w:val="16"/>
                </w:rPr>
                <w:t>218.32(1)(d), F.S</w:t>
              </w:r>
            </w:hyperlink>
            <w:r w:rsidR="007D5EB4">
              <w:rPr>
                <w:rFonts w:ascii="Arial" w:eastAsia="Times New Roman" w:hAnsi="Arial" w:cs="Arial"/>
                <w:color w:val="000000"/>
                <w:sz w:val="16"/>
                <w:szCs w:val="16"/>
              </w:rPr>
              <w:t>.</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B93AFE" w14:textId="7305D3F8" w:rsidR="007D5EB4" w:rsidRDefault="00586D85" w:rsidP="007D5EB4">
            <w:pPr>
              <w:rPr>
                <w:rFonts w:ascii="Arial" w:eastAsia="Times New Roman" w:hAnsi="Arial" w:cs="Arial"/>
                <w:color w:val="000000"/>
                <w:sz w:val="16"/>
                <w:szCs w:val="16"/>
              </w:rPr>
            </w:pPr>
            <w:r>
              <w:rPr>
                <w:rFonts w:ascii="Arial" w:eastAsia="Times New Roman" w:hAnsi="Arial" w:cs="Arial"/>
                <w:color w:val="000000"/>
                <w:sz w:val="16"/>
                <w:szCs w:val="16"/>
              </w:rPr>
              <w:t>Derek Noonan</w:t>
            </w:r>
            <w:r w:rsidR="007D5EB4" w:rsidRPr="007C2010">
              <w:rPr>
                <w:rFonts w:ascii="Arial" w:eastAsia="Times New Roman" w:hAnsi="Arial" w:cs="Arial"/>
                <w:color w:val="000000"/>
                <w:sz w:val="16"/>
                <w:szCs w:val="16"/>
              </w:rPr>
              <w:t xml:space="preserve">, Audit Manager, Florida Auditor General </w:t>
            </w:r>
          </w:p>
          <w:p w14:paraId="6518EBDA" w14:textId="7D08EE9B" w:rsidR="007D5EB4" w:rsidRDefault="007D5EB4" w:rsidP="007D5EB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Email: </w:t>
            </w:r>
            <w:hyperlink r:id="rId69" w:history="1">
              <w:r w:rsidR="005568C9" w:rsidRPr="00152447">
                <w:rPr>
                  <w:rStyle w:val="Hyperlink"/>
                  <w:rFonts w:ascii="Arial" w:eastAsia="Times New Roman" w:hAnsi="Arial" w:cs="Arial"/>
                  <w:sz w:val="16"/>
                  <w:szCs w:val="16"/>
                </w:rPr>
                <w:t>DerekNoonan@aud.state.fl.us</w:t>
              </w:r>
            </w:hyperlink>
            <w:r w:rsidRPr="007C2010">
              <w:rPr>
                <w:rFonts w:ascii="Arial" w:eastAsia="Times New Roman" w:hAnsi="Arial" w:cs="Arial"/>
                <w:color w:val="000000"/>
                <w:sz w:val="16"/>
                <w:szCs w:val="16"/>
              </w:rPr>
              <w:t xml:space="preserve"> </w:t>
            </w:r>
          </w:p>
          <w:p w14:paraId="081CF246" w14:textId="716B4FAA" w:rsidR="007D5EB4" w:rsidRDefault="009F3F98" w:rsidP="007D5EB4">
            <w:pPr>
              <w:rPr>
                <w:rFonts w:ascii="Arial" w:eastAsia="Times New Roman" w:hAnsi="Arial" w:cs="Arial"/>
                <w:color w:val="000000"/>
                <w:sz w:val="16"/>
                <w:szCs w:val="16"/>
              </w:rPr>
            </w:pPr>
            <w:r>
              <w:rPr>
                <w:rFonts w:ascii="Arial" w:eastAsia="Times New Roman" w:hAnsi="Arial" w:cs="Arial"/>
                <w:color w:val="000000"/>
                <w:sz w:val="16"/>
                <w:szCs w:val="16"/>
              </w:rPr>
              <w:t xml:space="preserve">Phone - </w:t>
            </w:r>
            <w:r w:rsidR="007D5EB4">
              <w:rPr>
                <w:rFonts w:ascii="Arial" w:eastAsia="Times New Roman" w:hAnsi="Arial" w:cs="Arial"/>
                <w:color w:val="000000"/>
                <w:sz w:val="16"/>
                <w:szCs w:val="16"/>
              </w:rPr>
              <w:t>Mainline</w:t>
            </w:r>
            <w:r w:rsidR="00B51EE2">
              <w:rPr>
                <w:rFonts w:ascii="Arial" w:eastAsia="Times New Roman" w:hAnsi="Arial" w:cs="Arial"/>
                <w:color w:val="000000"/>
                <w:sz w:val="16"/>
                <w:szCs w:val="16"/>
              </w:rPr>
              <w:t>:</w:t>
            </w:r>
            <w:r w:rsidR="007D5EB4">
              <w:rPr>
                <w:rFonts w:ascii="Arial" w:eastAsia="Times New Roman" w:hAnsi="Arial" w:cs="Arial"/>
                <w:color w:val="000000"/>
                <w:sz w:val="16"/>
                <w:szCs w:val="16"/>
              </w:rPr>
              <w:t xml:space="preserve"> </w:t>
            </w:r>
            <w:r w:rsidR="007D5EB4" w:rsidRPr="007C2010">
              <w:rPr>
                <w:rFonts w:ascii="Arial" w:eastAsia="Times New Roman" w:hAnsi="Arial" w:cs="Arial"/>
                <w:color w:val="000000"/>
                <w:sz w:val="16"/>
                <w:szCs w:val="16"/>
              </w:rPr>
              <w:t>(850)</w:t>
            </w:r>
            <w:r w:rsidR="002326D2">
              <w:rPr>
                <w:rFonts w:ascii="Arial" w:eastAsia="Times New Roman" w:hAnsi="Arial" w:cs="Arial"/>
                <w:color w:val="000000"/>
                <w:sz w:val="16"/>
                <w:szCs w:val="16"/>
              </w:rPr>
              <w:t>412-2881</w:t>
            </w:r>
          </w:p>
          <w:p w14:paraId="5987265E" w14:textId="77777777" w:rsidR="007D5EB4" w:rsidRDefault="007D5EB4" w:rsidP="007D5EB4">
            <w:pPr>
              <w:rPr>
                <w:rFonts w:ascii="Arial" w:eastAsia="Times New Roman" w:hAnsi="Arial" w:cs="Arial"/>
                <w:color w:val="000000"/>
                <w:sz w:val="16"/>
                <w:szCs w:val="16"/>
              </w:rPr>
            </w:pPr>
          </w:p>
          <w:p w14:paraId="30D7D42B"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62F33E4D" w14:textId="77777777" w:rsidR="00214EE7" w:rsidRDefault="00214EE7" w:rsidP="00214EE7">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28A9F128" w14:textId="77777777" w:rsidR="00214EE7" w:rsidRPr="00411F51" w:rsidRDefault="00214EE7" w:rsidP="00214EE7">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70"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62603D3A" w14:textId="77777777" w:rsidR="00052419" w:rsidRDefault="00214EE7" w:rsidP="00214EE7">
            <w:pPr>
              <w:rPr>
                <w:rStyle w:val="Hyperlink"/>
                <w:rFonts w:ascii="Arial" w:eastAsia="Times New Roman" w:hAnsi="Arial" w:cs="Arial"/>
                <w:sz w:val="15"/>
                <w:szCs w:val="15"/>
              </w:rPr>
            </w:pPr>
            <w:r w:rsidRPr="00411F51">
              <w:rPr>
                <w:rFonts w:ascii="Arial" w:eastAsia="Times New Roman" w:hAnsi="Arial" w:cs="Arial"/>
                <w:color w:val="000000"/>
                <w:sz w:val="16"/>
                <w:szCs w:val="16"/>
              </w:rPr>
              <w:t xml:space="preserve">Website: </w:t>
            </w:r>
            <w:hyperlink r:id="rId71" w:history="1">
              <w:r w:rsidRPr="0013745E">
                <w:rPr>
                  <w:rStyle w:val="Hyperlink"/>
                  <w:rFonts w:ascii="Arial" w:eastAsia="Times New Roman" w:hAnsi="Arial" w:cs="Arial"/>
                  <w:sz w:val="15"/>
                  <w:szCs w:val="15"/>
                </w:rPr>
                <w:t>https://www.myfloridacfo.com/Division/AA/LocalGovernments/default.htm</w:t>
              </w:r>
            </w:hyperlink>
          </w:p>
          <w:p w14:paraId="1A955590" w14:textId="4FCF64F0" w:rsidR="008645EF" w:rsidRPr="007C2010" w:rsidRDefault="008645EF" w:rsidP="00214EE7">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003A78" w14:textId="77777777" w:rsidR="007D5EB4" w:rsidRPr="00C534F8" w:rsidRDefault="007D5EB4" w:rsidP="007D5EB4">
            <w:pPr>
              <w:rPr>
                <w:rFonts w:ascii="Arial" w:hAnsi="Arial" w:cs="Arial"/>
                <w:sz w:val="16"/>
                <w:szCs w:val="16"/>
              </w:rPr>
            </w:pPr>
            <w:r w:rsidRPr="00C534F8">
              <w:rPr>
                <w:rFonts w:ascii="Arial" w:eastAsia="Times New Roman" w:hAnsi="Arial" w:cs="Arial"/>
                <w:color w:val="000000"/>
                <w:sz w:val="16"/>
                <w:szCs w:val="16"/>
              </w:rPr>
              <w:t xml:space="preserve">Rules and guidelines for filing the Annual Financial Audit Report can be found at </w:t>
            </w:r>
            <w:hyperlink r:id="rId72" w:history="1">
              <w:r w:rsidRPr="0096074A">
                <w:rPr>
                  <w:rStyle w:val="Hyperlink"/>
                  <w:rFonts w:ascii="Arial" w:hAnsi="Arial" w:cs="Arial"/>
                  <w:sz w:val="16"/>
                  <w:szCs w:val="16"/>
                </w:rPr>
                <w:t>https://flauditor.gov/pages/tech_localgovt.html</w:t>
              </w:r>
            </w:hyperlink>
            <w:r>
              <w:rPr>
                <w:rFonts w:ascii="Arial" w:hAnsi="Arial" w:cs="Arial"/>
                <w:sz w:val="16"/>
                <w:szCs w:val="16"/>
              </w:rPr>
              <w:t xml:space="preserve"> </w:t>
            </w:r>
          </w:p>
          <w:p w14:paraId="19D00089" w14:textId="77777777" w:rsidR="007D5EB4" w:rsidRPr="004E7A3D" w:rsidRDefault="007D5EB4" w:rsidP="007D5EB4">
            <w:pPr>
              <w:rPr>
                <w:rFonts w:ascii="Arial" w:eastAsia="Times New Roman" w:hAnsi="Arial" w:cs="Arial"/>
                <w:color w:val="0000FF"/>
                <w:sz w:val="16"/>
                <w:szCs w:val="16"/>
                <w:u w:val="single"/>
              </w:rPr>
            </w:pPr>
          </w:p>
          <w:p w14:paraId="5BB153D2" w14:textId="77777777" w:rsidR="007D5EB4" w:rsidRPr="001C11DF" w:rsidRDefault="007D5EB4" w:rsidP="007D5EB4">
            <w:pPr>
              <w:rPr>
                <w:rFonts w:ascii="Arial" w:eastAsia="Times New Roman" w:hAnsi="Arial" w:cs="Arial"/>
                <w:color w:val="000000"/>
                <w:sz w:val="15"/>
                <w:szCs w:val="15"/>
              </w:rPr>
            </w:pPr>
            <w:r w:rsidRPr="004E7A3D">
              <w:rPr>
                <w:rFonts w:ascii="Arial" w:eastAsia="Times New Roman" w:hAnsi="Arial" w:cs="Arial"/>
                <w:color w:val="000000"/>
                <w:sz w:val="16"/>
                <w:szCs w:val="16"/>
              </w:rPr>
              <w:t xml:space="preserve">Also see </w:t>
            </w:r>
            <w:hyperlink r:id="rId73" w:history="1">
              <w:r w:rsidRPr="004E7A3D">
                <w:rPr>
                  <w:rStyle w:val="Hyperlink"/>
                  <w:rFonts w:ascii="Arial" w:eastAsia="Times New Roman" w:hAnsi="Arial" w:cs="Arial"/>
                  <w:sz w:val="16"/>
                  <w:szCs w:val="16"/>
                </w:rPr>
                <w:t>Section 218.391, F.S.</w:t>
              </w:r>
            </w:hyperlink>
            <w:r w:rsidRPr="004E7A3D">
              <w:rPr>
                <w:rFonts w:ascii="Arial" w:eastAsia="Times New Roman" w:hAnsi="Arial" w:cs="Arial"/>
                <w:color w:val="000000"/>
                <w:sz w:val="16"/>
                <w:szCs w:val="16"/>
              </w:rPr>
              <w:t>, for statutorily required auditor selection procedures.</w:t>
            </w:r>
          </w:p>
        </w:tc>
      </w:tr>
      <w:tr w:rsidR="0032707A" w:rsidRPr="00245C32" w14:paraId="7F1AAC55" w14:textId="77777777" w:rsidTr="00C10CD9">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F24079" w14:textId="672DACB2" w:rsidR="0032707A" w:rsidRDefault="0032707A" w:rsidP="0032707A">
            <w:pPr>
              <w:rPr>
                <w:rFonts w:ascii="Arial" w:eastAsia="Times New Roman" w:hAnsi="Arial" w:cs="Arial"/>
                <w:color w:val="000000"/>
                <w:sz w:val="16"/>
                <w:szCs w:val="16"/>
              </w:rPr>
            </w:pPr>
            <w:r w:rsidRPr="00756193">
              <w:rPr>
                <w:rFonts w:ascii="Arial" w:eastAsia="Times New Roman" w:hAnsi="Arial" w:cs="Arial"/>
                <w:color w:val="000000"/>
                <w:sz w:val="16"/>
                <w:szCs w:val="16"/>
              </w:rPr>
              <w:lastRenderedPageBreak/>
              <w:t>30 Jun.</w:t>
            </w:r>
          </w:p>
          <w:p w14:paraId="19A05E57" w14:textId="746D17B1" w:rsidR="0032707A" w:rsidRPr="00756193" w:rsidRDefault="00825C9B" w:rsidP="0032707A">
            <w:pPr>
              <w:rPr>
                <w:rFonts w:ascii="Arial" w:eastAsia="Times New Roman" w:hAnsi="Arial" w:cs="Arial"/>
                <w:color w:val="000000"/>
                <w:sz w:val="16"/>
                <w:szCs w:val="16"/>
              </w:rPr>
            </w:pPr>
            <w:r>
              <w:rPr>
                <w:rFonts w:ascii="Arial" w:eastAsia="Times New Roman" w:hAnsi="Arial" w:cs="Arial"/>
                <w:color w:val="000000"/>
                <w:sz w:val="16"/>
                <w:szCs w:val="16"/>
              </w:rPr>
              <w:t>(</w:t>
            </w:r>
            <w:r w:rsidR="008403B7">
              <w:rPr>
                <w:rFonts w:ascii="Arial" w:eastAsia="Times New Roman" w:hAnsi="Arial" w:cs="Arial"/>
                <w:color w:val="000000"/>
                <w:sz w:val="16"/>
                <w:szCs w:val="16"/>
              </w:rPr>
              <w:t>2022 is1st year; then e</w:t>
            </w:r>
            <w:r w:rsidR="0032707A" w:rsidRPr="00756193">
              <w:rPr>
                <w:rFonts w:ascii="Arial" w:eastAsia="Times New Roman" w:hAnsi="Arial" w:cs="Arial"/>
                <w:color w:val="000000"/>
                <w:sz w:val="16"/>
                <w:szCs w:val="16"/>
              </w:rPr>
              <w:t>very five years thereafter)</w:t>
            </w:r>
          </w:p>
          <w:p w14:paraId="384FF72A" w14:textId="77777777" w:rsidR="0032707A" w:rsidRPr="00756193" w:rsidRDefault="0032707A" w:rsidP="0032707A">
            <w:pPr>
              <w:rPr>
                <w:rFonts w:ascii="Arial" w:eastAsia="Times New Roman" w:hAnsi="Arial" w:cs="Arial"/>
                <w:color w:val="000000"/>
                <w:sz w:val="16"/>
                <w:szCs w:val="16"/>
              </w:rPr>
            </w:pPr>
          </w:p>
        </w:tc>
        <w:tc>
          <w:tcPr>
            <w:tcW w:w="1890" w:type="dxa"/>
            <w:tcBorders>
              <w:top w:val="single" w:sz="4" w:space="0" w:color="auto"/>
              <w:left w:val="nil"/>
              <w:bottom w:val="single" w:sz="4" w:space="0" w:color="auto"/>
              <w:right w:val="single" w:sz="4" w:space="0" w:color="auto"/>
            </w:tcBorders>
            <w:shd w:val="clear" w:color="auto" w:fill="auto"/>
            <w:vAlign w:val="center"/>
          </w:tcPr>
          <w:p w14:paraId="6EC9CBA4" w14:textId="7B57EEDD" w:rsidR="0032707A" w:rsidRPr="00756193" w:rsidRDefault="001A4C0A" w:rsidP="00DC79E9">
            <w:pPr>
              <w:rPr>
                <w:rFonts w:ascii="Arial" w:eastAsia="Times New Roman" w:hAnsi="Arial" w:cs="Arial"/>
                <w:b/>
                <w:bCs/>
                <w:color w:val="000000"/>
                <w:sz w:val="16"/>
                <w:szCs w:val="16"/>
              </w:rPr>
            </w:pPr>
            <w:r w:rsidRPr="00756193">
              <w:rPr>
                <w:rFonts w:ascii="Arial" w:eastAsia="Times New Roman" w:hAnsi="Arial" w:cs="Arial"/>
                <w:b/>
                <w:bCs/>
                <w:color w:val="000000"/>
                <w:sz w:val="16"/>
                <w:szCs w:val="16"/>
              </w:rPr>
              <w:t xml:space="preserve">Wastewater Services </w:t>
            </w:r>
            <w:r w:rsidR="00DC79E9">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4E96340F" w14:textId="2D582100" w:rsidR="0032707A" w:rsidRPr="00756193" w:rsidRDefault="0032707A" w:rsidP="0032707A">
            <w:pPr>
              <w:rPr>
                <w:rFonts w:ascii="Arial" w:eastAsia="Times New Roman" w:hAnsi="Arial" w:cs="Arial"/>
                <w:b/>
                <w:bCs/>
                <w:color w:val="000000"/>
                <w:sz w:val="16"/>
                <w:szCs w:val="16"/>
              </w:rPr>
            </w:pPr>
            <w:r w:rsidRPr="00756193">
              <w:rPr>
                <w:rFonts w:ascii="Arial" w:eastAsia="Times New Roman" w:hAnsi="Arial" w:cs="Arial"/>
                <w:color w:val="000000"/>
                <w:sz w:val="16"/>
                <w:szCs w:val="16"/>
              </w:rPr>
              <w:t xml:space="preserve">Counties, Municipalities, </w:t>
            </w:r>
            <w:r w:rsidR="00EF03E7">
              <w:rPr>
                <w:rFonts w:ascii="Arial" w:eastAsia="Times New Roman" w:hAnsi="Arial" w:cs="Arial"/>
                <w:color w:val="000000"/>
                <w:sz w:val="16"/>
                <w:szCs w:val="16"/>
              </w:rPr>
              <w:t xml:space="preserve">and </w:t>
            </w:r>
            <w:r w:rsidRPr="00756193">
              <w:rPr>
                <w:rFonts w:ascii="Arial" w:eastAsia="Times New Roman" w:hAnsi="Arial" w:cs="Arial"/>
                <w:color w:val="000000"/>
                <w:sz w:val="16"/>
                <w:szCs w:val="16"/>
              </w:rPr>
              <w:t>Special Districts</w:t>
            </w:r>
            <w:r w:rsidR="00EF03E7">
              <w:rPr>
                <w:rFonts w:ascii="Arial" w:eastAsia="Times New Roman" w:hAnsi="Arial" w:cs="Arial"/>
                <w:color w:val="000000"/>
                <w:sz w:val="16"/>
                <w:szCs w:val="16"/>
              </w:rPr>
              <w:t xml:space="preserve"> providing wastewater services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358096C" w14:textId="35B8C688" w:rsidR="0032707A" w:rsidRPr="00756193" w:rsidRDefault="001A4C0A" w:rsidP="0032707A">
            <w:pPr>
              <w:rPr>
                <w:rFonts w:ascii="Arial" w:eastAsia="Times New Roman" w:hAnsi="Arial" w:cs="Arial"/>
                <w:bCs/>
                <w:color w:val="000000"/>
                <w:sz w:val="16"/>
                <w:szCs w:val="16"/>
              </w:rPr>
            </w:pPr>
            <w:r w:rsidRPr="00756193">
              <w:rPr>
                <w:rFonts w:ascii="Arial" w:eastAsia="Times New Roman" w:hAnsi="Arial" w:cs="Arial"/>
                <w:bCs/>
                <w:color w:val="000000"/>
                <w:sz w:val="16"/>
                <w:szCs w:val="16"/>
              </w:rPr>
              <w:t xml:space="preserve">Section </w:t>
            </w:r>
            <w:hyperlink r:id="rId74" w:history="1">
              <w:r w:rsidRPr="00DC79E9">
                <w:rPr>
                  <w:rStyle w:val="Hyperlink"/>
                  <w:rFonts w:ascii="Arial" w:eastAsia="Times New Roman" w:hAnsi="Arial" w:cs="Arial"/>
                  <w:bCs/>
                  <w:sz w:val="16"/>
                  <w:szCs w:val="16"/>
                </w:rPr>
                <w:t>403.9301(3)</w:t>
              </w:r>
              <w:r w:rsidR="00DC79E9" w:rsidRPr="00DC79E9">
                <w:rPr>
                  <w:rStyle w:val="Hyperlink"/>
                  <w:rFonts w:ascii="Arial" w:eastAsia="Times New Roman" w:hAnsi="Arial" w:cs="Arial"/>
                  <w:bCs/>
                  <w:sz w:val="16"/>
                  <w:szCs w:val="16"/>
                </w:rPr>
                <w:t xml:space="preserve"> and </w:t>
              </w:r>
              <w:r w:rsidRPr="00DC79E9">
                <w:rPr>
                  <w:rStyle w:val="Hyperlink"/>
                  <w:rFonts w:ascii="Arial" w:eastAsia="Times New Roman" w:hAnsi="Arial" w:cs="Arial"/>
                  <w:bCs/>
                  <w:sz w:val="16"/>
                  <w:szCs w:val="16"/>
                </w:rPr>
                <w:t>(4),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136E7C9B" w14:textId="77777777" w:rsidR="00553B9E" w:rsidRDefault="00746CE1" w:rsidP="00553B9E">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8403B7">
              <w:rPr>
                <w:rFonts w:ascii="Arial" w:eastAsia="Times New Roman" w:hAnsi="Arial" w:cs="Arial"/>
                <w:color w:val="000000"/>
                <w:sz w:val="16"/>
                <w:szCs w:val="16"/>
              </w:rPr>
              <w:t>Coordinator</w:t>
            </w:r>
            <w:r w:rsidR="00553B9E">
              <w:rPr>
                <w:rFonts w:ascii="Arial" w:eastAsia="Times New Roman" w:hAnsi="Arial" w:cs="Arial"/>
                <w:color w:val="000000"/>
                <w:sz w:val="16"/>
                <w:szCs w:val="16"/>
              </w:rPr>
              <w:t xml:space="preserve">, </w:t>
            </w:r>
            <w:r w:rsidR="00553B9E" w:rsidRPr="00A7021E">
              <w:rPr>
                <w:rFonts w:ascii="Arial" w:eastAsia="Times New Roman" w:hAnsi="Arial" w:cs="Arial"/>
                <w:color w:val="000000"/>
                <w:sz w:val="16"/>
                <w:szCs w:val="16"/>
              </w:rPr>
              <w:t>Office of Economic and Demographic Research (EDR), Florida Legislature</w:t>
            </w:r>
          </w:p>
          <w:p w14:paraId="270FBEE5" w14:textId="38C87372" w:rsidR="0032707A" w:rsidRDefault="008403B7" w:rsidP="0032707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553B9E">
              <w:rPr>
                <w:rFonts w:ascii="Arial" w:eastAsia="Times New Roman" w:hAnsi="Arial" w:cs="Arial"/>
                <w:color w:val="000000"/>
                <w:sz w:val="16"/>
                <w:szCs w:val="16"/>
              </w:rPr>
              <w:t>(850)</w:t>
            </w:r>
            <w:r w:rsidR="00FB442A">
              <w:rPr>
                <w:rFonts w:ascii="Arial" w:eastAsia="Times New Roman" w:hAnsi="Arial" w:cs="Arial"/>
                <w:color w:val="000000"/>
                <w:sz w:val="16"/>
                <w:szCs w:val="16"/>
              </w:rPr>
              <w:t>487-</w:t>
            </w:r>
            <w:r w:rsidR="005F074B">
              <w:rPr>
                <w:rFonts w:ascii="Arial" w:eastAsia="Times New Roman" w:hAnsi="Arial" w:cs="Arial"/>
                <w:color w:val="000000"/>
                <w:sz w:val="16"/>
                <w:szCs w:val="16"/>
              </w:rPr>
              <w:t>1402</w:t>
            </w:r>
          </w:p>
          <w:p w14:paraId="76FA60EE" w14:textId="28E71F08" w:rsidR="003805E0" w:rsidRDefault="003805E0" w:rsidP="0032707A">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75"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09302426" w14:textId="1E351F31" w:rsidR="00DC79E9" w:rsidRDefault="008403B7" w:rsidP="0032707A">
            <w:pPr>
              <w:rPr>
                <w:rFonts w:ascii="Arial" w:eastAsia="Times New Roman" w:hAnsi="Arial" w:cs="Arial"/>
                <w:color w:val="000000"/>
                <w:sz w:val="16"/>
                <w:szCs w:val="16"/>
              </w:rPr>
            </w:pPr>
            <w:r>
              <w:rPr>
                <w:rFonts w:ascii="Arial" w:eastAsia="Times New Roman" w:hAnsi="Arial" w:cs="Arial"/>
                <w:color w:val="000000"/>
                <w:sz w:val="16"/>
                <w:szCs w:val="16"/>
              </w:rPr>
              <w:t>Website:</w:t>
            </w:r>
            <w:r w:rsidR="00DC79E9">
              <w:rPr>
                <w:rFonts w:ascii="Arial" w:eastAsia="Times New Roman" w:hAnsi="Arial" w:cs="Arial"/>
                <w:color w:val="000000"/>
                <w:sz w:val="16"/>
                <w:szCs w:val="16"/>
              </w:rPr>
              <w:t xml:space="preserve"> </w:t>
            </w:r>
          </w:p>
          <w:p w14:paraId="221B27E4" w14:textId="69175137" w:rsidR="00E87A35" w:rsidRPr="00E87A35" w:rsidRDefault="00D46DE4" w:rsidP="0032707A">
            <w:pPr>
              <w:rPr>
                <w:rFonts w:ascii="Arial" w:eastAsia="Times New Roman" w:hAnsi="Arial" w:cs="Arial"/>
                <w:color w:val="000000"/>
                <w:sz w:val="16"/>
                <w:szCs w:val="16"/>
              </w:rPr>
            </w:pPr>
            <w:hyperlink r:id="rId76" w:history="1">
              <w:r w:rsidR="00DC79E9" w:rsidRPr="00031A6A">
                <w:rPr>
                  <w:rStyle w:val="Hyperlink"/>
                  <w:rFonts w:ascii="Arial" w:eastAsia="Times New Roman" w:hAnsi="Arial" w:cs="Arial"/>
                  <w:sz w:val="16"/>
                  <w:szCs w:val="16"/>
                </w:rPr>
                <w:t>http://edr.state.fl.us/Content/natural-resources/stormwaterwastewater.cfm</w:t>
              </w:r>
            </w:hyperlink>
            <w:r w:rsidR="00DC79E9">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06D6215C" w14:textId="4DAF860F" w:rsidR="0032707A" w:rsidRPr="0062535E" w:rsidRDefault="00147E8F" w:rsidP="0032707A">
            <w:pPr>
              <w:rPr>
                <w:rFonts w:ascii="Arial" w:hAnsi="Arial" w:cs="Arial"/>
                <w:color w:val="000000"/>
                <w:sz w:val="15"/>
                <w:szCs w:val="15"/>
              </w:rPr>
            </w:pPr>
            <w:r w:rsidRPr="0062535E">
              <w:rPr>
                <w:rFonts w:ascii="Arial" w:hAnsi="Arial" w:cs="Arial"/>
                <w:color w:val="000000"/>
                <w:sz w:val="15"/>
                <w:szCs w:val="15"/>
              </w:rPr>
              <w:t>Ea</w:t>
            </w:r>
            <w:r w:rsidR="0032707A" w:rsidRPr="0062535E">
              <w:rPr>
                <w:rFonts w:ascii="Arial" w:hAnsi="Arial" w:cs="Arial"/>
                <w:color w:val="000000"/>
                <w:sz w:val="15"/>
                <w:szCs w:val="15"/>
              </w:rPr>
              <w:t>ch county, municipality, or special district providing wastewater services shall develop a needs analysis for its jurisdiction over the subsequent 20 years.</w:t>
            </w:r>
            <w:r w:rsidR="0062535E" w:rsidRPr="0062535E">
              <w:rPr>
                <w:rFonts w:ascii="Arial" w:hAnsi="Arial" w:cs="Arial"/>
                <w:color w:val="000000"/>
                <w:sz w:val="15"/>
                <w:szCs w:val="15"/>
              </w:rPr>
              <w:t xml:space="preserve"> </w:t>
            </w:r>
            <w:r w:rsidR="0062535E" w:rsidRPr="0062535E">
              <w:rPr>
                <w:rFonts w:ascii="Arial" w:eastAsia="Times New Roman" w:hAnsi="Arial" w:cs="Arial"/>
                <w:sz w:val="15"/>
                <w:szCs w:val="15"/>
              </w:rPr>
              <w:t>See Florida Statutes for required information</w:t>
            </w:r>
            <w:r w:rsidR="0062535E">
              <w:rPr>
                <w:rFonts w:ascii="Arial" w:eastAsia="Times New Roman" w:hAnsi="Arial" w:cs="Arial"/>
                <w:sz w:val="15"/>
                <w:szCs w:val="15"/>
              </w:rPr>
              <w:t>.</w:t>
            </w:r>
          </w:p>
          <w:p w14:paraId="259AEB37" w14:textId="0B1B05F1" w:rsidR="0032707A" w:rsidRPr="00DE473C" w:rsidRDefault="0032707A" w:rsidP="0032707A">
            <w:pPr>
              <w:rPr>
                <w:rFonts w:ascii="Arial" w:eastAsia="Times New Roman" w:hAnsi="Arial" w:cs="Arial"/>
                <w:b/>
                <w:bCs/>
                <w:vanish/>
                <w:color w:val="000000"/>
                <w:sz w:val="15"/>
                <w:szCs w:val="15"/>
              </w:rPr>
            </w:pPr>
          </w:p>
          <w:p w14:paraId="433E56E6" w14:textId="4A468231" w:rsidR="0032707A" w:rsidRPr="00097FB6" w:rsidRDefault="0032707A" w:rsidP="0032707A">
            <w:pPr>
              <w:rPr>
                <w:rFonts w:ascii="Arial" w:eastAsia="Times New Roman" w:hAnsi="Arial" w:cs="Arial"/>
                <w:b/>
                <w:bCs/>
                <w:color w:val="000000"/>
                <w:sz w:val="15"/>
                <w:szCs w:val="15"/>
              </w:rPr>
            </w:pPr>
            <w:r w:rsidRPr="00097FB6">
              <w:rPr>
                <w:rFonts w:ascii="Arial" w:hAnsi="Arial" w:cs="Arial"/>
                <w:color w:val="000000"/>
                <w:sz w:val="15"/>
                <w:szCs w:val="15"/>
              </w:rPr>
              <w:t>Each municipality or special district shall submit its needs analysis, as well as the methodology and any supporting data necessary to interpret the results, to the county within which the largest portion of its service area is located. Each county shall compile all analyses submitted to it into a single document and include its own analysis in the document. The county shall file the compiled document with the coordinator of EDR</w:t>
            </w:r>
            <w:r w:rsidR="000A7123" w:rsidRPr="00097FB6">
              <w:rPr>
                <w:rFonts w:ascii="Arial" w:hAnsi="Arial" w:cs="Arial"/>
                <w:color w:val="000000"/>
                <w:sz w:val="15"/>
                <w:szCs w:val="15"/>
              </w:rPr>
              <w:t xml:space="preserve"> no later than July 31, 2022</w:t>
            </w:r>
            <w:r w:rsidR="0062535E">
              <w:rPr>
                <w:rFonts w:ascii="Arial" w:hAnsi="Arial" w:cs="Arial"/>
                <w:color w:val="000000"/>
                <w:sz w:val="15"/>
                <w:szCs w:val="15"/>
              </w:rPr>
              <w:t>,</w:t>
            </w:r>
            <w:r w:rsidR="00756193" w:rsidRPr="00097FB6">
              <w:rPr>
                <w:rFonts w:ascii="Arial" w:hAnsi="Arial" w:cs="Arial"/>
                <w:color w:val="000000"/>
                <w:sz w:val="15"/>
                <w:szCs w:val="15"/>
              </w:rPr>
              <w:t xml:space="preserve"> </w:t>
            </w:r>
            <w:r w:rsidR="00756193" w:rsidRPr="00097FB6">
              <w:rPr>
                <w:rFonts w:ascii="Arial" w:hAnsi="Arial" w:cs="Arial"/>
                <w:sz w:val="15"/>
                <w:szCs w:val="15"/>
              </w:rPr>
              <w:t>and every 5 years thereafter</w:t>
            </w:r>
            <w:r w:rsidRPr="00097FB6">
              <w:rPr>
                <w:rFonts w:ascii="Arial" w:hAnsi="Arial" w:cs="Arial"/>
                <w:color w:val="000000"/>
                <w:sz w:val="15"/>
                <w:szCs w:val="15"/>
              </w:rPr>
              <w:t>.</w:t>
            </w:r>
          </w:p>
          <w:p w14:paraId="49989F0E" w14:textId="77777777" w:rsidR="0032707A" w:rsidRPr="00756193" w:rsidRDefault="0032707A" w:rsidP="0032707A">
            <w:pPr>
              <w:rPr>
                <w:rFonts w:ascii="Arial" w:eastAsia="Times New Roman" w:hAnsi="Arial" w:cs="Arial"/>
                <w:b/>
                <w:bCs/>
                <w:color w:val="000000"/>
                <w:sz w:val="16"/>
                <w:szCs w:val="16"/>
              </w:rPr>
            </w:pPr>
          </w:p>
        </w:tc>
      </w:tr>
      <w:tr w:rsidR="001A4C0A" w:rsidRPr="00245C32" w14:paraId="0A735FC6" w14:textId="77777777" w:rsidTr="00060E03">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96A924" w14:textId="77777777" w:rsidR="00951C51" w:rsidRDefault="001A4C0A" w:rsidP="001A4C0A">
            <w:pPr>
              <w:rPr>
                <w:rFonts w:ascii="Arial" w:eastAsia="Times New Roman" w:hAnsi="Arial" w:cs="Arial"/>
                <w:color w:val="000000"/>
                <w:sz w:val="16"/>
                <w:szCs w:val="16"/>
              </w:rPr>
            </w:pPr>
            <w:r w:rsidRPr="00756193">
              <w:rPr>
                <w:rFonts w:ascii="Arial" w:eastAsia="Times New Roman" w:hAnsi="Arial" w:cs="Arial"/>
                <w:color w:val="000000"/>
                <w:sz w:val="16"/>
                <w:szCs w:val="16"/>
              </w:rPr>
              <w:t>30 Jun.</w:t>
            </w:r>
          </w:p>
          <w:p w14:paraId="13BB6B1B" w14:textId="0E5B1739" w:rsidR="001A4C0A" w:rsidRPr="00756193" w:rsidRDefault="00951C51" w:rsidP="001A4C0A">
            <w:pPr>
              <w:rPr>
                <w:rFonts w:ascii="Arial" w:eastAsia="Times New Roman" w:hAnsi="Arial" w:cs="Arial"/>
                <w:color w:val="000000"/>
                <w:sz w:val="16"/>
                <w:szCs w:val="16"/>
              </w:rPr>
            </w:pPr>
            <w:r>
              <w:rPr>
                <w:rFonts w:ascii="Arial" w:eastAsia="Times New Roman" w:hAnsi="Arial" w:cs="Arial"/>
                <w:color w:val="000000"/>
                <w:sz w:val="16"/>
                <w:szCs w:val="16"/>
              </w:rPr>
              <w:t>(2022 is1st year; then e</w:t>
            </w:r>
            <w:r w:rsidRPr="00756193">
              <w:rPr>
                <w:rFonts w:ascii="Arial" w:eastAsia="Times New Roman" w:hAnsi="Arial" w:cs="Arial"/>
                <w:color w:val="000000"/>
                <w:sz w:val="16"/>
                <w:szCs w:val="16"/>
              </w:rPr>
              <w:t>very five years thereafter)</w:t>
            </w:r>
          </w:p>
          <w:p w14:paraId="18089705" w14:textId="77777777" w:rsidR="001A4C0A" w:rsidRPr="00756193" w:rsidRDefault="001A4C0A" w:rsidP="001A4C0A">
            <w:pPr>
              <w:rPr>
                <w:rFonts w:ascii="Arial" w:eastAsia="Times New Roman" w:hAnsi="Arial" w:cs="Arial"/>
                <w:color w:val="000000"/>
                <w:sz w:val="16"/>
                <w:szCs w:val="16"/>
              </w:rPr>
            </w:pPr>
          </w:p>
        </w:tc>
        <w:tc>
          <w:tcPr>
            <w:tcW w:w="1890" w:type="dxa"/>
            <w:tcBorders>
              <w:top w:val="single" w:sz="4" w:space="0" w:color="auto"/>
              <w:left w:val="nil"/>
              <w:bottom w:val="single" w:sz="4" w:space="0" w:color="auto"/>
              <w:right w:val="single" w:sz="4" w:space="0" w:color="auto"/>
            </w:tcBorders>
            <w:shd w:val="clear" w:color="auto" w:fill="auto"/>
            <w:vAlign w:val="center"/>
          </w:tcPr>
          <w:p w14:paraId="1C9654BD" w14:textId="49346AF7" w:rsidR="001A4C0A" w:rsidRPr="00756193" w:rsidRDefault="001A4C0A" w:rsidP="00951C51">
            <w:pPr>
              <w:rPr>
                <w:rFonts w:ascii="Arial" w:eastAsia="Times New Roman" w:hAnsi="Arial" w:cs="Arial"/>
                <w:b/>
                <w:bCs/>
                <w:color w:val="000000"/>
                <w:sz w:val="16"/>
                <w:szCs w:val="16"/>
              </w:rPr>
            </w:pPr>
            <w:r w:rsidRPr="00756193">
              <w:rPr>
                <w:rFonts w:ascii="Arial" w:eastAsia="Times New Roman" w:hAnsi="Arial" w:cs="Arial"/>
                <w:b/>
                <w:bCs/>
                <w:color w:val="000000"/>
                <w:sz w:val="16"/>
                <w:szCs w:val="16"/>
              </w:rPr>
              <w:t xml:space="preserve">Stormwater Management </w:t>
            </w:r>
            <w:r w:rsidR="00951C51">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4E3D99CC" w14:textId="2D978DB3" w:rsidR="001A4C0A" w:rsidRPr="00756193" w:rsidRDefault="001A4C0A" w:rsidP="001A4C0A">
            <w:pPr>
              <w:rPr>
                <w:rFonts w:ascii="Arial" w:eastAsia="Times New Roman" w:hAnsi="Arial" w:cs="Arial"/>
                <w:b/>
                <w:bCs/>
                <w:color w:val="000000"/>
                <w:sz w:val="16"/>
                <w:szCs w:val="16"/>
              </w:rPr>
            </w:pPr>
            <w:r w:rsidRPr="00756193">
              <w:rPr>
                <w:rFonts w:ascii="Arial" w:eastAsia="Times New Roman" w:hAnsi="Arial" w:cs="Arial"/>
                <w:color w:val="000000"/>
                <w:sz w:val="16"/>
                <w:szCs w:val="16"/>
              </w:rPr>
              <w:t xml:space="preserve">Counties, Municipalities, </w:t>
            </w:r>
            <w:r w:rsidR="008C358E">
              <w:rPr>
                <w:rFonts w:ascii="Arial" w:eastAsia="Times New Roman" w:hAnsi="Arial" w:cs="Arial"/>
                <w:color w:val="000000"/>
                <w:sz w:val="16"/>
                <w:szCs w:val="16"/>
              </w:rPr>
              <w:t xml:space="preserve">and </w:t>
            </w:r>
            <w:r w:rsidRPr="00756193">
              <w:rPr>
                <w:rFonts w:ascii="Arial" w:eastAsia="Times New Roman" w:hAnsi="Arial" w:cs="Arial"/>
                <w:color w:val="000000"/>
                <w:sz w:val="16"/>
                <w:szCs w:val="16"/>
              </w:rPr>
              <w:t>Special Districts</w:t>
            </w:r>
            <w:r w:rsidR="008C358E">
              <w:rPr>
                <w:rFonts w:ascii="Arial" w:eastAsia="Times New Roman" w:hAnsi="Arial" w:cs="Arial"/>
                <w:color w:val="000000"/>
                <w:sz w:val="16"/>
                <w:szCs w:val="16"/>
              </w:rPr>
              <w:t xml:space="preserve"> providing a stormwater management program or stormwater management system</w:t>
            </w:r>
          </w:p>
        </w:tc>
        <w:tc>
          <w:tcPr>
            <w:tcW w:w="1451" w:type="dxa"/>
            <w:tcBorders>
              <w:top w:val="single" w:sz="4" w:space="0" w:color="auto"/>
              <w:left w:val="nil"/>
              <w:bottom w:val="single" w:sz="4" w:space="0" w:color="auto"/>
              <w:right w:val="single" w:sz="4" w:space="0" w:color="auto"/>
            </w:tcBorders>
            <w:shd w:val="clear" w:color="auto" w:fill="auto"/>
            <w:vAlign w:val="center"/>
          </w:tcPr>
          <w:p w14:paraId="2C41F75C" w14:textId="64990A18" w:rsidR="001A4C0A" w:rsidRPr="00756193" w:rsidRDefault="001A4C0A" w:rsidP="001A4C0A">
            <w:pPr>
              <w:rPr>
                <w:rFonts w:ascii="Arial" w:eastAsia="Times New Roman" w:hAnsi="Arial" w:cs="Arial"/>
                <w:bCs/>
                <w:color w:val="000000"/>
                <w:sz w:val="16"/>
                <w:szCs w:val="16"/>
              </w:rPr>
            </w:pPr>
            <w:r w:rsidRPr="00756193">
              <w:rPr>
                <w:rFonts w:ascii="Arial" w:eastAsia="Times New Roman" w:hAnsi="Arial" w:cs="Arial"/>
                <w:bCs/>
                <w:color w:val="000000"/>
                <w:sz w:val="16"/>
                <w:szCs w:val="16"/>
              </w:rPr>
              <w:t xml:space="preserve">Section </w:t>
            </w:r>
            <w:hyperlink r:id="rId77" w:history="1">
              <w:r w:rsidRPr="00951C51">
                <w:rPr>
                  <w:rStyle w:val="Hyperlink"/>
                  <w:rFonts w:ascii="Arial" w:eastAsia="Times New Roman" w:hAnsi="Arial" w:cs="Arial"/>
                  <w:bCs/>
                  <w:sz w:val="16"/>
                  <w:szCs w:val="16"/>
                </w:rPr>
                <w:t>403.9302(3)</w:t>
              </w:r>
              <w:r w:rsidR="00951C51" w:rsidRPr="00951C51">
                <w:rPr>
                  <w:rStyle w:val="Hyperlink"/>
                  <w:rFonts w:ascii="Arial" w:eastAsia="Times New Roman" w:hAnsi="Arial" w:cs="Arial"/>
                  <w:bCs/>
                  <w:sz w:val="16"/>
                  <w:szCs w:val="16"/>
                </w:rPr>
                <w:t xml:space="preserve"> and </w:t>
              </w:r>
              <w:r w:rsidRPr="00951C51">
                <w:rPr>
                  <w:rStyle w:val="Hyperlink"/>
                  <w:rFonts w:ascii="Arial" w:eastAsia="Times New Roman" w:hAnsi="Arial" w:cs="Arial"/>
                  <w:bCs/>
                  <w:sz w:val="16"/>
                  <w:szCs w:val="16"/>
                </w:rPr>
                <w:t>(4),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9BB4C80" w14:textId="7248F22D" w:rsidR="00756193" w:rsidRPr="00FB442A" w:rsidRDefault="000275EC" w:rsidP="001A4C0A">
            <w:pPr>
              <w:rPr>
                <w:rFonts w:ascii="Arial" w:eastAsia="Times New Roman" w:hAnsi="Arial" w:cs="Arial"/>
                <w:bCs/>
                <w:color w:val="000000"/>
                <w:sz w:val="16"/>
                <w:szCs w:val="16"/>
              </w:rPr>
            </w:pPr>
            <w:r w:rsidRPr="00594EDB">
              <w:rPr>
                <w:rFonts w:ascii="Arial" w:eastAsia="Times New Roman" w:hAnsi="Arial" w:cs="Arial"/>
                <w:bCs/>
                <w:color w:val="000000"/>
                <w:sz w:val="16"/>
                <w:szCs w:val="16"/>
              </w:rPr>
              <w:t xml:space="preserve">Shawn Hamilton, </w:t>
            </w:r>
            <w:r w:rsidR="0084478A" w:rsidRPr="00594EDB">
              <w:rPr>
                <w:rFonts w:ascii="Arial" w:eastAsia="Times New Roman" w:hAnsi="Arial" w:cs="Arial"/>
                <w:bCs/>
                <w:color w:val="000000"/>
                <w:sz w:val="16"/>
                <w:szCs w:val="16"/>
              </w:rPr>
              <w:t>Secretary</w:t>
            </w:r>
            <w:r w:rsidR="00FB442A" w:rsidRPr="00594EDB">
              <w:rPr>
                <w:rFonts w:ascii="Arial" w:eastAsia="Times New Roman" w:hAnsi="Arial" w:cs="Arial"/>
                <w:bCs/>
                <w:color w:val="000000"/>
                <w:sz w:val="16"/>
                <w:szCs w:val="16"/>
              </w:rPr>
              <w:t>,</w:t>
            </w:r>
            <w:r w:rsidR="00FB442A" w:rsidRPr="00FB442A">
              <w:rPr>
                <w:rFonts w:ascii="Arial" w:eastAsia="Times New Roman" w:hAnsi="Arial" w:cs="Arial"/>
                <w:bCs/>
                <w:color w:val="000000"/>
                <w:sz w:val="16"/>
                <w:szCs w:val="16"/>
              </w:rPr>
              <w:t xml:space="preserve"> Department of Environmental Protection, </w:t>
            </w:r>
          </w:p>
          <w:p w14:paraId="2172C0AA" w14:textId="77777777" w:rsidR="00FB442A" w:rsidRPr="00FB442A" w:rsidRDefault="00FB442A" w:rsidP="001A4C0A">
            <w:pPr>
              <w:rPr>
                <w:rFonts w:ascii="Arial" w:eastAsia="Times New Roman" w:hAnsi="Arial" w:cs="Arial"/>
                <w:bCs/>
                <w:color w:val="000000"/>
                <w:sz w:val="16"/>
                <w:szCs w:val="16"/>
              </w:rPr>
            </w:pPr>
            <w:r w:rsidRPr="00FB442A">
              <w:rPr>
                <w:rFonts w:ascii="Arial" w:eastAsia="Times New Roman" w:hAnsi="Arial" w:cs="Arial"/>
                <w:bCs/>
                <w:color w:val="000000"/>
                <w:sz w:val="16"/>
                <w:szCs w:val="16"/>
              </w:rPr>
              <w:t>(850)245-2011</w:t>
            </w:r>
          </w:p>
          <w:p w14:paraId="48E69497" w14:textId="266A4AD5" w:rsidR="00850D19" w:rsidRDefault="00850D19" w:rsidP="00850D19">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hyperlink r:id="rId78" w:history="1">
              <w:r w:rsidRPr="004E3D4F">
                <w:rPr>
                  <w:rStyle w:val="Hyperlink"/>
                  <w:rFonts w:ascii="Arial" w:eastAsia="Times New Roman" w:hAnsi="Arial" w:cs="Arial"/>
                  <w:sz w:val="16"/>
                  <w:szCs w:val="16"/>
                </w:rPr>
                <w:t>https://floridadep.gov/</w:t>
              </w:r>
            </w:hyperlink>
            <w:r>
              <w:rPr>
                <w:rFonts w:ascii="Arial" w:eastAsia="Times New Roman" w:hAnsi="Arial" w:cs="Arial"/>
                <w:color w:val="000000"/>
                <w:sz w:val="16"/>
                <w:szCs w:val="16"/>
              </w:rPr>
              <w:t xml:space="preserve"> </w:t>
            </w:r>
          </w:p>
          <w:p w14:paraId="4A55FE77" w14:textId="7B722D62" w:rsidR="00FB442A" w:rsidRDefault="00FB442A" w:rsidP="001A4C0A">
            <w:pPr>
              <w:rPr>
                <w:rFonts w:ascii="Arial" w:eastAsia="Times New Roman" w:hAnsi="Arial" w:cs="Arial"/>
                <w:b/>
                <w:bCs/>
                <w:color w:val="000000"/>
                <w:sz w:val="16"/>
                <w:szCs w:val="16"/>
              </w:rPr>
            </w:pPr>
          </w:p>
          <w:p w14:paraId="60100AB9" w14:textId="77777777" w:rsidR="00FB442A" w:rsidRPr="00756193" w:rsidRDefault="00FB442A" w:rsidP="001A4C0A">
            <w:pPr>
              <w:rPr>
                <w:rFonts w:ascii="Arial" w:eastAsia="Times New Roman" w:hAnsi="Arial" w:cs="Arial"/>
                <w:b/>
                <w:bCs/>
                <w:color w:val="000000"/>
                <w:sz w:val="16"/>
                <w:szCs w:val="16"/>
              </w:rPr>
            </w:pPr>
          </w:p>
          <w:p w14:paraId="62783FD5" w14:textId="77777777" w:rsidR="00FB442A" w:rsidRDefault="00E87A35" w:rsidP="00FB442A">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941D6F">
              <w:rPr>
                <w:rFonts w:ascii="Arial" w:eastAsia="Times New Roman" w:hAnsi="Arial" w:cs="Arial"/>
                <w:color w:val="000000"/>
                <w:sz w:val="16"/>
                <w:szCs w:val="16"/>
              </w:rPr>
              <w:t>Coordinator</w:t>
            </w:r>
            <w:r>
              <w:rPr>
                <w:rFonts w:ascii="Arial" w:eastAsia="Times New Roman" w:hAnsi="Arial" w:cs="Arial"/>
                <w:color w:val="000000"/>
                <w:sz w:val="16"/>
                <w:szCs w:val="16"/>
              </w:rPr>
              <w:t>,</w:t>
            </w:r>
            <w:r w:rsidR="00FB442A">
              <w:rPr>
                <w:rFonts w:ascii="Arial" w:eastAsia="Times New Roman" w:hAnsi="Arial" w:cs="Arial"/>
                <w:color w:val="000000"/>
                <w:sz w:val="16"/>
                <w:szCs w:val="16"/>
              </w:rPr>
              <w:t xml:space="preserve"> </w:t>
            </w:r>
            <w:r w:rsidR="00FB442A" w:rsidRPr="00A7021E">
              <w:rPr>
                <w:rFonts w:ascii="Arial" w:eastAsia="Times New Roman" w:hAnsi="Arial" w:cs="Arial"/>
                <w:color w:val="000000"/>
                <w:sz w:val="16"/>
                <w:szCs w:val="16"/>
              </w:rPr>
              <w:t>Office of Economic and Demographic Research (EDR), Florida Legislature</w:t>
            </w:r>
          </w:p>
          <w:p w14:paraId="3A35CC69" w14:textId="71392634" w:rsidR="00FB442A" w:rsidRDefault="00941D6F" w:rsidP="00FB442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00FB442A">
              <w:rPr>
                <w:rFonts w:ascii="Arial" w:eastAsia="Times New Roman" w:hAnsi="Arial" w:cs="Arial"/>
                <w:color w:val="000000"/>
                <w:sz w:val="16"/>
                <w:szCs w:val="16"/>
              </w:rPr>
              <w:t>(850)487-</w:t>
            </w:r>
            <w:r w:rsidR="00FD18DB">
              <w:rPr>
                <w:rFonts w:ascii="Arial" w:eastAsia="Times New Roman" w:hAnsi="Arial" w:cs="Arial"/>
                <w:color w:val="000000"/>
                <w:sz w:val="16"/>
                <w:szCs w:val="16"/>
              </w:rPr>
              <w:t>1402</w:t>
            </w:r>
          </w:p>
          <w:p w14:paraId="0A49F06F" w14:textId="03DF416E" w:rsidR="003805E0" w:rsidRDefault="003805E0" w:rsidP="00941D6F">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79"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3158D25F" w14:textId="5BB6AE4F" w:rsidR="00941D6F" w:rsidRDefault="00941D6F" w:rsidP="00941D6F">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p>
          <w:p w14:paraId="4F920CA9" w14:textId="68A2FBE7" w:rsidR="001A4C0A" w:rsidRPr="00756193" w:rsidRDefault="00D46DE4" w:rsidP="001A4C0A">
            <w:pPr>
              <w:rPr>
                <w:rFonts w:ascii="Arial" w:eastAsia="Times New Roman" w:hAnsi="Arial" w:cs="Arial"/>
                <w:b/>
                <w:bCs/>
                <w:color w:val="000000"/>
                <w:sz w:val="16"/>
                <w:szCs w:val="16"/>
              </w:rPr>
            </w:pPr>
            <w:hyperlink r:id="rId80" w:history="1">
              <w:r w:rsidR="00941D6F" w:rsidRPr="00031A6A">
                <w:rPr>
                  <w:rStyle w:val="Hyperlink"/>
                  <w:rFonts w:ascii="Arial" w:eastAsia="Times New Roman" w:hAnsi="Arial" w:cs="Arial"/>
                  <w:sz w:val="16"/>
                  <w:szCs w:val="16"/>
                </w:rPr>
                <w:t>http://edr.state.fl.us/Content/natural-resources/stormwaterwastewater.cfm</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30FC8051" w14:textId="7342806F" w:rsidR="001A4C0A" w:rsidRPr="00097FB6" w:rsidRDefault="00147E8F" w:rsidP="001A4C0A">
            <w:pPr>
              <w:rPr>
                <w:rFonts w:ascii="Arial" w:hAnsi="Arial" w:cs="Arial"/>
                <w:color w:val="000000"/>
                <w:sz w:val="15"/>
                <w:szCs w:val="15"/>
              </w:rPr>
            </w:pPr>
            <w:r w:rsidRPr="00097FB6">
              <w:rPr>
                <w:rFonts w:ascii="Arial" w:hAnsi="Arial" w:cs="Arial"/>
                <w:color w:val="000000"/>
                <w:sz w:val="15"/>
                <w:szCs w:val="15"/>
              </w:rPr>
              <w:t>E</w:t>
            </w:r>
            <w:r w:rsidR="00756193" w:rsidRPr="00097FB6">
              <w:rPr>
                <w:rFonts w:ascii="Arial" w:hAnsi="Arial" w:cs="Arial"/>
                <w:color w:val="000000"/>
                <w:sz w:val="15"/>
                <w:szCs w:val="15"/>
              </w:rPr>
              <w:t>ach county, municipality, or special district providing a stormwater management program or stormwater management system shall develop a needs analysis for its jurisdicti</w:t>
            </w:r>
            <w:r w:rsidR="0062535E">
              <w:rPr>
                <w:rFonts w:ascii="Arial" w:hAnsi="Arial" w:cs="Arial"/>
                <w:color w:val="000000"/>
                <w:sz w:val="15"/>
                <w:szCs w:val="15"/>
              </w:rPr>
              <w:t xml:space="preserve">on over the subsequent 20 years. </w:t>
            </w:r>
            <w:r w:rsidR="0062535E" w:rsidRPr="0062535E">
              <w:rPr>
                <w:rFonts w:ascii="Arial" w:eastAsia="Times New Roman" w:hAnsi="Arial" w:cs="Arial"/>
                <w:sz w:val="15"/>
                <w:szCs w:val="15"/>
              </w:rPr>
              <w:t>See Florida Statutes for required information</w:t>
            </w:r>
            <w:r w:rsidR="0062535E">
              <w:rPr>
                <w:rFonts w:ascii="Arial" w:eastAsia="Times New Roman" w:hAnsi="Arial" w:cs="Arial"/>
                <w:sz w:val="15"/>
                <w:szCs w:val="15"/>
              </w:rPr>
              <w:t>.</w:t>
            </w:r>
          </w:p>
          <w:p w14:paraId="61D383DB" w14:textId="77777777" w:rsidR="00756193" w:rsidRPr="00097FB6" w:rsidRDefault="00756193" w:rsidP="001A4C0A">
            <w:pPr>
              <w:rPr>
                <w:rFonts w:ascii="Arial" w:hAnsi="Arial" w:cs="Arial"/>
                <w:color w:val="000000"/>
                <w:sz w:val="15"/>
                <w:szCs w:val="15"/>
              </w:rPr>
            </w:pPr>
          </w:p>
          <w:p w14:paraId="0A765FFF" w14:textId="6D051A61" w:rsidR="00756193" w:rsidRPr="00097FB6" w:rsidRDefault="00756193" w:rsidP="001A4C0A">
            <w:pPr>
              <w:rPr>
                <w:rFonts w:ascii="Arial" w:hAnsi="Arial" w:cs="Arial"/>
                <w:color w:val="000000"/>
                <w:sz w:val="15"/>
                <w:szCs w:val="15"/>
              </w:rPr>
            </w:pPr>
            <w:r w:rsidRPr="00097FB6">
              <w:rPr>
                <w:rFonts w:ascii="Arial" w:hAnsi="Arial" w:cs="Arial"/>
                <w:color w:val="000000"/>
                <w:sz w:val="15"/>
                <w:szCs w:val="15"/>
              </w:rPr>
              <w:t xml:space="preserve">Each municipality or special district shall submit its needs analysis, as well as the methodology and any supporting data necessary to interpret the results, to the county within which the largest portion of its stormwater management program or stormwater management system is located. Each county shall compile all analyses submitted to it into a single document and include its own analysis in the document. The county shall file the compiled document with the Secretary of Environmental Protection and the coordinator of EDR no later than </w:t>
            </w:r>
            <w:r w:rsidR="0062535E">
              <w:rPr>
                <w:rFonts w:ascii="Arial" w:hAnsi="Arial" w:cs="Arial"/>
                <w:color w:val="000000"/>
                <w:sz w:val="15"/>
                <w:szCs w:val="15"/>
              </w:rPr>
              <w:t>July 3</w:t>
            </w:r>
            <w:r w:rsidRPr="00097FB6">
              <w:rPr>
                <w:rFonts w:ascii="Arial" w:hAnsi="Arial" w:cs="Arial"/>
                <w:color w:val="000000"/>
                <w:sz w:val="15"/>
                <w:szCs w:val="15"/>
              </w:rPr>
              <w:t>1</w:t>
            </w:r>
            <w:r w:rsidR="0062535E">
              <w:rPr>
                <w:rFonts w:ascii="Arial" w:hAnsi="Arial" w:cs="Arial"/>
                <w:color w:val="000000"/>
                <w:sz w:val="15"/>
                <w:szCs w:val="15"/>
              </w:rPr>
              <w:t xml:space="preserve">, </w:t>
            </w:r>
            <w:r w:rsidRPr="00097FB6">
              <w:rPr>
                <w:rFonts w:ascii="Arial" w:hAnsi="Arial" w:cs="Arial"/>
                <w:color w:val="000000"/>
                <w:sz w:val="15"/>
                <w:szCs w:val="15"/>
              </w:rPr>
              <w:t>2022</w:t>
            </w:r>
            <w:r w:rsidR="0062535E">
              <w:rPr>
                <w:rFonts w:ascii="Arial" w:hAnsi="Arial" w:cs="Arial"/>
                <w:color w:val="000000"/>
                <w:sz w:val="15"/>
                <w:szCs w:val="15"/>
              </w:rPr>
              <w:t>,</w:t>
            </w:r>
            <w:r w:rsidRPr="00097FB6">
              <w:rPr>
                <w:rFonts w:ascii="Arial" w:hAnsi="Arial" w:cs="Arial"/>
                <w:color w:val="000000"/>
                <w:sz w:val="15"/>
                <w:szCs w:val="15"/>
              </w:rPr>
              <w:t xml:space="preserve"> </w:t>
            </w:r>
            <w:r w:rsidRPr="00097FB6">
              <w:rPr>
                <w:rFonts w:ascii="Arial" w:hAnsi="Arial" w:cs="Arial"/>
                <w:sz w:val="15"/>
                <w:szCs w:val="15"/>
              </w:rPr>
              <w:t>and every 5 years thereafter</w:t>
            </w:r>
            <w:r w:rsidRPr="00097FB6">
              <w:rPr>
                <w:rFonts w:ascii="Arial" w:hAnsi="Arial" w:cs="Arial"/>
                <w:color w:val="000000"/>
                <w:sz w:val="15"/>
                <w:szCs w:val="15"/>
              </w:rPr>
              <w:t>.</w:t>
            </w:r>
          </w:p>
          <w:p w14:paraId="7A4D81A4" w14:textId="77777777" w:rsidR="00E929D7" w:rsidRPr="00756193" w:rsidRDefault="00E929D7" w:rsidP="001A4C0A">
            <w:pPr>
              <w:rPr>
                <w:rFonts w:ascii="Arial" w:eastAsia="Times New Roman" w:hAnsi="Arial" w:cs="Arial"/>
                <w:b/>
                <w:bCs/>
                <w:color w:val="000000"/>
                <w:sz w:val="16"/>
                <w:szCs w:val="16"/>
              </w:rPr>
            </w:pPr>
          </w:p>
        </w:tc>
      </w:tr>
      <w:tr w:rsidR="001A4C0A" w:rsidRPr="00245C32" w14:paraId="3252B024" w14:textId="77777777" w:rsidTr="00107DC0">
        <w:trPr>
          <w:cantSplit/>
          <w:trHeight w:val="225"/>
        </w:trPr>
        <w:tc>
          <w:tcPr>
            <w:tcW w:w="153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72DF7B0" w14:textId="77777777" w:rsidR="001A4C0A" w:rsidRPr="00245C32" w:rsidRDefault="00E929D7" w:rsidP="001A4C0A">
            <w:pPr>
              <w:rPr>
                <w:rFonts w:ascii="Arial" w:eastAsia="Times New Roman" w:hAnsi="Arial" w:cs="Arial"/>
                <w:b/>
                <w:bCs/>
                <w:color w:val="000000"/>
                <w:sz w:val="18"/>
                <w:szCs w:val="18"/>
              </w:rPr>
            </w:pPr>
            <w:r>
              <w:br w:type="page"/>
            </w:r>
            <w:r w:rsidR="001A4C0A" w:rsidRPr="00245C32">
              <w:rPr>
                <w:rFonts w:ascii="Arial" w:eastAsia="Times New Roman" w:hAnsi="Arial" w:cs="Arial"/>
                <w:b/>
                <w:bCs/>
                <w:color w:val="000000"/>
                <w:sz w:val="18"/>
                <w:szCs w:val="18"/>
              </w:rPr>
              <w:t>July</w:t>
            </w:r>
          </w:p>
        </w:tc>
        <w:tc>
          <w:tcPr>
            <w:tcW w:w="1890" w:type="dxa"/>
            <w:tcBorders>
              <w:top w:val="single" w:sz="4" w:space="0" w:color="auto"/>
              <w:left w:val="nil"/>
              <w:bottom w:val="single" w:sz="4" w:space="0" w:color="auto"/>
              <w:right w:val="single" w:sz="4" w:space="0" w:color="auto"/>
            </w:tcBorders>
            <w:shd w:val="clear" w:color="000000" w:fill="D7E4BC"/>
            <w:vAlign w:val="center"/>
            <w:hideMark/>
          </w:tcPr>
          <w:p w14:paraId="0983DCBA"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000000" w:fill="D7E4BC"/>
            <w:vAlign w:val="center"/>
            <w:hideMark/>
          </w:tcPr>
          <w:p w14:paraId="22B7917B"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000000" w:fill="D7E4BC"/>
            <w:vAlign w:val="center"/>
            <w:hideMark/>
          </w:tcPr>
          <w:p w14:paraId="7754E137"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000000" w:fill="D7E4BC"/>
            <w:vAlign w:val="center"/>
            <w:hideMark/>
          </w:tcPr>
          <w:p w14:paraId="0E50EA67"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000000" w:fill="D7E4BC"/>
            <w:vAlign w:val="center"/>
            <w:hideMark/>
          </w:tcPr>
          <w:p w14:paraId="513D28CA" w14:textId="77777777" w:rsidR="001A4C0A" w:rsidRPr="00245C32" w:rsidRDefault="001A4C0A" w:rsidP="001A4C0A">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t> </w:t>
            </w:r>
          </w:p>
        </w:tc>
      </w:tr>
      <w:tr w:rsidR="001A4C0A" w:rsidRPr="007C2010" w14:paraId="237142D7" w14:textId="77777777" w:rsidTr="00107DC0">
        <w:trPr>
          <w:cantSplit/>
          <w:trHeight w:val="118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3C17FE"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171269F"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Complete Assessment of Pro</w:t>
            </w:r>
            <w:r>
              <w:rPr>
                <w:rFonts w:ascii="Arial" w:eastAsia="Times New Roman" w:hAnsi="Arial" w:cs="Arial"/>
                <w:b/>
                <w:bCs/>
                <w:color w:val="000000"/>
                <w:sz w:val="16"/>
                <w:szCs w:val="16"/>
              </w:rPr>
              <w:t>perty Value within Jurisdiction</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E34FD7"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77AE024" w14:textId="77777777" w:rsidR="001A4C0A" w:rsidRPr="007C2010" w:rsidRDefault="001A4C0A" w:rsidP="001A4C0A">
            <w:pPr>
              <w:rPr>
                <w:rFonts w:ascii="Arial" w:eastAsia="Times New Roman" w:hAnsi="Arial" w:cs="Arial"/>
                <w:sz w:val="16"/>
                <w:szCs w:val="16"/>
              </w:rPr>
            </w:pPr>
            <w:r w:rsidRPr="008B22CF">
              <w:rPr>
                <w:rFonts w:ascii="Arial" w:eastAsia="Times New Roman" w:hAnsi="Arial" w:cs="Arial"/>
                <w:sz w:val="16"/>
                <w:szCs w:val="16"/>
              </w:rPr>
              <w:t xml:space="preserve">Section </w:t>
            </w:r>
            <w:hyperlink r:id="rId81" w:history="1">
              <w:r w:rsidRPr="009E2D83">
                <w:rPr>
                  <w:rStyle w:val="Hyperlink"/>
                  <w:rFonts w:ascii="Arial" w:eastAsia="Times New Roman" w:hAnsi="Arial" w:cs="Arial"/>
                  <w:sz w:val="16"/>
                  <w:szCs w:val="16"/>
                </w:rPr>
                <w:t>193.023(1),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F5C62D" w14:textId="0DA9E182" w:rsidR="00435249" w:rsidRDefault="001A4C0A" w:rsidP="00435249">
            <w:pPr>
              <w:rPr>
                <w:rFonts w:ascii="Arial" w:eastAsia="Times New Roman" w:hAnsi="Arial" w:cs="Arial"/>
                <w:color w:val="000000"/>
                <w:sz w:val="16"/>
                <w:szCs w:val="16"/>
              </w:rPr>
            </w:pPr>
            <w:r w:rsidRPr="0009166A">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435249">
              <w:rPr>
                <w:rFonts w:ascii="Arial" w:eastAsia="Times New Roman" w:hAnsi="Arial" w:cs="Arial"/>
                <w:color w:val="000000"/>
                <w:sz w:val="16"/>
                <w:szCs w:val="16"/>
              </w:rPr>
              <w:t>Wyatt Peters, Tax Law Specialist, (850)617-8921; Roberta Epp, Tax</w:t>
            </w:r>
            <w:r w:rsidR="00594EDB">
              <w:rPr>
                <w:rFonts w:ascii="Arial" w:eastAsia="Times New Roman" w:hAnsi="Arial" w:cs="Arial"/>
                <w:color w:val="000000"/>
                <w:sz w:val="16"/>
                <w:szCs w:val="16"/>
              </w:rPr>
              <w:t xml:space="preserve"> Specialist II, (850)617-8890; </w:t>
            </w:r>
            <w:r w:rsidR="00435249">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42C0AB47" w14:textId="77777777" w:rsidR="001A4C0A" w:rsidRDefault="001A4C0A" w:rsidP="001A4C0A">
            <w:pPr>
              <w:rPr>
                <w:rStyle w:val="Hyperlink"/>
                <w:rFonts w:ascii="Arial" w:hAnsi="Arial" w:cs="Arial"/>
                <w:sz w:val="16"/>
                <w:szCs w:val="16"/>
              </w:rPr>
            </w:pPr>
            <w:r>
              <w:rPr>
                <w:rFonts w:ascii="Arial" w:eastAsia="Times New Roman" w:hAnsi="Arial" w:cs="Arial"/>
                <w:color w:val="000000"/>
                <w:sz w:val="16"/>
                <w:szCs w:val="16"/>
              </w:rPr>
              <w:t xml:space="preserve">Email: </w:t>
            </w:r>
            <w:hyperlink r:id="rId82" w:history="1">
              <w:r>
                <w:rPr>
                  <w:rStyle w:val="Hyperlink"/>
                  <w:rFonts w:ascii="Arial" w:hAnsi="Arial" w:cs="Arial"/>
                  <w:sz w:val="16"/>
                  <w:szCs w:val="16"/>
                </w:rPr>
                <w:t>TRIM@floridarevenue.com</w:t>
              </w:r>
            </w:hyperlink>
          </w:p>
          <w:p w14:paraId="7477913D" w14:textId="77777777" w:rsidR="001A4C0A" w:rsidRPr="0009166A" w:rsidRDefault="001A4C0A" w:rsidP="001A4C0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0BD82F" w14:textId="77777777" w:rsidR="001A4C0A" w:rsidRPr="00B50460" w:rsidRDefault="001A4C0A" w:rsidP="001A4C0A">
            <w:pPr>
              <w:rPr>
                <w:rFonts w:ascii="Arial" w:eastAsia="Times New Roman" w:hAnsi="Arial" w:cs="Arial"/>
                <w:color w:val="000000"/>
                <w:sz w:val="15"/>
                <w:szCs w:val="15"/>
              </w:rPr>
            </w:pPr>
          </w:p>
        </w:tc>
      </w:tr>
      <w:tr w:rsidR="001A4C0A" w:rsidRPr="007C2010" w14:paraId="6A9D39C1" w14:textId="77777777" w:rsidTr="0002347E">
        <w:trPr>
          <w:cantSplit/>
          <w:trHeight w:val="1574"/>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DFBAF"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lastRenderedPageBreak/>
              <w:t>1 Jul.</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4D50A6"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Preliminary Tax Roll</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1BD59C"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DE8B54"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83" w:history="1">
              <w:r w:rsidRPr="001F7E65">
                <w:rPr>
                  <w:rStyle w:val="Hyperlink"/>
                  <w:rFonts w:ascii="Arial" w:eastAsia="Times New Roman" w:hAnsi="Arial" w:cs="Arial"/>
                  <w:sz w:val="16"/>
                  <w:szCs w:val="16"/>
                </w:rPr>
                <w:t>193.114</w:t>
              </w:r>
            </w:hyperlink>
            <w:r w:rsidRPr="007C2010">
              <w:rPr>
                <w:rFonts w:ascii="Arial" w:eastAsia="Times New Roman" w:hAnsi="Arial" w:cs="Arial"/>
                <w:color w:val="000000"/>
                <w:sz w:val="16"/>
                <w:szCs w:val="16"/>
              </w:rPr>
              <w:t xml:space="preserve"> and </w:t>
            </w:r>
            <w:hyperlink r:id="rId84" w:history="1">
              <w:r w:rsidRPr="008255A9">
                <w:rPr>
                  <w:rStyle w:val="Hyperlink"/>
                  <w:rFonts w:ascii="Arial" w:eastAsia="Times New Roman" w:hAnsi="Arial" w:cs="Arial"/>
                  <w:sz w:val="16"/>
                  <w:szCs w:val="16"/>
                </w:rPr>
                <w:t>193.1142</w:t>
              </w:r>
            </w:hyperlink>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1393DE33" w14:textId="77777777" w:rsidR="001A4C0A" w:rsidRDefault="001A4C0A" w:rsidP="001A4C0A">
            <w:pPr>
              <w:rPr>
                <w:rFonts w:ascii="Arial" w:hAnsi="Arial" w:cs="Arial"/>
                <w:bCs/>
                <w:sz w:val="16"/>
                <w:szCs w:val="16"/>
              </w:rPr>
            </w:pPr>
            <w:r w:rsidRPr="005028C5">
              <w:rPr>
                <w:rFonts w:ascii="Arial" w:hAnsi="Arial" w:cs="Arial"/>
                <w:bCs/>
                <w:sz w:val="16"/>
                <w:szCs w:val="16"/>
              </w:rPr>
              <w:t>Lizette Kelly, Research Economist, Florida Department of Revenue</w:t>
            </w:r>
          </w:p>
          <w:p w14:paraId="2AC00559" w14:textId="77777777" w:rsidR="001A4C0A" w:rsidRPr="005028C5" w:rsidRDefault="001A4C0A" w:rsidP="001A4C0A">
            <w:pPr>
              <w:rPr>
                <w:rFonts w:ascii="Arial" w:hAnsi="Arial" w:cs="Arial"/>
                <w:sz w:val="16"/>
                <w:szCs w:val="16"/>
              </w:rPr>
            </w:pPr>
            <w:r>
              <w:rPr>
                <w:rFonts w:ascii="Arial" w:hAnsi="Arial" w:cs="Arial"/>
                <w:bCs/>
                <w:sz w:val="16"/>
                <w:szCs w:val="16"/>
              </w:rPr>
              <w:t xml:space="preserve">Phone: </w:t>
            </w:r>
            <w:r w:rsidRPr="005028C5">
              <w:rPr>
                <w:rFonts w:ascii="Arial" w:hAnsi="Arial" w:cs="Arial"/>
                <w:bCs/>
                <w:sz w:val="16"/>
                <w:szCs w:val="16"/>
              </w:rPr>
              <w:t xml:space="preserve">(850)617-8865 </w:t>
            </w:r>
          </w:p>
          <w:p w14:paraId="2399F15D" w14:textId="77777777" w:rsidR="001A4C0A" w:rsidRPr="005028C5" w:rsidRDefault="001A4C0A" w:rsidP="001A4C0A">
            <w:pPr>
              <w:rPr>
                <w:rFonts w:ascii="Arial" w:hAnsi="Arial" w:cs="Arial"/>
                <w:sz w:val="16"/>
                <w:szCs w:val="16"/>
              </w:rPr>
            </w:pPr>
            <w:r>
              <w:rPr>
                <w:rFonts w:ascii="Arial" w:hAnsi="Arial" w:cs="Arial"/>
                <w:bCs/>
                <w:sz w:val="16"/>
                <w:szCs w:val="16"/>
              </w:rPr>
              <w:t>Em</w:t>
            </w:r>
            <w:r w:rsidRPr="005028C5">
              <w:rPr>
                <w:rFonts w:ascii="Arial" w:hAnsi="Arial" w:cs="Arial"/>
                <w:bCs/>
                <w:sz w:val="16"/>
                <w:szCs w:val="16"/>
              </w:rPr>
              <w:t xml:space="preserve">ail: </w:t>
            </w:r>
            <w:hyperlink r:id="rId85" w:history="1">
              <w:r w:rsidRPr="005028C5">
                <w:rPr>
                  <w:rStyle w:val="Hyperlink"/>
                  <w:rFonts w:ascii="Arial" w:hAnsi="Arial" w:cs="Arial"/>
                  <w:bCs/>
                  <w:sz w:val="16"/>
                  <w:szCs w:val="16"/>
                </w:rPr>
                <w:t>Lizette.Kelly@FloridaRevenue.com</w:t>
              </w:r>
            </w:hyperlink>
            <w:r w:rsidRPr="005028C5">
              <w:rPr>
                <w:rFonts w:ascii="Arial" w:hAnsi="Arial" w:cs="Arial"/>
                <w:bCs/>
                <w:sz w:val="16"/>
                <w:szCs w:val="16"/>
              </w:rPr>
              <w:t xml:space="preserve"> </w:t>
            </w:r>
          </w:p>
          <w:p w14:paraId="63CD41F1" w14:textId="77777777" w:rsidR="001A4C0A" w:rsidRDefault="001A4C0A" w:rsidP="001A4C0A">
            <w:pPr>
              <w:rPr>
                <w:rFonts w:ascii="Arial" w:hAnsi="Arial" w:cs="Arial"/>
                <w:bCs/>
                <w:sz w:val="16"/>
                <w:szCs w:val="16"/>
              </w:rPr>
            </w:pPr>
          </w:p>
          <w:p w14:paraId="5467AD7D" w14:textId="77777777" w:rsidR="001A4C0A" w:rsidRPr="005028C5" w:rsidRDefault="001A4C0A" w:rsidP="001A4C0A">
            <w:pPr>
              <w:rPr>
                <w:rFonts w:ascii="Arial" w:hAnsi="Arial" w:cs="Arial"/>
                <w:bCs/>
                <w:sz w:val="16"/>
                <w:szCs w:val="16"/>
              </w:rPr>
            </w:pPr>
            <w:r w:rsidRPr="005028C5">
              <w:rPr>
                <w:rFonts w:ascii="Arial" w:hAnsi="Arial" w:cs="Arial"/>
                <w:bCs/>
                <w:sz w:val="16"/>
                <w:szCs w:val="16"/>
              </w:rPr>
              <w:t xml:space="preserve">Forms for online submission can be accessed at: </w:t>
            </w:r>
          </w:p>
          <w:p w14:paraId="287786AD" w14:textId="77777777" w:rsidR="001A4C0A" w:rsidRDefault="00D46DE4" w:rsidP="001A4C0A">
            <w:pPr>
              <w:rPr>
                <w:rFonts w:ascii="Arial" w:hAnsi="Arial" w:cs="Arial"/>
                <w:sz w:val="16"/>
                <w:szCs w:val="16"/>
              </w:rPr>
            </w:pPr>
            <w:hyperlink r:id="rId86" w:anchor="ui-id-19" w:history="1">
              <w:r w:rsidR="001A4C0A" w:rsidRPr="00BB48D1">
                <w:rPr>
                  <w:rStyle w:val="Hyperlink"/>
                  <w:rFonts w:ascii="Arial" w:hAnsi="Arial" w:cs="Arial"/>
                  <w:sz w:val="16"/>
                  <w:szCs w:val="16"/>
                </w:rPr>
                <w:t>http://floridarevenue.com/property/Pages/Forms.aspx#ui-id-19</w:t>
              </w:r>
            </w:hyperlink>
          </w:p>
          <w:p w14:paraId="0C7674C4" w14:textId="77777777" w:rsidR="001A4C0A" w:rsidRPr="005028C5" w:rsidRDefault="001A4C0A" w:rsidP="001A4C0A">
            <w:pPr>
              <w:rPr>
                <w:rFonts w:ascii="Arial" w:hAnsi="Arial" w:cs="Arial"/>
                <w:sz w:val="16"/>
                <w:szCs w:val="16"/>
              </w:rPr>
            </w:pPr>
          </w:p>
          <w:p w14:paraId="376A357B" w14:textId="77777777" w:rsidR="001A4C0A" w:rsidRPr="00411FEE" w:rsidRDefault="001A4C0A" w:rsidP="001A4C0A">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9284F5" w14:textId="19FDAA6B" w:rsidR="001A4C0A" w:rsidRPr="004E7A3D" w:rsidRDefault="001A4C0A" w:rsidP="001A4C0A">
            <w:pPr>
              <w:rPr>
                <w:rFonts w:ascii="Arial" w:eastAsia="Times New Roman" w:hAnsi="Arial" w:cs="Arial"/>
                <w:color w:val="000000"/>
                <w:sz w:val="16"/>
                <w:szCs w:val="16"/>
              </w:rPr>
            </w:pPr>
            <w:r w:rsidRPr="004E7A3D">
              <w:rPr>
                <w:rFonts w:ascii="Arial" w:eastAsia="Times New Roman" w:hAnsi="Arial" w:cs="Arial"/>
                <w:color w:val="000000"/>
                <w:sz w:val="16"/>
                <w:szCs w:val="16"/>
              </w:rPr>
              <w:t xml:space="preserve">For questions about form content, contact: </w:t>
            </w:r>
            <w:r w:rsidR="006C27F3">
              <w:rPr>
                <w:rFonts w:ascii="Arial" w:eastAsia="Times New Roman" w:hAnsi="Arial" w:cs="Arial"/>
                <w:color w:val="000000"/>
                <w:sz w:val="16"/>
                <w:szCs w:val="16"/>
              </w:rPr>
              <w:t>Dennis Cook</w:t>
            </w:r>
            <w:r w:rsidRPr="004E7A3D">
              <w:rPr>
                <w:rFonts w:ascii="Arial" w:eastAsia="Times New Roman" w:hAnsi="Arial" w:cs="Arial"/>
                <w:color w:val="000000"/>
                <w:sz w:val="16"/>
                <w:szCs w:val="16"/>
              </w:rPr>
              <w:t xml:space="preserve">, </w:t>
            </w:r>
            <w:r w:rsidR="006C27F3">
              <w:rPr>
                <w:rFonts w:ascii="Arial" w:eastAsia="Times New Roman" w:hAnsi="Arial" w:cs="Arial"/>
                <w:color w:val="000000"/>
                <w:sz w:val="16"/>
                <w:szCs w:val="16"/>
              </w:rPr>
              <w:t xml:space="preserve">Compliance Determination Process </w:t>
            </w:r>
            <w:r w:rsidRPr="004E7A3D">
              <w:rPr>
                <w:rFonts w:ascii="Arial" w:eastAsia="Times New Roman" w:hAnsi="Arial" w:cs="Arial"/>
                <w:color w:val="000000"/>
                <w:sz w:val="16"/>
                <w:szCs w:val="16"/>
              </w:rPr>
              <w:t xml:space="preserve">Manager, Florida Department of Revenue </w:t>
            </w:r>
            <w:r w:rsidR="0091093C">
              <w:rPr>
                <w:rFonts w:ascii="Arial" w:eastAsia="Times New Roman" w:hAnsi="Arial" w:cs="Arial"/>
                <w:color w:val="000000"/>
                <w:sz w:val="16"/>
                <w:szCs w:val="16"/>
              </w:rPr>
              <w:t xml:space="preserve">Phone: </w:t>
            </w:r>
            <w:r w:rsidRPr="004E7A3D">
              <w:rPr>
                <w:rFonts w:ascii="Arial" w:eastAsia="Times New Roman" w:hAnsi="Arial" w:cs="Arial"/>
                <w:color w:val="000000"/>
                <w:sz w:val="16"/>
                <w:szCs w:val="16"/>
              </w:rPr>
              <w:t>(850)617-</w:t>
            </w:r>
            <w:r w:rsidR="006C27F3">
              <w:rPr>
                <w:rFonts w:ascii="Arial" w:eastAsia="Times New Roman" w:hAnsi="Arial" w:cs="Arial"/>
                <w:color w:val="000000"/>
                <w:sz w:val="16"/>
                <w:szCs w:val="16"/>
              </w:rPr>
              <w:t>8884</w:t>
            </w:r>
            <w:r w:rsidRPr="004E7A3D">
              <w:rPr>
                <w:rFonts w:ascii="Arial" w:eastAsia="Times New Roman" w:hAnsi="Arial" w:cs="Arial"/>
                <w:color w:val="000000"/>
                <w:sz w:val="16"/>
                <w:szCs w:val="16"/>
              </w:rPr>
              <w:t xml:space="preserve"> </w:t>
            </w:r>
          </w:p>
          <w:p w14:paraId="1003533E" w14:textId="77777777" w:rsidR="001A4C0A" w:rsidRPr="00B50460" w:rsidRDefault="001A4C0A" w:rsidP="006C27F3">
            <w:pPr>
              <w:rPr>
                <w:rFonts w:ascii="Arial" w:eastAsia="Times New Roman" w:hAnsi="Arial" w:cs="Arial"/>
                <w:color w:val="000000"/>
                <w:sz w:val="15"/>
                <w:szCs w:val="15"/>
              </w:rPr>
            </w:pPr>
            <w:r w:rsidRPr="004E7A3D">
              <w:rPr>
                <w:rFonts w:ascii="Arial" w:eastAsia="Times New Roman" w:hAnsi="Arial" w:cs="Arial"/>
                <w:color w:val="000000"/>
                <w:sz w:val="16"/>
                <w:szCs w:val="16"/>
              </w:rPr>
              <w:t xml:space="preserve">E-mail: </w:t>
            </w:r>
            <w:hyperlink r:id="rId87" w:history="1">
              <w:r w:rsidR="004A13D2" w:rsidRPr="00E72FDC">
                <w:rPr>
                  <w:rStyle w:val="Hyperlink"/>
                  <w:rFonts w:ascii="Arial" w:eastAsia="Times New Roman" w:hAnsi="Arial" w:cs="Arial"/>
                  <w:sz w:val="16"/>
                  <w:szCs w:val="16"/>
                </w:rPr>
                <w:t>Dennis.Cook@floridarevenue.com</w:t>
              </w:r>
            </w:hyperlink>
          </w:p>
        </w:tc>
      </w:tr>
      <w:tr w:rsidR="001A4C0A" w:rsidRPr="007C2010" w14:paraId="5CCC0D8F" w14:textId="77777777" w:rsidTr="0002347E">
        <w:trPr>
          <w:cantSplit/>
          <w:trHeight w:val="2123"/>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BD8A5A"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E7169C5"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Certify Taxable Value to Taxing Authorities within jurisdiction</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FF3AAEB"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Property Appraiser </w:t>
            </w:r>
            <w:r w:rsidRPr="00610B9E">
              <w:rPr>
                <w:rFonts w:ascii="Arial" w:eastAsia="Times New Roman" w:hAnsi="Arial" w:cs="Arial"/>
                <w:color w:val="000000"/>
                <w:sz w:val="15"/>
                <w:szCs w:val="15"/>
              </w:rPr>
              <w:t xml:space="preserve">[prepares and delivers </w:t>
            </w:r>
            <w:r>
              <w:rPr>
                <w:rFonts w:ascii="Arial" w:eastAsia="Times New Roman" w:hAnsi="Arial" w:cs="Arial"/>
                <w:color w:val="000000"/>
                <w:sz w:val="15"/>
                <w:szCs w:val="15"/>
              </w:rPr>
              <w:t xml:space="preserve">Form </w:t>
            </w:r>
            <w:r w:rsidRPr="00610B9E">
              <w:rPr>
                <w:rFonts w:ascii="Arial" w:eastAsia="Times New Roman" w:hAnsi="Arial" w:cs="Arial"/>
                <w:color w:val="000000"/>
                <w:sz w:val="15"/>
                <w:szCs w:val="15"/>
              </w:rPr>
              <w:t>DR</w:t>
            </w:r>
            <w:r>
              <w:rPr>
                <w:rFonts w:ascii="Arial" w:eastAsia="Times New Roman" w:hAnsi="Arial" w:cs="Arial"/>
                <w:color w:val="000000"/>
                <w:sz w:val="15"/>
                <w:szCs w:val="15"/>
              </w:rPr>
              <w:t>-</w:t>
            </w:r>
            <w:r w:rsidRPr="00610B9E">
              <w:rPr>
                <w:rFonts w:ascii="Arial" w:eastAsia="Times New Roman" w:hAnsi="Arial" w:cs="Arial"/>
                <w:color w:val="000000"/>
                <w:sz w:val="15"/>
                <w:szCs w:val="15"/>
              </w:rPr>
              <w:t xml:space="preserve">420, Section I, for </w:t>
            </w:r>
            <w:r>
              <w:rPr>
                <w:rFonts w:ascii="Arial" w:eastAsia="Times New Roman" w:hAnsi="Arial" w:cs="Arial"/>
                <w:color w:val="000000"/>
                <w:sz w:val="15"/>
                <w:szCs w:val="15"/>
              </w:rPr>
              <w:t xml:space="preserve">the </w:t>
            </w:r>
            <w:r w:rsidRPr="00610B9E">
              <w:rPr>
                <w:rFonts w:ascii="Arial" w:eastAsia="Times New Roman" w:hAnsi="Arial" w:cs="Arial"/>
                <w:color w:val="000000"/>
                <w:sz w:val="15"/>
                <w:szCs w:val="15"/>
              </w:rPr>
              <w:t>County,</w:t>
            </w:r>
            <w:r>
              <w:rPr>
                <w:rFonts w:ascii="Arial" w:eastAsia="Times New Roman" w:hAnsi="Arial" w:cs="Arial"/>
                <w:color w:val="000000"/>
                <w:sz w:val="15"/>
                <w:szCs w:val="15"/>
              </w:rPr>
              <w:t xml:space="preserve"> </w:t>
            </w:r>
            <w:r w:rsidRPr="00610B9E">
              <w:rPr>
                <w:rFonts w:ascii="Arial" w:eastAsia="Times New Roman" w:hAnsi="Arial" w:cs="Arial"/>
                <w:color w:val="000000"/>
                <w:sz w:val="15"/>
                <w:szCs w:val="15"/>
              </w:rPr>
              <w:t xml:space="preserve"> Municipalit</w:t>
            </w:r>
            <w:r>
              <w:rPr>
                <w:rFonts w:ascii="Arial" w:eastAsia="Times New Roman" w:hAnsi="Arial" w:cs="Arial"/>
                <w:color w:val="000000"/>
                <w:sz w:val="15"/>
                <w:szCs w:val="15"/>
              </w:rPr>
              <w:t>ies</w:t>
            </w:r>
            <w:r w:rsidRPr="00610B9E">
              <w:rPr>
                <w:rFonts w:ascii="Arial" w:eastAsia="Times New Roman" w:hAnsi="Arial" w:cs="Arial"/>
                <w:color w:val="000000"/>
                <w:sz w:val="15"/>
                <w:szCs w:val="15"/>
              </w:rPr>
              <w:t>, Special District</w:t>
            </w:r>
            <w:r>
              <w:rPr>
                <w:rFonts w:ascii="Arial" w:eastAsia="Times New Roman" w:hAnsi="Arial" w:cs="Arial"/>
                <w:color w:val="000000"/>
                <w:sz w:val="15"/>
                <w:szCs w:val="15"/>
              </w:rPr>
              <w:t>s - Inde</w:t>
            </w:r>
            <w:r w:rsidRPr="00610B9E">
              <w:rPr>
                <w:rFonts w:ascii="Arial" w:eastAsia="Times New Roman" w:hAnsi="Arial" w:cs="Arial"/>
                <w:color w:val="000000"/>
                <w:sz w:val="15"/>
                <w:szCs w:val="15"/>
              </w:rPr>
              <w:t xml:space="preserve">pendent &amp; </w:t>
            </w:r>
            <w:r>
              <w:rPr>
                <w:rFonts w:ascii="Arial" w:eastAsia="Times New Roman" w:hAnsi="Arial" w:cs="Arial"/>
                <w:color w:val="000000"/>
                <w:sz w:val="15"/>
                <w:szCs w:val="15"/>
              </w:rPr>
              <w:t>D</w:t>
            </w:r>
            <w:r w:rsidRPr="00610B9E">
              <w:rPr>
                <w:rFonts w:ascii="Arial" w:eastAsia="Times New Roman" w:hAnsi="Arial" w:cs="Arial"/>
                <w:color w:val="000000"/>
                <w:sz w:val="15"/>
                <w:szCs w:val="15"/>
              </w:rPr>
              <w:t>ependent, 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1F0D90F" w14:textId="77777777" w:rsidR="001A4C0A" w:rsidRPr="007C2010" w:rsidRDefault="001A4C0A" w:rsidP="001A4C0A">
            <w:pPr>
              <w:rPr>
                <w:rFonts w:ascii="Arial" w:eastAsia="Times New Roman" w:hAnsi="Arial" w:cs="Arial"/>
                <w:sz w:val="16"/>
                <w:szCs w:val="16"/>
              </w:rPr>
            </w:pPr>
            <w:r w:rsidRPr="007C2010">
              <w:rPr>
                <w:rFonts w:ascii="Arial" w:eastAsia="Times New Roman" w:hAnsi="Arial" w:cs="Arial"/>
                <w:sz w:val="16"/>
                <w:szCs w:val="16"/>
              </w:rPr>
              <w:t>Section</w:t>
            </w:r>
            <w:r>
              <w:rPr>
                <w:rFonts w:ascii="Arial" w:eastAsia="Times New Roman" w:hAnsi="Arial" w:cs="Arial"/>
                <w:sz w:val="16"/>
                <w:szCs w:val="16"/>
              </w:rPr>
              <w:t>s</w:t>
            </w:r>
            <w:r w:rsidRPr="007C2010">
              <w:rPr>
                <w:rFonts w:ascii="Arial" w:eastAsia="Times New Roman" w:hAnsi="Arial" w:cs="Arial"/>
                <w:sz w:val="16"/>
                <w:szCs w:val="16"/>
              </w:rPr>
              <w:t xml:space="preserve"> </w:t>
            </w:r>
            <w:hyperlink r:id="rId88" w:history="1">
              <w:r w:rsidRPr="00563789">
                <w:rPr>
                  <w:rStyle w:val="Hyperlink"/>
                  <w:rFonts w:ascii="Arial" w:eastAsia="Times New Roman" w:hAnsi="Arial" w:cs="Arial"/>
                  <w:sz w:val="16"/>
                  <w:szCs w:val="16"/>
                </w:rPr>
                <w:t>200.065(1)</w:t>
              </w:r>
            </w:hyperlink>
            <w:r w:rsidRPr="007C2010">
              <w:rPr>
                <w:rFonts w:ascii="Arial" w:eastAsia="Times New Roman" w:hAnsi="Arial" w:cs="Arial"/>
                <w:sz w:val="16"/>
                <w:szCs w:val="16"/>
              </w:rPr>
              <w:t xml:space="preserve"> </w:t>
            </w:r>
            <w:r>
              <w:rPr>
                <w:rFonts w:ascii="Arial" w:eastAsia="Times New Roman" w:hAnsi="Arial" w:cs="Arial"/>
                <w:sz w:val="16"/>
                <w:szCs w:val="16"/>
              </w:rPr>
              <w:t xml:space="preserve">and </w:t>
            </w:r>
            <w:hyperlink r:id="rId89" w:history="1">
              <w:r w:rsidRPr="00563789">
                <w:rPr>
                  <w:rStyle w:val="Hyperlink"/>
                  <w:rFonts w:ascii="Arial" w:eastAsia="Times New Roman" w:hAnsi="Arial" w:cs="Arial"/>
                  <w:sz w:val="16"/>
                  <w:szCs w:val="16"/>
                </w:rPr>
                <w:t>129.03(1)</w:t>
              </w:r>
            </w:hyperlink>
            <w:r>
              <w:rPr>
                <w:rFonts w:ascii="Arial" w:eastAsia="Times New Roman" w:hAnsi="Arial" w:cs="Arial"/>
                <w:sz w:val="16"/>
                <w:szCs w:val="16"/>
              </w:rPr>
              <w:t>, F.S.</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C3C634" w14:textId="010D5963" w:rsidR="00435249" w:rsidRDefault="001A4C0A" w:rsidP="00435249">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For questions about the TRIM process, contact: </w:t>
            </w:r>
            <w:r w:rsidR="00435249">
              <w:rPr>
                <w:rFonts w:ascii="Arial" w:eastAsia="Times New Roman" w:hAnsi="Arial" w:cs="Arial"/>
                <w:color w:val="000000"/>
                <w:sz w:val="16"/>
                <w:szCs w:val="16"/>
              </w:rPr>
              <w:t>Wyatt Peters, Tax Law Specialist, (850)617-8921; Roberta Epp, Tax</w:t>
            </w:r>
            <w:r w:rsidR="00594EDB">
              <w:rPr>
                <w:rFonts w:ascii="Arial" w:eastAsia="Times New Roman" w:hAnsi="Arial" w:cs="Arial"/>
                <w:color w:val="000000"/>
                <w:sz w:val="16"/>
                <w:szCs w:val="16"/>
              </w:rPr>
              <w:t xml:space="preserve"> Specialist II, (850)617-8890; </w:t>
            </w:r>
            <w:r w:rsidR="00435249">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049783BF" w14:textId="77777777" w:rsidR="001A4C0A" w:rsidRDefault="001A4C0A" w:rsidP="001A4C0A">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90" w:history="1">
              <w:r>
                <w:rPr>
                  <w:rStyle w:val="Hyperlink"/>
                  <w:rFonts w:ascii="Arial" w:hAnsi="Arial" w:cs="Arial"/>
                  <w:sz w:val="16"/>
                  <w:szCs w:val="16"/>
                </w:rPr>
                <w:t>TRIM@floridarevenue.com</w:t>
              </w:r>
            </w:hyperlink>
          </w:p>
          <w:p w14:paraId="43A5FB79" w14:textId="77777777" w:rsidR="001A4C0A" w:rsidRDefault="001A4C0A" w:rsidP="001A4C0A">
            <w:pPr>
              <w:rPr>
                <w:rFonts w:ascii="Arial" w:hAnsi="Arial" w:cs="Arial"/>
                <w:sz w:val="16"/>
                <w:szCs w:val="16"/>
              </w:rPr>
            </w:pPr>
            <w:r>
              <w:rPr>
                <w:rFonts w:ascii="Arial" w:hAnsi="Arial" w:cs="Arial"/>
                <w:sz w:val="16"/>
                <w:szCs w:val="16"/>
              </w:rPr>
              <w:t xml:space="preserve">           </w:t>
            </w:r>
            <w:hyperlink r:id="rId91" w:history="1">
              <w:r w:rsidRPr="0096074A">
                <w:rPr>
                  <w:rStyle w:val="Hyperlink"/>
                  <w:rFonts w:ascii="Arial" w:hAnsi="Arial" w:cs="Arial"/>
                  <w:sz w:val="16"/>
                  <w:szCs w:val="16"/>
                </w:rPr>
                <w:t>eTRIM@floridarevenue.com</w:t>
              </w:r>
            </w:hyperlink>
          </w:p>
          <w:p w14:paraId="51AD1691" w14:textId="77777777" w:rsidR="001A4C0A" w:rsidRDefault="001A4C0A" w:rsidP="001A4C0A">
            <w:pPr>
              <w:rPr>
                <w:rFonts w:ascii="Arial" w:eastAsia="Times New Roman" w:hAnsi="Arial" w:cs="Arial"/>
                <w:color w:val="000000"/>
                <w:sz w:val="16"/>
                <w:szCs w:val="16"/>
              </w:rPr>
            </w:pPr>
          </w:p>
          <w:p w14:paraId="784788B2" w14:textId="77777777" w:rsidR="001A4C0A" w:rsidRDefault="001A4C0A" w:rsidP="001A4C0A">
            <w:pPr>
              <w:rPr>
                <w:rFonts w:ascii="Arial" w:hAnsi="Arial" w:cs="Arial"/>
                <w:sz w:val="16"/>
                <w:szCs w:val="16"/>
              </w:rPr>
            </w:pPr>
            <w:r w:rsidRPr="007C2010">
              <w:rPr>
                <w:rFonts w:ascii="Arial" w:eastAsia="Times New Roman" w:hAnsi="Arial" w:cs="Arial"/>
                <w:color w:val="000000"/>
                <w:sz w:val="16"/>
                <w:szCs w:val="16"/>
              </w:rPr>
              <w:t>Form DR</w:t>
            </w:r>
            <w:r>
              <w:rPr>
                <w:rFonts w:ascii="Arial" w:eastAsia="Times New Roman" w:hAnsi="Arial" w:cs="Arial"/>
                <w:color w:val="000000"/>
                <w:sz w:val="16"/>
                <w:szCs w:val="16"/>
              </w:rPr>
              <w:t>-</w:t>
            </w:r>
            <w:r w:rsidRPr="007C2010">
              <w:rPr>
                <w:rFonts w:ascii="Arial" w:eastAsia="Times New Roman" w:hAnsi="Arial" w:cs="Arial"/>
                <w:color w:val="000000"/>
                <w:sz w:val="16"/>
                <w:szCs w:val="16"/>
              </w:rPr>
              <w:t xml:space="preserve">420 can be found at: </w:t>
            </w:r>
            <w:hyperlink r:id="rId92" w:history="1">
              <w:r>
                <w:rPr>
                  <w:rStyle w:val="Hyperlink"/>
                  <w:rFonts w:ascii="Arial" w:hAnsi="Arial" w:cs="Arial"/>
                  <w:sz w:val="16"/>
                  <w:szCs w:val="16"/>
                </w:rPr>
                <w:t>http://floridarevenue.com/property/Documents/dr420.pdf</w:t>
              </w:r>
            </w:hyperlink>
          </w:p>
          <w:p w14:paraId="6B541490" w14:textId="77777777" w:rsidR="001A4C0A" w:rsidRPr="007C2010" w:rsidRDefault="001A4C0A" w:rsidP="001A4C0A">
            <w:pPr>
              <w:rPr>
                <w:rFonts w:ascii="Arial" w:eastAsia="Times New Roman" w:hAnsi="Arial" w:cs="Arial"/>
                <w:color w:val="000000"/>
                <w:sz w:val="16"/>
                <w:szCs w:val="16"/>
              </w:rPr>
            </w:pPr>
            <w:r w:rsidRPr="0012023A">
              <w:rPr>
                <w:rFonts w:ascii="Arial" w:eastAsia="Times New Roman" w:hAnsi="Arial" w:cs="Arial"/>
                <w:color w:val="0000FF"/>
                <w:sz w:val="16"/>
                <w:szCs w:val="16"/>
                <w:u w:val="single"/>
              </w:rPr>
              <w:t xml:space="preserve"> </w:t>
            </w: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3A5DAEA"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sz w:val="16"/>
                <w:szCs w:val="16"/>
              </w:rPr>
              <w:t xml:space="preserve">Please note that the numbers represented on this form are used throughout the TRIM process. </w:t>
            </w:r>
          </w:p>
        </w:tc>
      </w:tr>
      <w:tr w:rsidR="001A4C0A" w:rsidRPr="007C2010" w14:paraId="4CB87D25" w14:textId="77777777" w:rsidTr="00107DC0">
        <w:trPr>
          <w:cantSplit/>
          <w:trHeight w:val="2888"/>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311CE4"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1 Jul.</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2E068F"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Submit Tentative Budget to Board of County Commissioners</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EBE6A79"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County Budget Officer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A078B96" w14:textId="77777777" w:rsidR="001A4C0A" w:rsidRPr="007C2010" w:rsidRDefault="001A4C0A" w:rsidP="001A4C0A">
            <w:pPr>
              <w:rPr>
                <w:rFonts w:ascii="Arial" w:eastAsia="Times New Roman" w:hAnsi="Arial" w:cs="Arial"/>
                <w:sz w:val="16"/>
                <w:szCs w:val="16"/>
              </w:rPr>
            </w:pPr>
            <w:r>
              <w:rPr>
                <w:rFonts w:ascii="Arial" w:eastAsia="Times New Roman" w:hAnsi="Arial" w:cs="Arial"/>
                <w:sz w:val="16"/>
                <w:szCs w:val="16"/>
              </w:rPr>
              <w:t xml:space="preserve">Sections </w:t>
            </w:r>
            <w:hyperlink r:id="rId93" w:history="1">
              <w:r w:rsidRPr="002F7889">
                <w:rPr>
                  <w:rStyle w:val="Hyperlink"/>
                  <w:rFonts w:ascii="Arial" w:eastAsia="Times New Roman" w:hAnsi="Arial" w:cs="Arial"/>
                  <w:sz w:val="16"/>
                  <w:szCs w:val="16"/>
                </w:rPr>
                <w:t>129.03(3)</w:t>
              </w:r>
            </w:hyperlink>
            <w:r>
              <w:rPr>
                <w:rFonts w:ascii="Arial" w:eastAsia="Times New Roman" w:hAnsi="Arial" w:cs="Arial"/>
                <w:sz w:val="16"/>
                <w:szCs w:val="16"/>
              </w:rPr>
              <w:t xml:space="preserve"> and </w:t>
            </w:r>
            <w:hyperlink r:id="rId94" w:history="1">
              <w:r w:rsidRPr="002F7889">
                <w:rPr>
                  <w:rStyle w:val="Hyperlink"/>
                  <w:rFonts w:ascii="Arial" w:eastAsia="Times New Roman" w:hAnsi="Arial" w:cs="Arial"/>
                  <w:sz w:val="16"/>
                  <w:szCs w:val="16"/>
                </w:rPr>
                <w:t>200.065</w:t>
              </w:r>
              <w:r>
                <w:rPr>
                  <w:rStyle w:val="Hyperlink"/>
                  <w:rFonts w:ascii="Arial" w:eastAsia="Times New Roman" w:hAnsi="Arial" w:cs="Arial"/>
                  <w:sz w:val="16"/>
                  <w:szCs w:val="16"/>
                </w:rPr>
                <w:t xml:space="preserve">(2) and </w:t>
              </w:r>
              <w:r w:rsidRPr="002F7889">
                <w:rPr>
                  <w:rStyle w:val="Hyperlink"/>
                  <w:rFonts w:ascii="Arial" w:eastAsia="Times New Roman" w:hAnsi="Arial" w:cs="Arial"/>
                  <w:sz w:val="16"/>
                  <w:szCs w:val="16"/>
                </w:rPr>
                <w:t>(12)</w:t>
              </w:r>
            </w:hyperlink>
            <w:r>
              <w:rPr>
                <w:rFonts w:ascii="Arial" w:eastAsia="Times New Roman" w:hAnsi="Arial" w:cs="Arial"/>
                <w:sz w:val="16"/>
                <w:szCs w:val="16"/>
              </w:rPr>
              <w:t>, F.S.</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82B510" w14:textId="6355D317" w:rsidR="00435249" w:rsidRDefault="001A4C0A" w:rsidP="00435249">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435249">
              <w:rPr>
                <w:rFonts w:ascii="Arial" w:eastAsia="Times New Roman" w:hAnsi="Arial" w:cs="Arial"/>
                <w:color w:val="000000"/>
                <w:sz w:val="16"/>
                <w:szCs w:val="16"/>
              </w:rPr>
              <w:t>Wyatt Peters, Tax Law Specialist, (850)617-8921; Roberta Epp, Tax</w:t>
            </w:r>
            <w:r w:rsidR="00594EDB">
              <w:rPr>
                <w:rFonts w:ascii="Arial" w:eastAsia="Times New Roman" w:hAnsi="Arial" w:cs="Arial"/>
                <w:color w:val="000000"/>
                <w:sz w:val="16"/>
                <w:szCs w:val="16"/>
              </w:rPr>
              <w:t xml:space="preserve"> Specialist II, (850)617-8890; </w:t>
            </w:r>
            <w:r w:rsidR="00435249">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6768E9CC" w14:textId="77777777" w:rsidR="001A4C0A" w:rsidRDefault="001A4C0A" w:rsidP="001A4C0A">
            <w:pPr>
              <w:rPr>
                <w:rStyle w:val="Hyperlink"/>
                <w:rFonts w:ascii="Arial" w:hAnsi="Arial" w:cs="Arial"/>
                <w:sz w:val="16"/>
                <w:szCs w:val="16"/>
              </w:rPr>
            </w:pPr>
            <w:r w:rsidRPr="007C2010">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hyperlink r:id="rId95" w:history="1">
              <w:r>
                <w:rPr>
                  <w:rStyle w:val="Hyperlink"/>
                  <w:rFonts w:ascii="Arial" w:eastAsia="Times New Roman" w:hAnsi="Arial" w:cs="Arial"/>
                  <w:sz w:val="16"/>
                  <w:szCs w:val="16"/>
                </w:rPr>
                <w:t>TRIM@floridarevenue.com</w:t>
              </w:r>
            </w:hyperlink>
          </w:p>
          <w:p w14:paraId="3EDE1FC9" w14:textId="77777777" w:rsidR="001A4C0A" w:rsidRDefault="001A4C0A" w:rsidP="001A4C0A">
            <w:pPr>
              <w:rPr>
                <w:rFonts w:ascii="Arial" w:eastAsia="Times New Roman" w:hAnsi="Arial" w:cs="Arial"/>
                <w:color w:val="000000"/>
                <w:sz w:val="16"/>
                <w:szCs w:val="16"/>
              </w:rPr>
            </w:pPr>
            <w:r>
              <w:rPr>
                <w:rFonts w:ascii="Arial" w:hAnsi="Arial" w:cs="Arial"/>
                <w:sz w:val="16"/>
                <w:szCs w:val="16"/>
              </w:rPr>
              <w:t xml:space="preserve">           </w:t>
            </w:r>
            <w:hyperlink r:id="rId96" w:history="1">
              <w:r w:rsidRPr="0096074A">
                <w:rPr>
                  <w:rStyle w:val="Hyperlink"/>
                  <w:rFonts w:ascii="Arial" w:hAnsi="Arial" w:cs="Arial"/>
                  <w:sz w:val="16"/>
                  <w:szCs w:val="16"/>
                </w:rPr>
                <w:t>eTRIM@floridarevenue.com</w:t>
              </w:r>
            </w:hyperlink>
          </w:p>
          <w:p w14:paraId="6A763257" w14:textId="77777777" w:rsidR="001A4C0A" w:rsidRPr="007C2010" w:rsidRDefault="001A4C0A" w:rsidP="001A4C0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3762904" w14:textId="77777777" w:rsidR="001A4C0A"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On </w:t>
            </w:r>
            <w:r>
              <w:rPr>
                <w:rFonts w:ascii="Arial" w:eastAsia="Times New Roman" w:hAnsi="Arial" w:cs="Arial"/>
                <w:color w:val="000000"/>
                <w:sz w:val="16"/>
                <w:szCs w:val="16"/>
              </w:rPr>
              <w:t xml:space="preserve">or </w:t>
            </w:r>
            <w:r w:rsidRPr="00BE16F4">
              <w:rPr>
                <w:rFonts w:ascii="Arial" w:eastAsia="Times New Roman" w:hAnsi="Arial" w:cs="Arial"/>
                <w:color w:val="000000"/>
                <w:sz w:val="16"/>
                <w:szCs w:val="16"/>
              </w:rPr>
              <w:t>before June 1, the Constitutional Officers shall submit to the County Budget Officer their tentative budget</w:t>
            </w:r>
            <w:r>
              <w:rPr>
                <w:rFonts w:ascii="Arial" w:eastAsia="Times New Roman" w:hAnsi="Arial" w:cs="Arial"/>
                <w:color w:val="000000"/>
                <w:sz w:val="16"/>
                <w:szCs w:val="16"/>
              </w:rPr>
              <w:t>s</w:t>
            </w:r>
            <w:r w:rsidRPr="00BE16F4">
              <w:rPr>
                <w:rFonts w:ascii="Arial" w:eastAsia="Times New Roman" w:hAnsi="Arial" w:cs="Arial"/>
                <w:color w:val="000000"/>
                <w:sz w:val="16"/>
                <w:szCs w:val="16"/>
              </w:rPr>
              <w:t>.  (Note: By resolution the Board</w:t>
            </w:r>
            <w:r>
              <w:rPr>
                <w:rFonts w:ascii="Arial" w:eastAsia="Times New Roman" w:hAnsi="Arial" w:cs="Arial"/>
                <w:color w:val="000000"/>
                <w:sz w:val="16"/>
                <w:szCs w:val="16"/>
              </w:rPr>
              <w:t xml:space="preserve"> of County Commissioners</w:t>
            </w:r>
            <w:r w:rsidRPr="00BE16F4">
              <w:rPr>
                <w:rFonts w:ascii="Arial" w:eastAsia="Times New Roman" w:hAnsi="Arial" w:cs="Arial"/>
                <w:color w:val="000000"/>
                <w:sz w:val="16"/>
                <w:szCs w:val="16"/>
              </w:rPr>
              <w:t xml:space="preserve"> may require the tentative budgets to be submitted by May 1). [</w:t>
            </w:r>
            <w:hyperlink r:id="rId97" w:history="1">
              <w:r w:rsidRPr="00BE16F4">
                <w:rPr>
                  <w:rStyle w:val="Hyperlink"/>
                  <w:rFonts w:ascii="Arial" w:eastAsia="Times New Roman" w:hAnsi="Arial" w:cs="Arial"/>
                  <w:sz w:val="16"/>
                  <w:szCs w:val="16"/>
                </w:rPr>
                <w:t>Section 129.03(2), F.S.</w:t>
              </w:r>
            </w:hyperlink>
            <w:r w:rsidRPr="00BE16F4">
              <w:rPr>
                <w:rFonts w:ascii="Arial" w:eastAsia="Times New Roman" w:hAnsi="Arial" w:cs="Arial"/>
                <w:color w:val="000000"/>
                <w:sz w:val="16"/>
                <w:szCs w:val="16"/>
              </w:rPr>
              <w:t xml:space="preserve">] The tentative budget must be posted on the </w:t>
            </w:r>
            <w:r>
              <w:rPr>
                <w:rFonts w:ascii="Arial" w:eastAsia="Times New Roman" w:hAnsi="Arial" w:cs="Arial"/>
                <w:color w:val="000000"/>
                <w:sz w:val="16"/>
                <w:szCs w:val="16"/>
              </w:rPr>
              <w:t xml:space="preserve">county’s </w:t>
            </w:r>
            <w:r w:rsidRPr="00BE16F4">
              <w:rPr>
                <w:rFonts w:ascii="Arial" w:eastAsia="Times New Roman" w:hAnsi="Arial" w:cs="Arial"/>
                <w:color w:val="000000"/>
                <w:sz w:val="16"/>
                <w:szCs w:val="16"/>
              </w:rPr>
              <w:t xml:space="preserve">official website at least 2 days before the public hearing to consider the budget. The final budget must be posted on the </w:t>
            </w:r>
            <w:r>
              <w:rPr>
                <w:rFonts w:ascii="Arial" w:eastAsia="Times New Roman" w:hAnsi="Arial" w:cs="Arial"/>
                <w:color w:val="000000"/>
                <w:sz w:val="16"/>
                <w:szCs w:val="16"/>
              </w:rPr>
              <w:t xml:space="preserve">county’s </w:t>
            </w:r>
            <w:r w:rsidRPr="00BE16F4">
              <w:rPr>
                <w:rFonts w:ascii="Arial" w:eastAsia="Times New Roman" w:hAnsi="Arial" w:cs="Arial"/>
                <w:color w:val="000000"/>
                <w:sz w:val="16"/>
                <w:szCs w:val="16"/>
              </w:rPr>
              <w:t>official website within 30 days after adoption. [</w:t>
            </w:r>
            <w:hyperlink r:id="rId98" w:history="1">
              <w:r w:rsidRPr="00BE16F4">
                <w:rPr>
                  <w:rStyle w:val="Hyperlink"/>
                  <w:rFonts w:ascii="Arial" w:eastAsia="Times New Roman" w:hAnsi="Arial" w:cs="Arial"/>
                  <w:sz w:val="16"/>
                  <w:szCs w:val="16"/>
                </w:rPr>
                <w:t>Section 129.03(3)(c), F.S.</w:t>
              </w:r>
            </w:hyperlink>
            <w:r w:rsidRPr="00BE16F4">
              <w:rPr>
                <w:rFonts w:ascii="Arial" w:eastAsia="Times New Roman" w:hAnsi="Arial" w:cs="Arial"/>
                <w:color w:val="000000"/>
                <w:sz w:val="16"/>
                <w:szCs w:val="16"/>
              </w:rPr>
              <w:t>]</w:t>
            </w:r>
          </w:p>
          <w:p w14:paraId="7710707E" w14:textId="77777777" w:rsidR="001A4C0A" w:rsidRPr="00BE16F4" w:rsidRDefault="001A4C0A" w:rsidP="001A4C0A">
            <w:pPr>
              <w:rPr>
                <w:rFonts w:ascii="Arial" w:eastAsia="Times New Roman" w:hAnsi="Arial" w:cs="Arial"/>
                <w:color w:val="000000"/>
                <w:sz w:val="16"/>
                <w:szCs w:val="16"/>
              </w:rPr>
            </w:pPr>
          </w:p>
        </w:tc>
      </w:tr>
      <w:tr w:rsidR="001A4C0A" w:rsidRPr="007C2010" w14:paraId="1F5DCDF6" w14:textId="77777777" w:rsidTr="00427995">
        <w:trPr>
          <w:cantSplit/>
          <w:trHeight w:val="5174"/>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5D985"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lastRenderedPageBreak/>
              <w:t>1 Jul.</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69E6D"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Statement of Financial Interests (Form 1)</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48B701"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Local officers as defined in s. </w:t>
            </w:r>
            <w:smartTag w:uri="schemas-leagis" w:element="Statutes">
              <w:smartTagPr>
                <w:attr w:name="StatuteReference" w:val="112.3145"/>
              </w:smartTagPr>
              <w:r w:rsidRPr="007C2010">
                <w:rPr>
                  <w:rFonts w:ascii="Arial" w:eastAsia="Times New Roman" w:hAnsi="Arial" w:cs="Arial"/>
                  <w:color w:val="000000"/>
                  <w:sz w:val="16"/>
                  <w:szCs w:val="16"/>
                </w:rPr>
                <w:t>112.3145</w:t>
              </w:r>
            </w:smartTag>
            <w:r w:rsidRPr="007C2010">
              <w:rPr>
                <w:rFonts w:ascii="Arial" w:eastAsia="Times New Roman" w:hAnsi="Arial" w:cs="Arial"/>
                <w:color w:val="000000"/>
                <w:sz w:val="16"/>
                <w:szCs w:val="16"/>
              </w:rPr>
              <w:t xml:space="preserve">, F.S. </w:t>
            </w:r>
            <w:r w:rsidRPr="00F53D1D">
              <w:rPr>
                <w:rFonts w:ascii="Arial" w:eastAsia="Times New Roman" w:hAnsi="Arial" w:cs="Arial"/>
                <w:color w:val="000000"/>
                <w:sz w:val="15"/>
                <w:szCs w:val="15"/>
              </w:rPr>
              <w:t xml:space="preserve">[includes elected or appointed officials of any political subdivision; mayor; county or city manager; </w:t>
            </w:r>
            <w:r>
              <w:rPr>
                <w:rFonts w:ascii="Arial" w:eastAsia="Times New Roman" w:hAnsi="Arial" w:cs="Arial"/>
                <w:color w:val="000000"/>
                <w:sz w:val="15"/>
                <w:szCs w:val="15"/>
              </w:rPr>
              <w:t xml:space="preserve">finance director or </w:t>
            </w:r>
            <w:r w:rsidRPr="00F53D1D">
              <w:rPr>
                <w:rFonts w:ascii="Arial" w:eastAsia="Times New Roman" w:hAnsi="Arial" w:cs="Arial"/>
                <w:color w:val="000000"/>
                <w:sz w:val="15"/>
                <w:szCs w:val="15"/>
              </w:rPr>
              <w:t>purchasing agent with the authority to make purchases exceeding $20,000; and other specified employees]</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A1816D" w14:textId="77777777" w:rsidR="001A4C0A" w:rsidRPr="007C2010" w:rsidRDefault="001A4C0A" w:rsidP="001A4C0A">
            <w:pPr>
              <w:rPr>
                <w:rFonts w:ascii="Arial" w:eastAsia="Times New Roman" w:hAnsi="Arial" w:cs="Arial"/>
                <w:color w:val="000000"/>
                <w:sz w:val="16"/>
                <w:szCs w:val="16"/>
              </w:rPr>
            </w:pPr>
            <w:r>
              <w:rPr>
                <w:rFonts w:ascii="Arial" w:eastAsia="Times New Roman" w:hAnsi="Arial" w:cs="Arial"/>
                <w:sz w:val="16"/>
                <w:szCs w:val="16"/>
              </w:rPr>
              <w:t xml:space="preserve">Section </w:t>
            </w:r>
            <w:hyperlink r:id="rId99" w:history="1">
              <w:r w:rsidRPr="00F53D1D">
                <w:rPr>
                  <w:rStyle w:val="Hyperlink"/>
                  <w:rFonts w:ascii="Arial" w:eastAsia="Times New Roman" w:hAnsi="Arial" w:cs="Arial"/>
                  <w:sz w:val="16"/>
                  <w:szCs w:val="16"/>
                </w:rPr>
                <w:t>112.3145, F.S.</w:t>
              </w:r>
            </w:hyperlink>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also s</w:t>
            </w:r>
            <w:r>
              <w:rPr>
                <w:rFonts w:ascii="Arial" w:eastAsia="Times New Roman" w:hAnsi="Arial" w:cs="Arial"/>
                <w:color w:val="000000"/>
                <w:sz w:val="16"/>
                <w:szCs w:val="16"/>
              </w:rPr>
              <w:t xml:space="preserve">ee </w:t>
            </w:r>
            <w:r>
              <w:rPr>
                <w:rFonts w:ascii="Arial" w:eastAsia="Times New Roman" w:hAnsi="Arial" w:cs="Arial"/>
                <w:sz w:val="16"/>
                <w:szCs w:val="16"/>
              </w:rPr>
              <w:t>Section</w:t>
            </w:r>
            <w:r>
              <w:rPr>
                <w:rFonts w:ascii="Arial" w:eastAsia="Times New Roman" w:hAnsi="Arial" w:cs="Arial"/>
                <w:color w:val="000000"/>
                <w:sz w:val="16"/>
                <w:szCs w:val="16"/>
              </w:rPr>
              <w:t xml:space="preserve"> </w:t>
            </w:r>
            <w:hyperlink r:id="rId100" w:history="1">
              <w:r w:rsidRPr="000C6DAB">
                <w:rPr>
                  <w:rStyle w:val="Hyperlink"/>
                  <w:rFonts w:ascii="Arial" w:eastAsia="Times New Roman" w:hAnsi="Arial" w:cs="Arial"/>
                  <w:sz w:val="16"/>
                  <w:szCs w:val="16"/>
                </w:rPr>
                <w:t>112.3148, F.S.</w:t>
              </w:r>
            </w:hyperlink>
            <w:r w:rsidRPr="007C2010">
              <w:rPr>
                <w:rFonts w:ascii="Arial" w:eastAsia="Times New Roman" w:hAnsi="Arial" w:cs="Arial"/>
                <w:color w:val="000000"/>
                <w:sz w:val="16"/>
                <w:szCs w:val="16"/>
              </w:rPr>
              <w:t>, related to reporting gifts received)</w:t>
            </w:r>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EEE0D5" w14:textId="77777777" w:rsidR="001A4C0A" w:rsidRDefault="001A4C0A" w:rsidP="001A4C0A">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Local Supervisor of Elections or </w:t>
            </w:r>
          </w:p>
          <w:p w14:paraId="4F3401A1" w14:textId="77777777" w:rsidR="001A4C0A"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Kim Holmes</w:t>
            </w:r>
            <w:r w:rsidRPr="00DE410F">
              <w:rPr>
                <w:rFonts w:ascii="Arial" w:eastAsia="Times New Roman" w:hAnsi="Arial" w:cs="Arial"/>
                <w:color w:val="000000"/>
                <w:sz w:val="16"/>
                <w:szCs w:val="16"/>
              </w:rPr>
              <w:t>, Program Administrator, Florida Commission on Ethics</w:t>
            </w:r>
          </w:p>
          <w:p w14:paraId="192F5B71" w14:textId="77777777" w:rsidR="001A4C0A" w:rsidRPr="00DE410F"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DE410F">
              <w:rPr>
                <w:rFonts w:ascii="Arial" w:eastAsia="Times New Roman" w:hAnsi="Arial" w:cs="Arial"/>
                <w:color w:val="000000"/>
                <w:sz w:val="16"/>
                <w:szCs w:val="16"/>
              </w:rPr>
              <w:t xml:space="preserve">(850)488-7864 </w:t>
            </w:r>
          </w:p>
          <w:p w14:paraId="48D3C010" w14:textId="77777777" w:rsidR="001A4C0A" w:rsidRPr="00DE410F" w:rsidRDefault="001A4C0A" w:rsidP="001A4C0A">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Email:  </w:t>
            </w:r>
            <w:hyperlink r:id="rId101" w:history="1">
              <w:r w:rsidRPr="009C4696">
                <w:rPr>
                  <w:rStyle w:val="Hyperlink"/>
                  <w:rFonts w:ascii="Arial" w:eastAsia="Times New Roman" w:hAnsi="Arial" w:cs="Arial"/>
                  <w:sz w:val="16"/>
                  <w:szCs w:val="16"/>
                </w:rPr>
                <w:t>holmes.kim@leg.state.fl.us</w:t>
              </w:r>
            </w:hyperlink>
            <w:r w:rsidRPr="00DE410F">
              <w:rPr>
                <w:rFonts w:ascii="Arial" w:eastAsia="Times New Roman" w:hAnsi="Arial" w:cs="Arial"/>
                <w:color w:val="000000"/>
                <w:sz w:val="16"/>
                <w:szCs w:val="16"/>
              </w:rPr>
              <w:t xml:space="preserve"> </w:t>
            </w:r>
          </w:p>
          <w:p w14:paraId="7E7C009F" w14:textId="77777777" w:rsidR="001A4C0A" w:rsidRPr="00DE410F" w:rsidRDefault="001A4C0A" w:rsidP="001A4C0A">
            <w:pPr>
              <w:rPr>
                <w:rFonts w:ascii="Arial" w:eastAsia="Times New Roman" w:hAnsi="Arial" w:cs="Arial"/>
                <w:color w:val="000000"/>
                <w:sz w:val="16"/>
                <w:szCs w:val="16"/>
              </w:rPr>
            </w:pPr>
          </w:p>
          <w:p w14:paraId="7630D9A8" w14:textId="77777777" w:rsidR="001A4C0A" w:rsidRPr="00DE410F" w:rsidRDefault="001A4C0A" w:rsidP="001A4C0A">
            <w:pPr>
              <w:rPr>
                <w:sz w:val="16"/>
                <w:szCs w:val="16"/>
              </w:rPr>
            </w:pPr>
            <w:r w:rsidRPr="00DE410F">
              <w:rPr>
                <w:rFonts w:ascii="Arial" w:eastAsia="Times New Roman" w:hAnsi="Arial" w:cs="Arial"/>
                <w:color w:val="000000"/>
                <w:sz w:val="16"/>
                <w:szCs w:val="16"/>
              </w:rPr>
              <w:t xml:space="preserve">All forms can be found at: </w:t>
            </w:r>
            <w:hyperlink r:id="rId102" w:history="1">
              <w:r w:rsidRPr="00DE410F">
                <w:rPr>
                  <w:rStyle w:val="Hyperlink"/>
                  <w:rFonts w:ascii="Arial" w:eastAsia="Times New Roman" w:hAnsi="Arial" w:cs="Arial"/>
                  <w:sz w:val="16"/>
                  <w:szCs w:val="16"/>
                </w:rPr>
                <w:t>http://www.ethics.state.fl.us/</w:t>
              </w:r>
            </w:hyperlink>
          </w:p>
          <w:p w14:paraId="4B1AF2A6" w14:textId="77777777" w:rsidR="001A4C0A" w:rsidRPr="00DE410F" w:rsidRDefault="001A4C0A" w:rsidP="001A4C0A">
            <w:pPr>
              <w:rPr>
                <w:rFonts w:ascii="Arial" w:eastAsia="Times New Roman" w:hAnsi="Arial" w:cs="Arial"/>
                <w:sz w:val="16"/>
                <w:szCs w:val="16"/>
              </w:rPr>
            </w:pPr>
            <w:r w:rsidRPr="00DE410F">
              <w:rPr>
                <w:rFonts w:ascii="Arial" w:eastAsia="Times New Roman" w:hAnsi="Arial" w:cs="Arial"/>
                <w:sz w:val="16"/>
                <w:szCs w:val="16"/>
              </w:rPr>
              <w:t xml:space="preserve">  </w:t>
            </w:r>
            <w:r>
              <w:rPr>
                <w:rFonts w:ascii="Arial" w:eastAsia="Times New Roman" w:hAnsi="Arial" w:cs="Arial"/>
                <w:sz w:val="16"/>
                <w:szCs w:val="16"/>
              </w:rPr>
              <w:t>[</w:t>
            </w:r>
            <w:r w:rsidRPr="00DE410F">
              <w:rPr>
                <w:rFonts w:ascii="Arial" w:eastAsia="Times New Roman" w:hAnsi="Arial" w:cs="Arial"/>
                <w:sz w:val="16"/>
                <w:szCs w:val="16"/>
              </w:rPr>
              <w:t xml:space="preserve">click on "Financial Disclosure" on </w:t>
            </w:r>
            <w:r>
              <w:rPr>
                <w:rFonts w:ascii="Arial" w:eastAsia="Times New Roman" w:hAnsi="Arial" w:cs="Arial"/>
                <w:sz w:val="16"/>
                <w:szCs w:val="16"/>
              </w:rPr>
              <w:t>top</w:t>
            </w:r>
            <w:r w:rsidRPr="00DE410F">
              <w:rPr>
                <w:rFonts w:ascii="Arial" w:eastAsia="Times New Roman" w:hAnsi="Arial" w:cs="Arial"/>
                <w:sz w:val="16"/>
                <w:szCs w:val="16"/>
              </w:rPr>
              <w:t xml:space="preserve"> of webpage</w:t>
            </w:r>
            <w:r>
              <w:rPr>
                <w:rFonts w:ascii="Arial" w:eastAsia="Times New Roman" w:hAnsi="Arial" w:cs="Arial"/>
                <w:sz w:val="16"/>
                <w:szCs w:val="16"/>
              </w:rPr>
              <w:t>]</w:t>
            </w:r>
          </w:p>
          <w:p w14:paraId="63DBA471" w14:textId="77777777" w:rsidR="001A4C0A" w:rsidRPr="00DE410F" w:rsidRDefault="001A4C0A" w:rsidP="001A4C0A">
            <w:pPr>
              <w:rPr>
                <w:rFonts w:ascii="Arial" w:eastAsia="Times New Roman" w:hAnsi="Arial" w:cs="Arial"/>
                <w:color w:val="000000"/>
                <w:sz w:val="16"/>
                <w:szCs w:val="16"/>
              </w:rPr>
            </w:pPr>
          </w:p>
          <w:p w14:paraId="7C407098" w14:textId="77777777" w:rsidR="001A4C0A" w:rsidRDefault="001A4C0A" w:rsidP="001A4C0A">
            <w:pPr>
              <w:rPr>
                <w:rFonts w:ascii="Arial" w:eastAsia="Times New Roman" w:hAnsi="Arial" w:cs="Arial"/>
                <w:color w:val="000000"/>
                <w:sz w:val="16"/>
                <w:szCs w:val="16"/>
              </w:rPr>
            </w:pPr>
            <w:r w:rsidRPr="00DE410F">
              <w:rPr>
                <w:rFonts w:ascii="Arial" w:eastAsia="Times New Roman" w:hAnsi="Arial" w:cs="Arial"/>
                <w:color w:val="000000"/>
                <w:sz w:val="16"/>
                <w:szCs w:val="16"/>
              </w:rPr>
              <w:t>Also, the</w:t>
            </w:r>
            <w:r>
              <w:rPr>
                <w:rFonts w:ascii="Arial" w:eastAsia="Times New Roman" w:hAnsi="Arial" w:cs="Arial"/>
                <w:color w:val="000000"/>
                <w:sz w:val="16"/>
                <w:szCs w:val="16"/>
              </w:rPr>
              <w:t xml:space="preserve"> </w:t>
            </w:r>
            <w:hyperlink r:id="rId103" w:history="1">
              <w:r>
                <w:rPr>
                  <w:rStyle w:val="Hyperlink"/>
                  <w:rFonts w:ascii="Arial" w:eastAsia="Times New Roman" w:hAnsi="Arial" w:cs="Arial"/>
                  <w:sz w:val="16"/>
                  <w:szCs w:val="16"/>
                </w:rPr>
                <w:t>Guide to the Sunshine Amendment and Code of Ethics for Public Officers and Employees</w:t>
              </w:r>
            </w:hyperlink>
            <w:r>
              <w:rPr>
                <w:rFonts w:ascii="Arial" w:eastAsia="Times New Roman" w:hAnsi="Arial" w:cs="Arial"/>
                <w:color w:val="000000"/>
                <w:sz w:val="16"/>
                <w:szCs w:val="16"/>
              </w:rPr>
              <w:t xml:space="preserve"> </w:t>
            </w:r>
            <w:r w:rsidRPr="00DE410F">
              <w:rPr>
                <w:rFonts w:ascii="Arial" w:eastAsia="Times New Roman" w:hAnsi="Arial" w:cs="Arial"/>
                <w:color w:val="000000"/>
                <w:sz w:val="16"/>
                <w:szCs w:val="16"/>
              </w:rPr>
              <w:t>may be accessed from the Commission on Ethics</w:t>
            </w:r>
            <w:r>
              <w:rPr>
                <w:rFonts w:ascii="Arial" w:eastAsia="Times New Roman" w:hAnsi="Arial" w:cs="Arial"/>
                <w:color w:val="000000"/>
                <w:sz w:val="16"/>
                <w:szCs w:val="16"/>
              </w:rPr>
              <w:t>’</w:t>
            </w:r>
            <w:r w:rsidRPr="00DE410F">
              <w:rPr>
                <w:rFonts w:ascii="Arial" w:eastAsia="Times New Roman" w:hAnsi="Arial" w:cs="Arial"/>
                <w:color w:val="000000"/>
                <w:sz w:val="16"/>
                <w:szCs w:val="16"/>
              </w:rPr>
              <w:t xml:space="preserve"> website</w:t>
            </w:r>
          </w:p>
          <w:p w14:paraId="75649935" w14:textId="65062C88" w:rsidR="001A4C0A" w:rsidRPr="007C2010" w:rsidRDefault="001A4C0A" w:rsidP="001A4C0A">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567141"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File with County Supervisor of Elections. </w:t>
            </w:r>
          </w:p>
          <w:p w14:paraId="22438CC7"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For </w:t>
            </w:r>
            <w:r w:rsidRPr="00BE16F4">
              <w:rPr>
                <w:rFonts w:ascii="Arial" w:eastAsia="Times New Roman" w:hAnsi="Arial" w:cs="Arial"/>
                <w:color w:val="000000"/>
                <w:sz w:val="16"/>
                <w:szCs w:val="16"/>
                <w:u w:val="single"/>
              </w:rPr>
              <w:t>appointed</w:t>
            </w:r>
            <w:r w:rsidRPr="00BE16F4">
              <w:rPr>
                <w:rFonts w:ascii="Arial" w:eastAsia="Times New Roman" w:hAnsi="Arial" w:cs="Arial"/>
                <w:color w:val="000000"/>
                <w:sz w:val="16"/>
                <w:szCs w:val="16"/>
              </w:rPr>
              <w:t xml:space="preserve"> officers, due within 30 days of accepting appointment and then annually by July 1.  </w:t>
            </w:r>
          </w:p>
          <w:p w14:paraId="147C70AF"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For </w:t>
            </w:r>
            <w:r w:rsidRPr="00BE16F4">
              <w:rPr>
                <w:rFonts w:ascii="Arial" w:eastAsia="Times New Roman" w:hAnsi="Arial" w:cs="Arial"/>
                <w:color w:val="000000"/>
                <w:sz w:val="16"/>
                <w:szCs w:val="16"/>
                <w:u w:val="single"/>
              </w:rPr>
              <w:t>elected</w:t>
            </w:r>
            <w:r w:rsidRPr="00BE16F4">
              <w:rPr>
                <w:rFonts w:ascii="Arial" w:eastAsia="Times New Roman" w:hAnsi="Arial" w:cs="Arial"/>
                <w:color w:val="000000"/>
                <w:sz w:val="16"/>
                <w:szCs w:val="16"/>
              </w:rPr>
              <w:t xml:space="preserve"> officers, due during qualifying period, then annually by July 1.  </w:t>
            </w:r>
          </w:p>
          <w:p w14:paraId="04FB9A82" w14:textId="77777777" w:rsidR="001A4C0A" w:rsidRPr="00BE16F4" w:rsidRDefault="001A4C0A" w:rsidP="001A4C0A">
            <w:pPr>
              <w:rPr>
                <w:rFonts w:ascii="Arial" w:eastAsia="Times New Roman" w:hAnsi="Arial" w:cs="Arial"/>
                <w:color w:val="000000"/>
                <w:sz w:val="16"/>
                <w:szCs w:val="16"/>
                <w:u w:val="single"/>
              </w:rPr>
            </w:pPr>
          </w:p>
          <w:p w14:paraId="436311CB" w14:textId="77777777" w:rsidR="001A4C0A" w:rsidRPr="00BE16F4" w:rsidRDefault="001A4C0A" w:rsidP="001A4C0A">
            <w:pPr>
              <w:rPr>
                <w:rFonts w:ascii="Arial" w:eastAsia="Times New Roman" w:hAnsi="Arial" w:cs="Arial"/>
                <w:color w:val="000000"/>
                <w:sz w:val="16"/>
                <w:szCs w:val="16"/>
              </w:rPr>
            </w:pPr>
            <w:r w:rsidRPr="00BE16F4">
              <w:rPr>
                <w:rFonts w:ascii="Arial" w:eastAsia="Times New Roman" w:hAnsi="Arial" w:cs="Arial"/>
                <w:color w:val="000000"/>
                <w:sz w:val="16"/>
                <w:szCs w:val="16"/>
                <w:u w:val="single"/>
              </w:rPr>
              <w:t>Notes</w:t>
            </w:r>
            <w:r w:rsidRPr="00BE16F4">
              <w:rPr>
                <w:rFonts w:ascii="Arial" w:eastAsia="Times New Roman" w:hAnsi="Arial" w:cs="Arial"/>
                <w:color w:val="000000"/>
                <w:sz w:val="16"/>
                <w:szCs w:val="16"/>
              </w:rPr>
              <w:t>: (1) Local Officers leaving a public position must file a "Final Statement of Financial Interests" (Form 1F) within 60 days of departure.  Local Officers who received a reportable gift or expense must file an "Annual Disclosure of Gifts from Governmental Entities and Direct-Support Organizations and Honorarium Event Related Expenses" (Form 10) by July 1.</w:t>
            </w:r>
          </w:p>
          <w:p w14:paraId="4AAE64CC" w14:textId="14F57613" w:rsidR="001A4C0A" w:rsidRPr="007C2010" w:rsidRDefault="001A4C0A" w:rsidP="00D13D87">
            <w:pPr>
              <w:rPr>
                <w:rFonts w:ascii="Arial" w:eastAsia="Times New Roman" w:hAnsi="Arial" w:cs="Arial"/>
                <w:color w:val="000000"/>
                <w:sz w:val="16"/>
                <w:szCs w:val="16"/>
              </w:rPr>
            </w:pPr>
            <w:r w:rsidRPr="00BE16F4">
              <w:rPr>
                <w:rFonts w:ascii="Arial" w:eastAsia="Times New Roman" w:hAnsi="Arial" w:cs="Arial"/>
                <w:color w:val="000000"/>
                <w:sz w:val="16"/>
                <w:szCs w:val="16"/>
              </w:rPr>
              <w:t xml:space="preserve">(2) </w:t>
            </w:r>
            <w:r>
              <w:rPr>
                <w:rFonts w:ascii="Arial" w:eastAsia="Times New Roman" w:hAnsi="Arial" w:cs="Arial"/>
                <w:color w:val="000000"/>
                <w:sz w:val="16"/>
                <w:szCs w:val="16"/>
              </w:rPr>
              <w:t>A</w:t>
            </w:r>
            <w:r w:rsidRPr="00BE16F4">
              <w:rPr>
                <w:rFonts w:ascii="Arial" w:eastAsia="Times New Roman" w:hAnsi="Arial" w:cs="Arial"/>
                <w:color w:val="000000"/>
                <w:sz w:val="16"/>
                <w:szCs w:val="16"/>
              </w:rPr>
              <w:t xml:space="preserve">n officer who is required to complete annual ethics training pursuant to </w:t>
            </w:r>
            <w:hyperlink r:id="rId104" w:history="1">
              <w:r w:rsidR="00D13D87" w:rsidRPr="00D13D87">
                <w:rPr>
                  <w:rStyle w:val="Hyperlink"/>
                  <w:rFonts w:ascii="Arial" w:eastAsia="Times New Roman" w:hAnsi="Arial" w:cs="Arial"/>
                  <w:sz w:val="16"/>
                  <w:szCs w:val="16"/>
                </w:rPr>
                <w:t>Section</w:t>
              </w:r>
              <w:r w:rsidRPr="00D13D87">
                <w:rPr>
                  <w:rStyle w:val="Hyperlink"/>
                  <w:rFonts w:ascii="Arial" w:eastAsia="Times New Roman" w:hAnsi="Arial" w:cs="Arial"/>
                  <w:sz w:val="16"/>
                  <w:szCs w:val="16"/>
                </w:rPr>
                <w:t xml:space="preserve"> 112.3142, F.S</w:t>
              </w:r>
            </w:hyperlink>
            <w:r w:rsidRPr="00BE16F4">
              <w:rPr>
                <w:rFonts w:ascii="Arial" w:eastAsia="Times New Roman" w:hAnsi="Arial" w:cs="Arial"/>
                <w:color w:val="000000"/>
                <w:sz w:val="16"/>
                <w:szCs w:val="16"/>
              </w:rPr>
              <w:t xml:space="preserve">., must certify on his or her statement of financial interests that he or she has completed the required training.                                                                                                                                                                                                          </w:t>
            </w:r>
          </w:p>
        </w:tc>
      </w:tr>
      <w:tr w:rsidR="001A4C0A" w:rsidRPr="007C2010" w14:paraId="401690CD" w14:textId="77777777" w:rsidTr="005C204D">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326C3" w14:textId="77777777" w:rsidR="001A4C0A"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Jul. </w:t>
            </w:r>
          </w:p>
          <w:p w14:paraId="2FE30339" w14:textId="77777777" w:rsidR="001A4C0A" w:rsidRPr="008F370D" w:rsidRDefault="001A4C0A" w:rsidP="001A4C0A">
            <w:pPr>
              <w:rPr>
                <w:rFonts w:ascii="Arial" w:eastAsia="Times New Roman" w:hAnsi="Arial" w:cs="Arial"/>
                <w:color w:val="000000"/>
                <w:sz w:val="15"/>
                <w:szCs w:val="15"/>
              </w:rPr>
            </w:pPr>
            <w:r w:rsidRPr="008F370D">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FF6944" w14:textId="77777777" w:rsidR="001A4C0A" w:rsidRPr="007C2010" w:rsidRDefault="001A4C0A" w:rsidP="001A4C0A">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61B17"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All counties (including City of Jacksonville)</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F9FC79" w14:textId="77777777" w:rsidR="001A4C0A" w:rsidRPr="007C2010" w:rsidRDefault="001A4C0A" w:rsidP="001A4C0A">
            <w:pPr>
              <w:rPr>
                <w:rFonts w:ascii="Arial" w:eastAsia="Times New Roman" w:hAnsi="Arial" w:cs="Arial"/>
                <w:color w:val="000000"/>
                <w:sz w:val="16"/>
                <w:szCs w:val="16"/>
              </w:rPr>
            </w:pPr>
            <w:r>
              <w:rPr>
                <w:rFonts w:ascii="Arial" w:eastAsia="Times New Roman" w:hAnsi="Arial" w:cs="Arial"/>
                <w:sz w:val="16"/>
                <w:szCs w:val="16"/>
              </w:rPr>
              <w:t>Section</w:t>
            </w:r>
            <w:r>
              <w:t xml:space="preserve"> </w:t>
            </w:r>
            <w:hyperlink r:id="rId105" w:history="1">
              <w:r w:rsidRPr="00677A61">
                <w:rPr>
                  <w:rStyle w:val="Hyperlink"/>
                  <w:rFonts w:ascii="Arial" w:eastAsia="Times New Roman" w:hAnsi="Arial" w:cs="Arial"/>
                  <w:sz w:val="16"/>
                  <w:szCs w:val="16"/>
                </w:rPr>
                <w:t>939.185(1)(a), F.S.</w:t>
              </w:r>
            </w:hyperlink>
          </w:p>
        </w:tc>
        <w:tc>
          <w:tcPr>
            <w:tcW w:w="529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793DC" w14:textId="77777777" w:rsidR="001A4C0A"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Local Government Section</w:t>
            </w:r>
            <w:r w:rsidRPr="00411F51">
              <w:rPr>
                <w:rFonts w:ascii="Arial" w:eastAsia="Times New Roman" w:hAnsi="Arial" w:cs="Arial"/>
                <w:color w:val="000000"/>
                <w:sz w:val="16"/>
                <w:szCs w:val="16"/>
              </w:rPr>
              <w:t>,</w:t>
            </w:r>
            <w:r>
              <w:rPr>
                <w:rFonts w:ascii="Arial" w:eastAsia="Times New Roman" w:hAnsi="Arial" w:cs="Arial"/>
                <w:color w:val="000000"/>
                <w:sz w:val="16"/>
                <w:szCs w:val="16"/>
              </w:rPr>
              <w:t xml:space="preserve"> Bureau of Financial Reporting, </w:t>
            </w:r>
            <w:r w:rsidRPr="00411F51">
              <w:rPr>
                <w:rFonts w:ascii="Arial" w:eastAsia="Times New Roman" w:hAnsi="Arial" w:cs="Arial"/>
                <w:color w:val="000000"/>
                <w:sz w:val="16"/>
                <w:szCs w:val="16"/>
              </w:rPr>
              <w:t>Florida D</w:t>
            </w:r>
            <w:r>
              <w:rPr>
                <w:rFonts w:ascii="Arial" w:eastAsia="Times New Roman" w:hAnsi="Arial" w:cs="Arial"/>
                <w:color w:val="000000"/>
                <w:sz w:val="16"/>
                <w:szCs w:val="16"/>
              </w:rPr>
              <w:t>epartment of Financial Services</w:t>
            </w:r>
          </w:p>
          <w:p w14:paraId="13D039F6" w14:textId="77777777" w:rsidR="001A4C0A" w:rsidRDefault="001A4C0A" w:rsidP="001A4C0A">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411F51">
              <w:rPr>
                <w:rFonts w:ascii="Arial" w:eastAsia="Times New Roman" w:hAnsi="Arial" w:cs="Arial"/>
                <w:color w:val="000000"/>
                <w:sz w:val="16"/>
                <w:szCs w:val="16"/>
              </w:rPr>
              <w:t>(850)413-</w:t>
            </w:r>
            <w:r>
              <w:rPr>
                <w:rFonts w:ascii="Arial" w:eastAsia="Times New Roman" w:hAnsi="Arial" w:cs="Arial"/>
                <w:color w:val="000000"/>
                <w:sz w:val="16"/>
                <w:szCs w:val="16"/>
              </w:rPr>
              <w:t>5571</w:t>
            </w:r>
          </w:p>
          <w:p w14:paraId="364C6072" w14:textId="77777777" w:rsidR="001A4C0A" w:rsidRPr="00411F51" w:rsidRDefault="001A4C0A" w:rsidP="001A4C0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Email: </w:t>
            </w:r>
            <w:hyperlink r:id="rId106" w:history="1">
              <w:r w:rsidRPr="00A23393">
                <w:rPr>
                  <w:rStyle w:val="Hyperlink"/>
                  <w:rFonts w:ascii="Arial" w:eastAsia="Times New Roman" w:hAnsi="Arial" w:cs="Arial"/>
                  <w:sz w:val="16"/>
                  <w:szCs w:val="16"/>
                </w:rPr>
                <w:t>localgov@myfloridacfo.com</w:t>
              </w:r>
            </w:hyperlink>
            <w:r>
              <w:rPr>
                <w:rFonts w:ascii="Arial" w:eastAsia="Times New Roman" w:hAnsi="Arial" w:cs="Arial"/>
                <w:color w:val="000000"/>
                <w:sz w:val="16"/>
                <w:szCs w:val="16"/>
              </w:rPr>
              <w:t xml:space="preserve"> </w:t>
            </w:r>
          </w:p>
          <w:p w14:paraId="2B1CB33B" w14:textId="77777777" w:rsidR="001A4C0A" w:rsidRPr="007C2010" w:rsidRDefault="001A4C0A" w:rsidP="001A4C0A">
            <w:pPr>
              <w:rPr>
                <w:rFonts w:ascii="Arial" w:eastAsia="Times New Roman" w:hAnsi="Arial" w:cs="Arial"/>
                <w:color w:val="000000"/>
                <w:sz w:val="16"/>
                <w:szCs w:val="16"/>
              </w:rPr>
            </w:pPr>
            <w:r w:rsidRPr="00411F51">
              <w:rPr>
                <w:rFonts w:ascii="Arial" w:eastAsia="Times New Roman" w:hAnsi="Arial" w:cs="Arial"/>
                <w:color w:val="000000"/>
                <w:sz w:val="16"/>
                <w:szCs w:val="16"/>
              </w:rPr>
              <w:t xml:space="preserve">Website: </w:t>
            </w:r>
            <w:hyperlink r:id="rId107" w:history="1">
              <w:r w:rsidRPr="0013745E">
                <w:rPr>
                  <w:rStyle w:val="Hyperlink"/>
                  <w:rFonts w:ascii="Arial" w:eastAsia="Times New Roman" w:hAnsi="Arial" w:cs="Arial"/>
                  <w:sz w:val="15"/>
                  <w:szCs w:val="15"/>
                </w:rPr>
                <w:t>https://www.myfloridacfo.com/Division/AA/LocalGovernments/default.htm</w:t>
              </w:r>
            </w:hyperlink>
          </w:p>
        </w:tc>
        <w:tc>
          <w:tcPr>
            <w:tcW w:w="28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4B2A8" w14:textId="77777777" w:rsidR="001A4C0A" w:rsidRPr="007C2010" w:rsidRDefault="001A4C0A" w:rsidP="001A4C0A">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756193" w:rsidRPr="007C2010" w14:paraId="11D8EB29" w14:textId="77777777" w:rsidTr="005C204D">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BDE409" w14:textId="560C3464" w:rsidR="00756193" w:rsidRDefault="00756193" w:rsidP="00756193">
            <w:pPr>
              <w:rPr>
                <w:rFonts w:ascii="Arial" w:eastAsia="Times New Roman" w:hAnsi="Arial" w:cs="Arial"/>
                <w:color w:val="000000"/>
                <w:sz w:val="16"/>
                <w:szCs w:val="16"/>
              </w:rPr>
            </w:pPr>
            <w:r w:rsidRPr="007C2010">
              <w:rPr>
                <w:rFonts w:ascii="Arial" w:eastAsia="Times New Roman" w:hAnsi="Arial" w:cs="Arial"/>
                <w:color w:val="000000"/>
                <w:sz w:val="16"/>
                <w:szCs w:val="16"/>
              </w:rPr>
              <w:t>3</w:t>
            </w:r>
            <w:r>
              <w:rPr>
                <w:rFonts w:ascii="Arial" w:eastAsia="Times New Roman" w:hAnsi="Arial" w:cs="Arial"/>
                <w:color w:val="000000"/>
                <w:sz w:val="16"/>
                <w:szCs w:val="16"/>
              </w:rPr>
              <w:t>1</w:t>
            </w:r>
            <w:r w:rsidRPr="007C2010">
              <w:rPr>
                <w:rFonts w:ascii="Arial" w:eastAsia="Times New Roman" w:hAnsi="Arial" w:cs="Arial"/>
                <w:color w:val="000000"/>
                <w:sz w:val="16"/>
                <w:szCs w:val="16"/>
              </w:rPr>
              <w:t xml:space="preserve"> Jul.</w:t>
            </w:r>
          </w:p>
          <w:p w14:paraId="0903D12D" w14:textId="0A52F4A4" w:rsidR="00756193" w:rsidRPr="007C2010" w:rsidRDefault="00B768CB" w:rsidP="00756193">
            <w:pPr>
              <w:rPr>
                <w:rFonts w:ascii="Arial" w:eastAsia="Times New Roman" w:hAnsi="Arial" w:cs="Arial"/>
                <w:color w:val="000000"/>
                <w:sz w:val="16"/>
                <w:szCs w:val="16"/>
              </w:rPr>
            </w:pPr>
            <w:r>
              <w:rPr>
                <w:rFonts w:ascii="Arial" w:eastAsia="Times New Roman" w:hAnsi="Arial" w:cs="Arial"/>
                <w:color w:val="000000"/>
                <w:sz w:val="16"/>
                <w:szCs w:val="16"/>
              </w:rPr>
              <w:t>(2022 is1st year; then e</w:t>
            </w:r>
            <w:r w:rsidRPr="00756193">
              <w:rPr>
                <w:rFonts w:ascii="Arial" w:eastAsia="Times New Roman" w:hAnsi="Arial" w:cs="Arial"/>
                <w:color w:val="000000"/>
                <w:sz w:val="16"/>
                <w:szCs w:val="16"/>
              </w:rPr>
              <w:t>very five years thereafter)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727C5BD3" w14:textId="5C32C122" w:rsidR="00756193" w:rsidRPr="00756193" w:rsidRDefault="00756193" w:rsidP="00DA00D8">
            <w:pPr>
              <w:rPr>
                <w:rFonts w:ascii="Arial" w:eastAsia="Times New Roman" w:hAnsi="Arial" w:cs="Arial"/>
                <w:b/>
                <w:bCs/>
                <w:color w:val="000000"/>
                <w:sz w:val="16"/>
                <w:szCs w:val="16"/>
              </w:rPr>
            </w:pPr>
            <w:r w:rsidRPr="00756193">
              <w:rPr>
                <w:rFonts w:ascii="Arial" w:eastAsia="Times New Roman" w:hAnsi="Arial" w:cs="Arial"/>
                <w:b/>
                <w:bCs/>
                <w:color w:val="000000"/>
                <w:sz w:val="16"/>
                <w:szCs w:val="16"/>
              </w:rPr>
              <w:t xml:space="preserve">Wastewater Services </w:t>
            </w:r>
            <w:r w:rsidR="00DA00D8">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27DB9B80" w14:textId="410917B1" w:rsidR="00756193" w:rsidRDefault="00756193" w:rsidP="007C43E3">
            <w:pPr>
              <w:rPr>
                <w:rFonts w:ascii="Arial" w:eastAsia="Times New Roman" w:hAnsi="Arial" w:cs="Arial"/>
                <w:b/>
                <w:bCs/>
                <w:color w:val="000000"/>
                <w:sz w:val="18"/>
                <w:szCs w:val="18"/>
              </w:rPr>
            </w:pPr>
            <w:r>
              <w:rPr>
                <w:rFonts w:ascii="Arial" w:eastAsia="Times New Roman" w:hAnsi="Arial" w:cs="Arial"/>
                <w:color w:val="000000"/>
                <w:sz w:val="16"/>
                <w:szCs w:val="16"/>
              </w:rPr>
              <w:t>Counties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4B2255A" w14:textId="3C8AE573" w:rsidR="00756193" w:rsidRDefault="00B768CB" w:rsidP="00756193">
            <w:pPr>
              <w:rPr>
                <w:rFonts w:ascii="Arial" w:eastAsia="Times New Roman" w:hAnsi="Arial" w:cs="Arial"/>
                <w:sz w:val="16"/>
                <w:szCs w:val="16"/>
              </w:rPr>
            </w:pPr>
            <w:r w:rsidRPr="00756193">
              <w:rPr>
                <w:rFonts w:ascii="Arial" w:eastAsia="Times New Roman" w:hAnsi="Arial" w:cs="Arial"/>
                <w:bCs/>
                <w:color w:val="000000"/>
                <w:sz w:val="16"/>
                <w:szCs w:val="16"/>
              </w:rPr>
              <w:t xml:space="preserve">Section </w:t>
            </w:r>
            <w:hyperlink r:id="rId108" w:history="1">
              <w:r w:rsidRPr="00DC79E9">
                <w:rPr>
                  <w:rStyle w:val="Hyperlink"/>
                  <w:rFonts w:ascii="Arial" w:eastAsia="Times New Roman" w:hAnsi="Arial" w:cs="Arial"/>
                  <w:bCs/>
                  <w:sz w:val="16"/>
                  <w:szCs w:val="16"/>
                </w:rPr>
                <w:t>403.9301(3) and (4),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44AC740"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8403B7">
              <w:rPr>
                <w:rFonts w:ascii="Arial" w:eastAsia="Times New Roman" w:hAnsi="Arial" w:cs="Arial"/>
                <w:color w:val="000000"/>
                <w:sz w:val="16"/>
                <w:szCs w:val="16"/>
              </w:rPr>
              <w:t>Coordinator</w:t>
            </w:r>
            <w:r>
              <w:rPr>
                <w:rFonts w:ascii="Arial" w:eastAsia="Times New Roman" w:hAnsi="Arial" w:cs="Arial"/>
                <w:color w:val="000000"/>
                <w:sz w:val="16"/>
                <w:szCs w:val="16"/>
              </w:rPr>
              <w:t xml:space="preserve">, </w:t>
            </w:r>
            <w:r w:rsidRPr="00A7021E">
              <w:rPr>
                <w:rFonts w:ascii="Arial" w:eastAsia="Times New Roman" w:hAnsi="Arial" w:cs="Arial"/>
                <w:color w:val="000000"/>
                <w:sz w:val="16"/>
                <w:szCs w:val="16"/>
              </w:rPr>
              <w:t>Office of Economic and Demographic Research (EDR), Florida Legislature</w:t>
            </w:r>
          </w:p>
          <w:p w14:paraId="33CAADB4"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Phone: (850)487-1402</w:t>
            </w:r>
          </w:p>
          <w:p w14:paraId="0176A8DD"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109"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4038CAED" w14:textId="77777777" w:rsidR="007351B0" w:rsidRDefault="007351B0" w:rsidP="007351B0">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p>
          <w:p w14:paraId="48AE7BBC" w14:textId="77777777" w:rsidR="00756193" w:rsidRDefault="00D46DE4" w:rsidP="007351B0">
            <w:pPr>
              <w:rPr>
                <w:rStyle w:val="Hyperlink"/>
                <w:rFonts w:ascii="Arial" w:eastAsia="Times New Roman" w:hAnsi="Arial" w:cs="Arial"/>
                <w:sz w:val="16"/>
                <w:szCs w:val="16"/>
              </w:rPr>
            </w:pPr>
            <w:hyperlink r:id="rId110" w:history="1">
              <w:r w:rsidR="007351B0" w:rsidRPr="00031A6A">
                <w:rPr>
                  <w:rStyle w:val="Hyperlink"/>
                  <w:rFonts w:ascii="Arial" w:eastAsia="Times New Roman" w:hAnsi="Arial" w:cs="Arial"/>
                  <w:sz w:val="16"/>
                  <w:szCs w:val="16"/>
                </w:rPr>
                <w:t>http://edr.state.fl.us/Content/natural-resources/stormwaterwastewater.cfm</w:t>
              </w:r>
            </w:hyperlink>
          </w:p>
          <w:p w14:paraId="2A409E38" w14:textId="67A89023" w:rsidR="007351B0" w:rsidRDefault="007351B0" w:rsidP="007351B0">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C02937A" w14:textId="08D0AD88" w:rsidR="00756193" w:rsidRDefault="00756193" w:rsidP="00756193">
            <w:pPr>
              <w:rPr>
                <w:rFonts w:ascii="Arial" w:eastAsia="Times New Roman" w:hAnsi="Arial" w:cs="Arial"/>
                <w:b/>
                <w:bCs/>
                <w:color w:val="000000"/>
                <w:sz w:val="16"/>
                <w:szCs w:val="16"/>
              </w:rPr>
            </w:pPr>
            <w:r>
              <w:rPr>
                <w:rFonts w:ascii="Arial" w:hAnsi="Arial" w:cs="Arial"/>
                <w:color w:val="000000"/>
                <w:sz w:val="16"/>
                <w:szCs w:val="16"/>
              </w:rPr>
              <w:t xml:space="preserve">Each county shall compile all </w:t>
            </w:r>
            <w:r w:rsidR="007351B0">
              <w:rPr>
                <w:rFonts w:ascii="Arial" w:hAnsi="Arial" w:cs="Arial"/>
                <w:color w:val="000000"/>
                <w:sz w:val="16"/>
                <w:szCs w:val="16"/>
              </w:rPr>
              <w:t xml:space="preserve">needs </w:t>
            </w:r>
            <w:r>
              <w:rPr>
                <w:rFonts w:ascii="Arial" w:hAnsi="Arial" w:cs="Arial"/>
                <w:color w:val="000000"/>
                <w:sz w:val="16"/>
                <w:szCs w:val="16"/>
              </w:rPr>
              <w:t xml:space="preserve">analyses submitted to it into a single document and include its own </w:t>
            </w:r>
            <w:r w:rsidR="007351B0">
              <w:rPr>
                <w:rFonts w:ascii="Arial" w:hAnsi="Arial" w:cs="Arial"/>
                <w:color w:val="000000"/>
                <w:sz w:val="16"/>
                <w:szCs w:val="16"/>
              </w:rPr>
              <w:t xml:space="preserve">needs </w:t>
            </w:r>
            <w:r>
              <w:rPr>
                <w:rFonts w:ascii="Arial" w:hAnsi="Arial" w:cs="Arial"/>
                <w:color w:val="000000"/>
                <w:sz w:val="16"/>
                <w:szCs w:val="16"/>
              </w:rPr>
              <w:t xml:space="preserve">analysis in the document. The county shall file </w:t>
            </w:r>
            <w:r w:rsidR="0051042A">
              <w:rPr>
                <w:rFonts w:ascii="Arial" w:hAnsi="Arial" w:cs="Arial"/>
                <w:color w:val="000000"/>
                <w:sz w:val="16"/>
                <w:szCs w:val="16"/>
              </w:rPr>
              <w:t>the compiled document with the C</w:t>
            </w:r>
            <w:r>
              <w:rPr>
                <w:rFonts w:ascii="Arial" w:hAnsi="Arial" w:cs="Arial"/>
                <w:color w:val="000000"/>
                <w:sz w:val="16"/>
                <w:szCs w:val="16"/>
              </w:rPr>
              <w:t>oordinator of EDR</w:t>
            </w:r>
            <w:r w:rsidR="00147E8F">
              <w:rPr>
                <w:rFonts w:ascii="Arial" w:hAnsi="Arial" w:cs="Arial"/>
                <w:color w:val="000000"/>
                <w:sz w:val="16"/>
                <w:szCs w:val="16"/>
              </w:rPr>
              <w:t>.</w:t>
            </w:r>
          </w:p>
          <w:p w14:paraId="59E06D96" w14:textId="77777777" w:rsidR="00756193" w:rsidRPr="007C2010" w:rsidRDefault="00756193" w:rsidP="00756193">
            <w:pPr>
              <w:rPr>
                <w:rFonts w:ascii="Arial" w:eastAsia="Times New Roman" w:hAnsi="Arial" w:cs="Arial"/>
                <w:color w:val="000000"/>
                <w:sz w:val="16"/>
                <w:szCs w:val="16"/>
              </w:rPr>
            </w:pPr>
          </w:p>
        </w:tc>
      </w:tr>
      <w:tr w:rsidR="00756193" w:rsidRPr="007C2010" w14:paraId="50A5DAC1"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9C24B4D" w14:textId="2035E684" w:rsidR="00756193" w:rsidRDefault="00576AB2" w:rsidP="00756193">
            <w:pPr>
              <w:rPr>
                <w:rFonts w:ascii="Arial" w:eastAsia="Times New Roman" w:hAnsi="Arial" w:cs="Arial"/>
                <w:color w:val="000000"/>
                <w:sz w:val="16"/>
                <w:szCs w:val="16"/>
              </w:rPr>
            </w:pPr>
            <w:r>
              <w:rPr>
                <w:rFonts w:ascii="Arial" w:eastAsia="Times New Roman" w:hAnsi="Arial" w:cs="Arial"/>
                <w:color w:val="000000"/>
                <w:sz w:val="16"/>
                <w:szCs w:val="16"/>
              </w:rPr>
              <w:lastRenderedPageBreak/>
              <w:t>31 Jul.</w:t>
            </w:r>
          </w:p>
          <w:p w14:paraId="623E3061" w14:textId="7AF73DEC" w:rsidR="00756193" w:rsidRDefault="00B768CB" w:rsidP="00576AB2">
            <w:pPr>
              <w:rPr>
                <w:rFonts w:ascii="Arial" w:eastAsia="Times New Roman" w:hAnsi="Arial" w:cs="Arial"/>
                <w:color w:val="000000"/>
                <w:sz w:val="16"/>
                <w:szCs w:val="16"/>
              </w:rPr>
            </w:pPr>
            <w:r>
              <w:rPr>
                <w:rFonts w:ascii="Arial" w:eastAsia="Times New Roman" w:hAnsi="Arial" w:cs="Arial"/>
                <w:color w:val="000000"/>
                <w:sz w:val="16"/>
                <w:szCs w:val="16"/>
              </w:rPr>
              <w:t>(2022 is1st year; then e</w:t>
            </w:r>
            <w:r w:rsidRPr="00756193">
              <w:rPr>
                <w:rFonts w:ascii="Arial" w:eastAsia="Times New Roman" w:hAnsi="Arial" w:cs="Arial"/>
                <w:color w:val="000000"/>
                <w:sz w:val="16"/>
                <w:szCs w:val="16"/>
              </w:rPr>
              <w:t>very five years thereafter)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06D2DE65" w14:textId="6DD383B7" w:rsidR="00756193" w:rsidRPr="00E1331D" w:rsidRDefault="00756193" w:rsidP="00756193">
            <w:pPr>
              <w:rPr>
                <w:rFonts w:ascii="Arial" w:eastAsia="Times New Roman" w:hAnsi="Arial" w:cs="Arial"/>
                <w:b/>
                <w:bCs/>
                <w:color w:val="000000"/>
                <w:sz w:val="16"/>
                <w:szCs w:val="16"/>
              </w:rPr>
            </w:pPr>
            <w:r w:rsidRPr="00E1331D">
              <w:rPr>
                <w:rFonts w:ascii="Arial" w:eastAsia="Times New Roman" w:hAnsi="Arial" w:cs="Arial"/>
                <w:b/>
                <w:bCs/>
                <w:color w:val="000000"/>
                <w:sz w:val="16"/>
                <w:szCs w:val="16"/>
              </w:rPr>
              <w:t xml:space="preserve">Stormwater Management </w:t>
            </w:r>
            <w:r w:rsidR="00DA00D8" w:rsidRPr="00E1331D">
              <w:rPr>
                <w:rFonts w:ascii="Arial" w:eastAsia="Times New Roman" w:hAnsi="Arial" w:cs="Arial"/>
                <w:b/>
                <w:bCs/>
                <w:color w:val="000000"/>
                <w:sz w:val="16"/>
                <w:szCs w:val="16"/>
              </w:rPr>
              <w:t>Needs Analysis</w:t>
            </w:r>
          </w:p>
        </w:tc>
        <w:tc>
          <w:tcPr>
            <w:tcW w:w="2059" w:type="dxa"/>
            <w:tcBorders>
              <w:top w:val="single" w:sz="4" w:space="0" w:color="auto"/>
              <w:left w:val="nil"/>
              <w:bottom w:val="single" w:sz="4" w:space="0" w:color="auto"/>
              <w:right w:val="single" w:sz="4" w:space="0" w:color="auto"/>
            </w:tcBorders>
            <w:shd w:val="clear" w:color="auto" w:fill="auto"/>
            <w:vAlign w:val="center"/>
          </w:tcPr>
          <w:p w14:paraId="62AA8468" w14:textId="50BDC410" w:rsidR="00756193" w:rsidRDefault="00756193" w:rsidP="007C43E3">
            <w:pPr>
              <w:rPr>
                <w:rFonts w:ascii="Arial" w:eastAsia="Times New Roman" w:hAnsi="Arial" w:cs="Arial"/>
                <w:b/>
                <w:bCs/>
                <w:color w:val="000000"/>
                <w:sz w:val="18"/>
                <w:szCs w:val="18"/>
              </w:rPr>
            </w:pPr>
            <w:r>
              <w:rPr>
                <w:rFonts w:ascii="Arial" w:eastAsia="Times New Roman" w:hAnsi="Arial" w:cs="Arial"/>
                <w:color w:val="000000"/>
                <w:sz w:val="16"/>
                <w:szCs w:val="16"/>
              </w:rPr>
              <w:t>Counties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2A68111" w14:textId="6EC4964E" w:rsidR="00756193" w:rsidRDefault="007C43E3" w:rsidP="00756193">
            <w:pPr>
              <w:rPr>
                <w:rFonts w:ascii="Arial" w:eastAsia="Times New Roman" w:hAnsi="Arial" w:cs="Arial"/>
                <w:bCs/>
                <w:color w:val="000000"/>
                <w:sz w:val="16"/>
                <w:szCs w:val="16"/>
              </w:rPr>
            </w:pPr>
            <w:r w:rsidRPr="00756193">
              <w:rPr>
                <w:rFonts w:ascii="Arial" w:eastAsia="Times New Roman" w:hAnsi="Arial" w:cs="Arial"/>
                <w:bCs/>
                <w:color w:val="000000"/>
                <w:sz w:val="16"/>
                <w:szCs w:val="16"/>
              </w:rPr>
              <w:t xml:space="preserve">Section </w:t>
            </w:r>
            <w:hyperlink r:id="rId111" w:history="1">
              <w:r w:rsidRPr="00951C51">
                <w:rPr>
                  <w:rStyle w:val="Hyperlink"/>
                  <w:rFonts w:ascii="Arial" w:eastAsia="Times New Roman" w:hAnsi="Arial" w:cs="Arial"/>
                  <w:bCs/>
                  <w:sz w:val="16"/>
                  <w:szCs w:val="16"/>
                </w:rPr>
                <w:t>403.9302(3) and (4),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8B2499D" w14:textId="77777777" w:rsidR="00E538A5" w:rsidRDefault="00E538A5" w:rsidP="00E538A5">
            <w:pPr>
              <w:rPr>
                <w:rFonts w:ascii="Arial" w:eastAsia="Times New Roman" w:hAnsi="Arial" w:cs="Arial"/>
                <w:b/>
                <w:bCs/>
                <w:color w:val="000000"/>
                <w:sz w:val="16"/>
                <w:szCs w:val="16"/>
              </w:rPr>
            </w:pPr>
          </w:p>
          <w:p w14:paraId="48425F38" w14:textId="77777777" w:rsidR="00D13D87" w:rsidRPr="00FB442A" w:rsidRDefault="00D13D87" w:rsidP="00D13D87">
            <w:pPr>
              <w:rPr>
                <w:rFonts w:ascii="Arial" w:eastAsia="Times New Roman" w:hAnsi="Arial" w:cs="Arial"/>
                <w:bCs/>
                <w:color w:val="000000"/>
                <w:sz w:val="16"/>
                <w:szCs w:val="16"/>
              </w:rPr>
            </w:pPr>
            <w:r w:rsidRPr="00594EDB">
              <w:rPr>
                <w:rFonts w:ascii="Arial" w:eastAsia="Times New Roman" w:hAnsi="Arial" w:cs="Arial"/>
                <w:bCs/>
                <w:color w:val="000000"/>
                <w:sz w:val="16"/>
                <w:szCs w:val="16"/>
              </w:rPr>
              <w:t>Shawn Hamilton, Secretary,</w:t>
            </w:r>
            <w:r w:rsidRPr="00FB442A">
              <w:rPr>
                <w:rFonts w:ascii="Arial" w:eastAsia="Times New Roman" w:hAnsi="Arial" w:cs="Arial"/>
                <w:bCs/>
                <w:color w:val="000000"/>
                <w:sz w:val="16"/>
                <w:szCs w:val="16"/>
              </w:rPr>
              <w:t xml:space="preserve"> Department of Environmental Protection, </w:t>
            </w:r>
          </w:p>
          <w:p w14:paraId="354BC5E7" w14:textId="77777777" w:rsidR="00D13D87" w:rsidRPr="00FB442A" w:rsidRDefault="00D13D87" w:rsidP="00D13D87">
            <w:pPr>
              <w:rPr>
                <w:rFonts w:ascii="Arial" w:eastAsia="Times New Roman" w:hAnsi="Arial" w:cs="Arial"/>
                <w:bCs/>
                <w:color w:val="000000"/>
                <w:sz w:val="16"/>
                <w:szCs w:val="16"/>
              </w:rPr>
            </w:pPr>
            <w:r w:rsidRPr="00FB442A">
              <w:rPr>
                <w:rFonts w:ascii="Arial" w:eastAsia="Times New Roman" w:hAnsi="Arial" w:cs="Arial"/>
                <w:bCs/>
                <w:color w:val="000000"/>
                <w:sz w:val="16"/>
                <w:szCs w:val="16"/>
              </w:rPr>
              <w:t>(850)245-2011</w:t>
            </w:r>
          </w:p>
          <w:p w14:paraId="36F41199" w14:textId="77777777" w:rsidR="00D13D87" w:rsidRDefault="00D13D87" w:rsidP="00D13D87">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hyperlink r:id="rId112" w:history="1">
              <w:r w:rsidRPr="004E3D4F">
                <w:rPr>
                  <w:rStyle w:val="Hyperlink"/>
                  <w:rFonts w:ascii="Arial" w:eastAsia="Times New Roman" w:hAnsi="Arial" w:cs="Arial"/>
                  <w:sz w:val="16"/>
                  <w:szCs w:val="16"/>
                </w:rPr>
                <w:t>https://floridadep.gov/</w:t>
              </w:r>
            </w:hyperlink>
            <w:r>
              <w:rPr>
                <w:rFonts w:ascii="Arial" w:eastAsia="Times New Roman" w:hAnsi="Arial" w:cs="Arial"/>
                <w:color w:val="000000"/>
                <w:sz w:val="16"/>
                <w:szCs w:val="16"/>
              </w:rPr>
              <w:t xml:space="preserve"> </w:t>
            </w:r>
          </w:p>
          <w:p w14:paraId="548B3C85" w14:textId="77777777" w:rsidR="00E538A5" w:rsidRDefault="00E538A5" w:rsidP="00E538A5">
            <w:pPr>
              <w:rPr>
                <w:rFonts w:ascii="Arial" w:eastAsia="Times New Roman" w:hAnsi="Arial" w:cs="Arial"/>
                <w:b/>
                <w:bCs/>
                <w:color w:val="000000"/>
                <w:sz w:val="16"/>
                <w:szCs w:val="16"/>
              </w:rPr>
            </w:pPr>
          </w:p>
          <w:p w14:paraId="7C9DA96F" w14:textId="77777777" w:rsidR="00E538A5" w:rsidRDefault="00E538A5" w:rsidP="00E538A5">
            <w:pPr>
              <w:rPr>
                <w:rFonts w:ascii="Arial" w:eastAsia="Times New Roman" w:hAnsi="Arial" w:cs="Arial"/>
                <w:b/>
                <w:bCs/>
                <w:color w:val="000000"/>
                <w:sz w:val="16"/>
                <w:szCs w:val="16"/>
              </w:rPr>
            </w:pPr>
          </w:p>
          <w:p w14:paraId="08D6AE5A"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 xml:space="preserve">Amy Baker, </w:t>
            </w:r>
            <w:r w:rsidRPr="00941D6F">
              <w:rPr>
                <w:rFonts w:ascii="Arial" w:eastAsia="Times New Roman" w:hAnsi="Arial" w:cs="Arial"/>
                <w:color w:val="000000"/>
                <w:sz w:val="16"/>
                <w:szCs w:val="16"/>
              </w:rPr>
              <w:t>Coordinator</w:t>
            </w:r>
            <w:r>
              <w:rPr>
                <w:rFonts w:ascii="Arial" w:eastAsia="Times New Roman" w:hAnsi="Arial" w:cs="Arial"/>
                <w:color w:val="000000"/>
                <w:sz w:val="16"/>
                <w:szCs w:val="16"/>
              </w:rPr>
              <w:t xml:space="preserve">, </w:t>
            </w:r>
            <w:r w:rsidRPr="00A7021E">
              <w:rPr>
                <w:rFonts w:ascii="Arial" w:eastAsia="Times New Roman" w:hAnsi="Arial" w:cs="Arial"/>
                <w:color w:val="000000"/>
                <w:sz w:val="16"/>
                <w:szCs w:val="16"/>
              </w:rPr>
              <w:t>Office of Economic and Demographic Research (EDR), Florida Legislature</w:t>
            </w:r>
          </w:p>
          <w:p w14:paraId="2EEB6D4A"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Phone: (850)487-1402</w:t>
            </w:r>
          </w:p>
          <w:p w14:paraId="18CC8B5F"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 xml:space="preserve">Email: </w:t>
            </w:r>
            <w:hyperlink r:id="rId113" w:history="1">
              <w:r w:rsidRPr="004E3D4F">
                <w:rPr>
                  <w:rStyle w:val="Hyperlink"/>
                  <w:rFonts w:ascii="Arial" w:eastAsia="Times New Roman" w:hAnsi="Arial" w:cs="Arial"/>
                  <w:sz w:val="16"/>
                  <w:szCs w:val="16"/>
                </w:rPr>
                <w:t>EDRNaturalResources@leg.state.fl.us</w:t>
              </w:r>
            </w:hyperlink>
            <w:r>
              <w:rPr>
                <w:rFonts w:ascii="Arial" w:eastAsia="Times New Roman" w:hAnsi="Arial" w:cs="Arial"/>
                <w:color w:val="000000"/>
                <w:sz w:val="16"/>
                <w:szCs w:val="16"/>
              </w:rPr>
              <w:t xml:space="preserve"> </w:t>
            </w:r>
          </w:p>
          <w:p w14:paraId="7A0B8D08" w14:textId="77777777" w:rsidR="0026571D" w:rsidRDefault="0026571D" w:rsidP="0026571D">
            <w:pPr>
              <w:rPr>
                <w:rFonts w:ascii="Arial" w:eastAsia="Times New Roman" w:hAnsi="Arial" w:cs="Arial"/>
                <w:color w:val="000000"/>
                <w:sz w:val="16"/>
                <w:szCs w:val="16"/>
              </w:rPr>
            </w:pPr>
            <w:r>
              <w:rPr>
                <w:rFonts w:ascii="Arial" w:eastAsia="Times New Roman" w:hAnsi="Arial" w:cs="Arial"/>
                <w:color w:val="000000"/>
                <w:sz w:val="16"/>
                <w:szCs w:val="16"/>
              </w:rPr>
              <w:t xml:space="preserve">Website: </w:t>
            </w:r>
          </w:p>
          <w:p w14:paraId="06A719B6" w14:textId="282E5DB9" w:rsidR="00756193" w:rsidRPr="00E538A5" w:rsidRDefault="00D46DE4" w:rsidP="0026571D">
            <w:pPr>
              <w:rPr>
                <w:rFonts w:ascii="Arial" w:eastAsia="Times New Roman" w:hAnsi="Arial" w:cs="Arial"/>
                <w:b/>
                <w:bCs/>
                <w:color w:val="000000"/>
                <w:sz w:val="16"/>
                <w:szCs w:val="16"/>
              </w:rPr>
            </w:pPr>
            <w:hyperlink r:id="rId114" w:history="1">
              <w:r w:rsidR="0026571D" w:rsidRPr="00031A6A">
                <w:rPr>
                  <w:rStyle w:val="Hyperlink"/>
                  <w:rFonts w:ascii="Arial" w:eastAsia="Times New Roman" w:hAnsi="Arial" w:cs="Arial"/>
                  <w:sz w:val="16"/>
                  <w:szCs w:val="16"/>
                </w:rPr>
                <w:t>http://edr.state.fl.us/Content/natural-resources/stormwaterwastewater.cfm</w:t>
              </w:r>
            </w:hyperlink>
          </w:p>
          <w:p w14:paraId="53921BEE" w14:textId="77777777" w:rsidR="00756193" w:rsidRDefault="00756193" w:rsidP="00756193">
            <w:pPr>
              <w:rPr>
                <w:rFonts w:ascii="Arial" w:eastAsia="Times New Roman" w:hAnsi="Arial" w:cs="Arial"/>
                <w:b/>
                <w:bCs/>
                <w:color w:val="000000"/>
                <w:sz w:val="18"/>
                <w:szCs w:val="18"/>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274657DF" w14:textId="4C3E35BF" w:rsidR="00756193" w:rsidRDefault="00756193" w:rsidP="00427031">
            <w:pPr>
              <w:rPr>
                <w:rFonts w:ascii="Arial" w:eastAsia="Times New Roman" w:hAnsi="Arial" w:cs="Arial"/>
                <w:b/>
                <w:bCs/>
                <w:color w:val="000000"/>
                <w:sz w:val="16"/>
                <w:szCs w:val="16"/>
              </w:rPr>
            </w:pPr>
            <w:r>
              <w:rPr>
                <w:rFonts w:ascii="Arial" w:hAnsi="Arial" w:cs="Arial"/>
                <w:color w:val="000000"/>
                <w:sz w:val="16"/>
                <w:szCs w:val="16"/>
              </w:rPr>
              <w:t xml:space="preserve">Each county shall compile all </w:t>
            </w:r>
            <w:r w:rsidR="007351B0">
              <w:rPr>
                <w:rFonts w:ascii="Arial" w:hAnsi="Arial" w:cs="Arial"/>
                <w:color w:val="000000"/>
                <w:sz w:val="16"/>
                <w:szCs w:val="16"/>
              </w:rPr>
              <w:t xml:space="preserve">needs </w:t>
            </w:r>
            <w:r>
              <w:rPr>
                <w:rFonts w:ascii="Arial" w:hAnsi="Arial" w:cs="Arial"/>
                <w:color w:val="000000"/>
                <w:sz w:val="16"/>
                <w:szCs w:val="16"/>
              </w:rPr>
              <w:t xml:space="preserve">analyses submitted to it into a single document and include its own </w:t>
            </w:r>
            <w:r w:rsidR="007351B0">
              <w:rPr>
                <w:rFonts w:ascii="Arial" w:hAnsi="Arial" w:cs="Arial"/>
                <w:color w:val="000000"/>
                <w:sz w:val="16"/>
                <w:szCs w:val="16"/>
              </w:rPr>
              <w:t xml:space="preserve">needs </w:t>
            </w:r>
            <w:r>
              <w:rPr>
                <w:rFonts w:ascii="Arial" w:hAnsi="Arial" w:cs="Arial"/>
                <w:color w:val="000000"/>
                <w:sz w:val="16"/>
                <w:szCs w:val="16"/>
              </w:rPr>
              <w:t>analysis in the document. The county shall file the compiled document with the Secretary of En</w:t>
            </w:r>
            <w:r w:rsidR="0051042A">
              <w:rPr>
                <w:rFonts w:ascii="Arial" w:hAnsi="Arial" w:cs="Arial"/>
                <w:color w:val="000000"/>
                <w:sz w:val="16"/>
                <w:szCs w:val="16"/>
              </w:rPr>
              <w:t>vironmental Protection and the C</w:t>
            </w:r>
            <w:r>
              <w:rPr>
                <w:rFonts w:ascii="Arial" w:hAnsi="Arial" w:cs="Arial"/>
                <w:color w:val="000000"/>
                <w:sz w:val="16"/>
                <w:szCs w:val="16"/>
              </w:rPr>
              <w:t>oordinator of EDR</w:t>
            </w:r>
            <w:r w:rsidR="00147E8F">
              <w:rPr>
                <w:rFonts w:ascii="Arial" w:hAnsi="Arial" w:cs="Arial"/>
                <w:color w:val="000000"/>
                <w:sz w:val="16"/>
                <w:szCs w:val="16"/>
              </w:rPr>
              <w:t>.</w:t>
            </w:r>
          </w:p>
        </w:tc>
      </w:tr>
      <w:tr w:rsidR="00060E03" w:rsidRPr="007C2010" w14:paraId="40DE83EB" w14:textId="77777777" w:rsidTr="00436937">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74970ED3" w14:textId="07F72511" w:rsidR="00060E03" w:rsidRDefault="00060E03" w:rsidP="00060E03">
            <w:pPr>
              <w:rPr>
                <w:rFonts w:ascii="Arial" w:eastAsia="Times New Roman" w:hAnsi="Arial" w:cs="Arial"/>
                <w:color w:val="000000"/>
                <w:sz w:val="16"/>
                <w:szCs w:val="16"/>
              </w:rPr>
            </w:pPr>
            <w:r w:rsidRPr="00245C32">
              <w:rPr>
                <w:rFonts w:ascii="Arial" w:eastAsia="Times New Roman" w:hAnsi="Arial" w:cs="Arial"/>
                <w:b/>
                <w:bCs/>
                <w:color w:val="000000"/>
                <w:sz w:val="18"/>
                <w:szCs w:val="18"/>
              </w:rPr>
              <w:t>August</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6220A797" w14:textId="2F55B107" w:rsidR="00060E03" w:rsidRPr="00E1331D" w:rsidRDefault="00060E03" w:rsidP="00060E03">
            <w:pPr>
              <w:rPr>
                <w:rFonts w:ascii="Arial" w:eastAsia="Times New Roman" w:hAnsi="Arial" w:cs="Arial"/>
                <w:b/>
                <w:bCs/>
                <w:color w:val="000000"/>
                <w:sz w:val="16"/>
                <w:szCs w:val="16"/>
              </w:rPr>
            </w:pPr>
            <w:r w:rsidRPr="00245C32">
              <w:rPr>
                <w:rFonts w:ascii="Arial" w:eastAsia="Times New Roman" w:hAnsi="Arial" w:cs="Arial"/>
                <w:b/>
                <w:bCs/>
                <w:color w:val="000000"/>
                <w:sz w:val="18"/>
                <w:szCs w:val="18"/>
              </w:rPr>
              <w:t> </w:t>
            </w:r>
          </w:p>
        </w:tc>
        <w:tc>
          <w:tcPr>
            <w:tcW w:w="2059" w:type="dxa"/>
            <w:tcBorders>
              <w:top w:val="single" w:sz="4" w:space="0" w:color="auto"/>
              <w:left w:val="nil"/>
              <w:bottom w:val="single" w:sz="4" w:space="0" w:color="auto"/>
              <w:right w:val="single" w:sz="4" w:space="0" w:color="auto"/>
            </w:tcBorders>
            <w:shd w:val="clear" w:color="auto" w:fill="D7E4BC"/>
            <w:vAlign w:val="center"/>
          </w:tcPr>
          <w:p w14:paraId="19CA3E46" w14:textId="057527B2" w:rsidR="00060E03" w:rsidRDefault="00060E03" w:rsidP="00060E03">
            <w:pPr>
              <w:rPr>
                <w:rFonts w:ascii="Arial" w:eastAsia="Times New Roman" w:hAnsi="Arial" w:cs="Arial"/>
                <w:color w:val="000000"/>
                <w:sz w:val="16"/>
                <w:szCs w:val="16"/>
              </w:rPr>
            </w:pPr>
            <w:r w:rsidRPr="00245C32">
              <w:rPr>
                <w:rFonts w:ascii="Arial" w:eastAsia="Times New Roman" w:hAnsi="Arial" w:cs="Arial"/>
                <w:b/>
                <w:bCs/>
                <w:color w:val="000000"/>
                <w:sz w:val="18"/>
                <w:szCs w:val="18"/>
              </w:rPr>
              <w:t> </w:t>
            </w:r>
          </w:p>
        </w:tc>
        <w:tc>
          <w:tcPr>
            <w:tcW w:w="1451" w:type="dxa"/>
            <w:tcBorders>
              <w:top w:val="single" w:sz="4" w:space="0" w:color="auto"/>
              <w:left w:val="nil"/>
              <w:bottom w:val="single" w:sz="4" w:space="0" w:color="auto"/>
              <w:right w:val="single" w:sz="4" w:space="0" w:color="auto"/>
            </w:tcBorders>
            <w:shd w:val="clear" w:color="auto" w:fill="D7E4BC"/>
            <w:vAlign w:val="center"/>
          </w:tcPr>
          <w:p w14:paraId="7EC3C4EA" w14:textId="7A809C72" w:rsidR="00060E03" w:rsidRPr="00756193" w:rsidRDefault="00060E03" w:rsidP="00060E03">
            <w:pPr>
              <w:rPr>
                <w:rFonts w:ascii="Arial" w:eastAsia="Times New Roman" w:hAnsi="Arial" w:cs="Arial"/>
                <w:bCs/>
                <w:color w:val="000000"/>
                <w:sz w:val="16"/>
                <w:szCs w:val="16"/>
              </w:rPr>
            </w:pPr>
            <w:r w:rsidRPr="00245C32">
              <w:rPr>
                <w:rFonts w:ascii="Arial" w:eastAsia="Times New Roman" w:hAnsi="Arial" w:cs="Arial"/>
                <w:b/>
                <w:bCs/>
                <w:color w:val="000000"/>
                <w:sz w:val="18"/>
                <w:szCs w:val="18"/>
              </w:rPr>
              <w:t> </w:t>
            </w:r>
          </w:p>
        </w:tc>
        <w:tc>
          <w:tcPr>
            <w:tcW w:w="5299" w:type="dxa"/>
            <w:tcBorders>
              <w:top w:val="single" w:sz="4" w:space="0" w:color="auto"/>
              <w:left w:val="nil"/>
              <w:bottom w:val="single" w:sz="4" w:space="0" w:color="auto"/>
              <w:right w:val="single" w:sz="4" w:space="0" w:color="auto"/>
            </w:tcBorders>
            <w:shd w:val="clear" w:color="auto" w:fill="D7E4BC"/>
            <w:vAlign w:val="center"/>
          </w:tcPr>
          <w:p w14:paraId="37663BC5" w14:textId="32FEB7E0" w:rsidR="00060E03" w:rsidRDefault="00060E03" w:rsidP="00060E03">
            <w:pPr>
              <w:rPr>
                <w:rFonts w:ascii="Arial" w:eastAsia="Times New Roman" w:hAnsi="Arial" w:cs="Arial"/>
                <w:b/>
                <w:bCs/>
                <w:color w:val="000000"/>
                <w:sz w:val="16"/>
                <w:szCs w:val="16"/>
              </w:rPr>
            </w:pPr>
            <w:r w:rsidRPr="00245C32">
              <w:rPr>
                <w:rFonts w:ascii="Arial" w:eastAsia="Times New Roman" w:hAnsi="Arial" w:cs="Arial"/>
                <w:b/>
                <w:bCs/>
                <w:color w:val="000000"/>
                <w:sz w:val="18"/>
                <w:szCs w:val="18"/>
              </w:rPr>
              <w:t> </w:t>
            </w:r>
          </w:p>
        </w:tc>
        <w:tc>
          <w:tcPr>
            <w:tcW w:w="2801" w:type="dxa"/>
            <w:tcBorders>
              <w:top w:val="single" w:sz="4" w:space="0" w:color="auto"/>
              <w:left w:val="nil"/>
              <w:bottom w:val="single" w:sz="4" w:space="0" w:color="auto"/>
              <w:right w:val="single" w:sz="4" w:space="0" w:color="auto"/>
            </w:tcBorders>
            <w:shd w:val="clear" w:color="auto" w:fill="D7E4BC"/>
            <w:vAlign w:val="center"/>
          </w:tcPr>
          <w:p w14:paraId="680FCAA8" w14:textId="70E0ECF4" w:rsidR="00060E03" w:rsidRDefault="00060E03" w:rsidP="00060E03">
            <w:pPr>
              <w:rPr>
                <w:rFonts w:ascii="Arial" w:hAnsi="Arial" w:cs="Arial"/>
                <w:color w:val="000000"/>
                <w:sz w:val="16"/>
                <w:szCs w:val="16"/>
              </w:rPr>
            </w:pPr>
            <w:r w:rsidRPr="00245C32">
              <w:rPr>
                <w:rFonts w:ascii="Arial" w:eastAsia="Times New Roman" w:hAnsi="Arial" w:cs="Arial"/>
                <w:b/>
                <w:bCs/>
                <w:color w:val="000000"/>
                <w:sz w:val="18"/>
                <w:szCs w:val="18"/>
              </w:rPr>
              <w:t> </w:t>
            </w:r>
          </w:p>
        </w:tc>
      </w:tr>
      <w:tr w:rsidR="004135A7" w:rsidRPr="007C2010" w14:paraId="70519BDF"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14E3A" w14:textId="77777777" w:rsidR="004135A7" w:rsidRDefault="004135A7" w:rsidP="004135A7">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4 Aug. </w:t>
            </w:r>
          </w:p>
          <w:p w14:paraId="28C19F9A" w14:textId="25D2F032" w:rsidR="004135A7" w:rsidRDefault="004135A7" w:rsidP="004135A7">
            <w:pPr>
              <w:rPr>
                <w:rFonts w:ascii="Arial" w:eastAsia="Times New Roman" w:hAnsi="Arial" w:cs="Arial"/>
                <w:color w:val="000000"/>
                <w:sz w:val="16"/>
                <w:szCs w:val="16"/>
              </w:rPr>
            </w:pPr>
            <w:r w:rsidRPr="008F370D">
              <w:rPr>
                <w:rFonts w:ascii="Arial" w:eastAsia="Times New Roman" w:hAnsi="Arial" w:cs="Arial"/>
                <w:color w:val="000000"/>
                <w:sz w:val="15"/>
                <w:szCs w:val="15"/>
              </w:rPr>
              <w:t>(within 35 days from July 1 or the date of certification)</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A9422F5" w14:textId="77777777" w:rsidR="004135A7" w:rsidRDefault="004135A7" w:rsidP="004135A7">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Advise Property Appraiser of</w:t>
            </w:r>
            <w:r>
              <w:rPr>
                <w:rFonts w:ascii="Arial" w:eastAsia="Times New Roman" w:hAnsi="Arial" w:cs="Arial"/>
                <w:b/>
                <w:bCs/>
                <w:color w:val="000000"/>
                <w:sz w:val="16"/>
                <w:szCs w:val="16"/>
              </w:rPr>
              <w:t>:</w:t>
            </w:r>
            <w:r w:rsidRPr="007C2010">
              <w:rPr>
                <w:rFonts w:ascii="Arial" w:eastAsia="Times New Roman" w:hAnsi="Arial" w:cs="Arial"/>
                <w:b/>
                <w:bCs/>
                <w:color w:val="000000"/>
                <w:sz w:val="16"/>
                <w:szCs w:val="16"/>
              </w:rPr>
              <w:t xml:space="preserve"> (1) proposed millage rate; (2) rolled</w:t>
            </w:r>
            <w:r>
              <w:rPr>
                <w:rFonts w:ascii="Arial" w:eastAsia="Times New Roman" w:hAnsi="Arial" w:cs="Arial"/>
                <w:b/>
                <w:bCs/>
                <w:color w:val="000000"/>
                <w:sz w:val="16"/>
                <w:szCs w:val="16"/>
              </w:rPr>
              <w:t>-</w:t>
            </w:r>
            <w:r w:rsidRPr="007C2010">
              <w:rPr>
                <w:rFonts w:ascii="Arial" w:eastAsia="Times New Roman" w:hAnsi="Arial" w:cs="Arial"/>
                <w:b/>
                <w:bCs/>
                <w:color w:val="000000"/>
                <w:sz w:val="16"/>
                <w:szCs w:val="16"/>
              </w:rPr>
              <w:t>back rate; and (3) date, time, and place of tentative budget</w:t>
            </w:r>
            <w:r>
              <w:rPr>
                <w:rFonts w:ascii="Arial" w:eastAsia="Times New Roman" w:hAnsi="Arial" w:cs="Arial"/>
                <w:b/>
                <w:bCs/>
                <w:color w:val="000000"/>
                <w:sz w:val="16"/>
                <w:szCs w:val="16"/>
              </w:rPr>
              <w:t xml:space="preserve"> hearing</w:t>
            </w:r>
          </w:p>
          <w:p w14:paraId="27149A88" w14:textId="33F50A2D" w:rsidR="004135A7" w:rsidRPr="00E1331D" w:rsidRDefault="004135A7" w:rsidP="004135A7">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C79271A" w14:textId="65C7A1A7" w:rsidR="004135A7" w:rsidRDefault="004135A7" w:rsidP="001809CD">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Each taxing authority (Counties, Municipalities, Special Districts </w:t>
            </w:r>
            <w:r w:rsidR="001809CD">
              <w:rPr>
                <w:rFonts w:ascii="Arial" w:eastAsia="Times New Roman" w:hAnsi="Arial" w:cs="Arial"/>
                <w:color w:val="000000"/>
                <w:sz w:val="16"/>
                <w:szCs w:val="16"/>
              </w:rPr>
              <w:t>-Independent &amp; Dependent</w:t>
            </w:r>
            <w:r w:rsidRPr="007C2010">
              <w:rPr>
                <w:rFonts w:ascii="Arial" w:eastAsia="Times New Roman" w:hAnsi="Arial" w:cs="Arial"/>
                <w:color w:val="000000"/>
                <w:sz w:val="16"/>
                <w:szCs w:val="16"/>
              </w:rPr>
              <w:t>, 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EDDE62A" w14:textId="3FDC9184" w:rsidR="004135A7" w:rsidRPr="00756193" w:rsidRDefault="004135A7" w:rsidP="004135A7">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15" w:history="1">
              <w:r w:rsidRPr="00241F17">
                <w:rPr>
                  <w:rStyle w:val="Hyperlink"/>
                  <w:rFonts w:ascii="Arial" w:eastAsia="Times New Roman" w:hAnsi="Arial" w:cs="Arial"/>
                  <w:sz w:val="16"/>
                  <w:szCs w:val="16"/>
                </w:rPr>
                <w:t>200.065(2)(a)1. and (2)(b),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C74B33" w14:textId="4A915087" w:rsidR="004135A7" w:rsidRDefault="004135A7" w:rsidP="004135A7">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Wyatt Peters, Tax Law Specialist, (850)617-8921; Roberta Epp, Tax</w:t>
            </w:r>
            <w:r w:rsidR="0093580E">
              <w:rPr>
                <w:rFonts w:ascii="Arial" w:eastAsia="Times New Roman" w:hAnsi="Arial" w:cs="Arial"/>
                <w:color w:val="000000"/>
                <w:sz w:val="16"/>
                <w:szCs w:val="16"/>
              </w:rPr>
              <w:t xml:space="preserve"> Specialist II, (850)617-8890; </w:t>
            </w:r>
            <w:r>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779C999F" w14:textId="77777777" w:rsidR="004135A7" w:rsidRDefault="004135A7" w:rsidP="004135A7">
            <w:pPr>
              <w:rPr>
                <w:rStyle w:val="Hyperlink"/>
                <w:rFonts w:ascii="Arial" w:hAnsi="Arial" w:cs="Arial"/>
                <w:sz w:val="16"/>
                <w:szCs w:val="16"/>
              </w:rPr>
            </w:pPr>
            <w:r w:rsidRPr="00DE410F">
              <w:rPr>
                <w:rFonts w:ascii="Arial" w:eastAsia="Times New Roman" w:hAnsi="Arial" w:cs="Arial"/>
                <w:color w:val="000000"/>
                <w:sz w:val="16"/>
                <w:szCs w:val="16"/>
              </w:rPr>
              <w:t xml:space="preserve">Email: </w:t>
            </w:r>
            <w:hyperlink r:id="rId116" w:history="1">
              <w:r>
                <w:rPr>
                  <w:rStyle w:val="Hyperlink"/>
                  <w:rFonts w:ascii="Arial" w:hAnsi="Arial" w:cs="Arial"/>
                  <w:sz w:val="16"/>
                  <w:szCs w:val="16"/>
                </w:rPr>
                <w:t>TRIM@floridarevenue.com</w:t>
              </w:r>
            </w:hyperlink>
          </w:p>
          <w:p w14:paraId="11D3AB4F" w14:textId="77777777" w:rsidR="004135A7" w:rsidRDefault="004135A7" w:rsidP="004135A7">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05FA535" w14:textId="4DBE6E82" w:rsidR="004135A7" w:rsidRDefault="004135A7" w:rsidP="00427031">
            <w:pPr>
              <w:rPr>
                <w:rFonts w:ascii="Arial" w:hAnsi="Arial" w:cs="Arial"/>
                <w:color w:val="000000"/>
                <w:sz w:val="16"/>
                <w:szCs w:val="16"/>
              </w:rPr>
            </w:pPr>
            <w:r w:rsidRPr="007339A5">
              <w:rPr>
                <w:rFonts w:ascii="Arial" w:eastAsia="Times New Roman" w:hAnsi="Arial" w:cs="Arial"/>
                <w:color w:val="000000"/>
                <w:sz w:val="16"/>
                <w:szCs w:val="16"/>
              </w:rPr>
              <w:t xml:space="preserve">If Taxing Authority fails to provide specified information within 35 days, it shall be prohibited from levying a millage rate greater than the rolled-back rate for the upcoming year. </w:t>
            </w:r>
          </w:p>
        </w:tc>
      </w:tr>
      <w:tr w:rsidR="004135A7" w:rsidRPr="007C2010" w14:paraId="02914041"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3E9" w14:textId="77777777" w:rsidR="004135A7" w:rsidRDefault="004135A7" w:rsidP="004135A7">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24 Aug. </w:t>
            </w:r>
          </w:p>
          <w:p w14:paraId="2C0752BA" w14:textId="7779CD96" w:rsidR="004135A7" w:rsidRDefault="004135A7" w:rsidP="004135A7">
            <w:pPr>
              <w:rPr>
                <w:rFonts w:ascii="Arial" w:eastAsia="Times New Roman" w:hAnsi="Arial" w:cs="Arial"/>
                <w:color w:val="000000"/>
                <w:sz w:val="16"/>
                <w:szCs w:val="16"/>
              </w:rPr>
            </w:pPr>
            <w:r w:rsidRPr="001F5E5A">
              <w:rPr>
                <w:rFonts w:ascii="Arial" w:eastAsia="Times New Roman" w:hAnsi="Arial" w:cs="Arial"/>
                <w:color w:val="000000"/>
                <w:sz w:val="15"/>
                <w:szCs w:val="15"/>
              </w:rPr>
              <w:t>(the later of 55 days after certification of taxable value or 10 days after either the date the tax roll is approved or the interim roll procedures are instituted)</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FFD6DFC" w14:textId="16D0D953" w:rsidR="004135A7" w:rsidRPr="00E1331D" w:rsidRDefault="004135A7" w:rsidP="004135A7">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Notice of Proposed Property Taxes (TRIM Notice) </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87120CF" w14:textId="652DF2EE" w:rsidR="004135A7" w:rsidRDefault="004135A7" w:rsidP="004135A7">
            <w:pPr>
              <w:rPr>
                <w:rFonts w:ascii="Arial" w:eastAsia="Times New Roman" w:hAnsi="Arial" w:cs="Arial"/>
                <w:color w:val="000000"/>
                <w:sz w:val="16"/>
                <w:szCs w:val="16"/>
              </w:rPr>
            </w:pPr>
            <w:r w:rsidRPr="007C2010">
              <w:rPr>
                <w:rFonts w:ascii="Arial" w:eastAsia="Times New Roman" w:hAnsi="Arial" w:cs="Arial"/>
                <w:color w:val="000000"/>
                <w:sz w:val="16"/>
                <w:szCs w:val="16"/>
              </w:rPr>
              <w:t>Property Appraiser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7046AE3" w14:textId="2ECD93FE" w:rsidR="004135A7" w:rsidRPr="00756193" w:rsidRDefault="004135A7" w:rsidP="004135A7">
            <w:pPr>
              <w:rPr>
                <w:rFonts w:ascii="Arial" w:eastAsia="Times New Roman" w:hAnsi="Arial" w:cs="Arial"/>
                <w:bCs/>
                <w:color w:val="000000"/>
                <w:sz w:val="16"/>
                <w:szCs w:val="16"/>
              </w:rPr>
            </w:pPr>
            <w:r>
              <w:rPr>
                <w:rFonts w:ascii="Arial" w:eastAsia="Times New Roman" w:hAnsi="Arial" w:cs="Arial"/>
                <w:sz w:val="16"/>
                <w:szCs w:val="16"/>
              </w:rPr>
              <w:t>Section</w:t>
            </w:r>
            <w:r>
              <w:t xml:space="preserve"> </w:t>
            </w:r>
            <w:hyperlink r:id="rId117" w:history="1">
              <w:r w:rsidRPr="009A3A16">
                <w:rPr>
                  <w:rStyle w:val="Hyperlink"/>
                  <w:rFonts w:ascii="Arial" w:eastAsia="Times New Roman" w:hAnsi="Arial" w:cs="Arial"/>
                  <w:sz w:val="16"/>
                  <w:szCs w:val="16"/>
                </w:rPr>
                <w:t>200.069,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FB33099" w14:textId="3D8C2355" w:rsidR="004135A7" w:rsidRDefault="004135A7" w:rsidP="004135A7">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Wyatt Peters, Tax Law Specialist, (850)617-8921; Roberta Epp, Tax</w:t>
            </w:r>
            <w:r w:rsidR="0093580E">
              <w:rPr>
                <w:rFonts w:ascii="Arial" w:eastAsia="Times New Roman" w:hAnsi="Arial" w:cs="Arial"/>
                <w:color w:val="000000"/>
                <w:sz w:val="16"/>
                <w:szCs w:val="16"/>
              </w:rPr>
              <w:t xml:space="preserve"> Specialist II, (850)617-8890; </w:t>
            </w:r>
            <w:r>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1F853718" w14:textId="385C0F56" w:rsidR="004135A7" w:rsidRDefault="004135A7" w:rsidP="004135A7">
            <w:pPr>
              <w:rPr>
                <w:rFonts w:ascii="Arial" w:eastAsia="Times New Roman" w:hAnsi="Arial" w:cs="Arial"/>
                <w:b/>
                <w:bCs/>
                <w:color w:val="000000"/>
                <w:sz w:val="16"/>
                <w:szCs w:val="16"/>
              </w:rPr>
            </w:pPr>
            <w:r w:rsidRPr="00DE410F">
              <w:rPr>
                <w:rFonts w:ascii="Arial" w:eastAsia="Times New Roman" w:hAnsi="Arial" w:cs="Arial"/>
                <w:color w:val="000000"/>
                <w:sz w:val="16"/>
                <w:szCs w:val="16"/>
              </w:rPr>
              <w:t xml:space="preserve">Email: </w:t>
            </w:r>
            <w:hyperlink r:id="rId118" w:history="1">
              <w:r>
                <w:rPr>
                  <w:rStyle w:val="Hyperlink"/>
                  <w:rFonts w:ascii="Arial" w:hAnsi="Arial" w:cs="Arial"/>
                  <w:sz w:val="16"/>
                  <w:szCs w:val="16"/>
                </w:rPr>
                <w:t>TRIM@floridarevenue.com</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49F6923" w14:textId="3EC52119" w:rsidR="004135A7" w:rsidRDefault="004135A7" w:rsidP="00427031">
            <w:pPr>
              <w:rPr>
                <w:rFonts w:ascii="Arial" w:hAnsi="Arial" w:cs="Arial"/>
                <w:color w:val="000000"/>
                <w:sz w:val="16"/>
                <w:szCs w:val="16"/>
              </w:rPr>
            </w:pPr>
            <w:r w:rsidRPr="007339A5">
              <w:rPr>
                <w:rFonts w:ascii="Arial" w:eastAsia="Times New Roman" w:hAnsi="Arial" w:cs="Arial"/>
                <w:color w:val="000000"/>
                <w:sz w:val="16"/>
                <w:szCs w:val="16"/>
              </w:rPr>
              <w:t xml:space="preserve">Notice must include date, time, and location of public hearing on proposed taxes and budget. If a Review Notice is issued pursuant to </w:t>
            </w:r>
            <w:hyperlink r:id="rId119" w:history="1">
              <w:r w:rsidRPr="007339A5">
                <w:rPr>
                  <w:rStyle w:val="Hyperlink"/>
                  <w:rFonts w:ascii="Arial" w:eastAsia="Times New Roman" w:hAnsi="Arial" w:cs="Arial"/>
                  <w:sz w:val="16"/>
                  <w:szCs w:val="16"/>
                </w:rPr>
                <w:t>Section 193.1142, F.S.</w:t>
              </w:r>
            </w:hyperlink>
            <w:r w:rsidRPr="007339A5">
              <w:rPr>
                <w:rFonts w:ascii="Arial" w:eastAsia="Times New Roman" w:hAnsi="Arial" w:cs="Arial"/>
                <w:color w:val="000000"/>
                <w:sz w:val="16"/>
                <w:szCs w:val="16"/>
              </w:rPr>
              <w:t xml:space="preserve">, the TRIM Notice may not be mailed until the Florida Department of Revenue (FDOR) has approved the assessment roll. </w:t>
            </w:r>
          </w:p>
        </w:tc>
      </w:tr>
    </w:tbl>
    <w:p w14:paraId="770C8383" w14:textId="77777777" w:rsidR="00252C06" w:rsidRDefault="00252C06">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252C06" w:rsidRPr="00245C32" w14:paraId="53F6FEAF" w14:textId="77777777" w:rsidTr="00B42363">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0BDDB860" w14:textId="77777777" w:rsidR="00252C06" w:rsidRPr="00245C32" w:rsidRDefault="00252C06" w:rsidP="00B42363">
            <w:pPr>
              <w:rPr>
                <w:rFonts w:ascii="Arial" w:eastAsia="Times New Roman" w:hAnsi="Arial" w:cs="Arial"/>
                <w:b/>
                <w:bCs/>
                <w:sz w:val="20"/>
                <w:szCs w:val="20"/>
              </w:rPr>
            </w:pPr>
            <w:r w:rsidRPr="00245C32">
              <w:rPr>
                <w:rFonts w:ascii="Arial" w:eastAsia="Times New Roman" w:hAnsi="Arial" w:cs="Arial"/>
                <w:b/>
                <w:bCs/>
                <w:sz w:val="20"/>
                <w:szCs w:val="20"/>
              </w:rPr>
              <w:lastRenderedPageBreak/>
              <w:t xml:space="preserve">Local Government Financial Reporting Requirements </w:t>
            </w:r>
          </w:p>
        </w:tc>
      </w:tr>
      <w:tr w:rsidR="00252C06" w:rsidRPr="00245C32" w14:paraId="7318C219" w14:textId="77777777" w:rsidTr="00B42363">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4595682D"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0FCA4FB5"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5F607F8F"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140A829E"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7241AFED"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5D0710B4" w14:textId="77777777" w:rsidR="00252C06" w:rsidRPr="00245C32" w:rsidRDefault="00252C06" w:rsidP="00B42363">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252C06" w:rsidRPr="007C2010" w14:paraId="0C35E611" w14:textId="77777777" w:rsidTr="004F3955">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2F4243E9" w14:textId="77777777" w:rsidR="00252C06" w:rsidRDefault="00252C06" w:rsidP="004F3955">
            <w:pPr>
              <w:rPr>
                <w:rFonts w:ascii="Arial" w:eastAsia="Times New Roman" w:hAnsi="Arial" w:cs="Arial"/>
                <w:color w:val="000000"/>
                <w:sz w:val="16"/>
                <w:szCs w:val="16"/>
              </w:rPr>
            </w:pPr>
            <w:r w:rsidRPr="00245C32">
              <w:rPr>
                <w:rFonts w:ascii="Arial" w:eastAsia="Times New Roman" w:hAnsi="Arial" w:cs="Arial"/>
                <w:b/>
                <w:bCs/>
                <w:color w:val="000000"/>
                <w:sz w:val="18"/>
                <w:szCs w:val="18"/>
              </w:rPr>
              <w:t>September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1C340741" w14:textId="77777777" w:rsidR="00252C06" w:rsidRPr="00E1331D" w:rsidRDefault="00252C06" w:rsidP="004F3955">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130718A4" w14:textId="77777777" w:rsidR="00252C06" w:rsidRDefault="00252C06" w:rsidP="004F3955">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1248FEC2" w14:textId="77777777" w:rsidR="00252C06" w:rsidRPr="00756193" w:rsidRDefault="00252C06" w:rsidP="004F3955">
            <w:pPr>
              <w:rPr>
                <w:rFonts w:ascii="Arial" w:eastAsia="Times New Roman" w:hAnsi="Arial" w:cs="Arial"/>
                <w:bCs/>
                <w:color w:val="000000"/>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15620E47" w14:textId="77777777" w:rsidR="00252C06" w:rsidRDefault="00252C06" w:rsidP="004F3955">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tcPr>
          <w:p w14:paraId="6DCA7D4D" w14:textId="77777777" w:rsidR="00252C06" w:rsidRDefault="00252C06" w:rsidP="004F3955">
            <w:pPr>
              <w:rPr>
                <w:rFonts w:ascii="Arial" w:hAnsi="Arial" w:cs="Arial"/>
                <w:color w:val="000000"/>
                <w:sz w:val="16"/>
                <w:szCs w:val="16"/>
              </w:rPr>
            </w:pPr>
          </w:p>
        </w:tc>
      </w:tr>
      <w:tr w:rsidR="004552D6" w:rsidRPr="007C2010" w14:paraId="598CB061" w14:textId="77777777" w:rsidTr="00427031">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98F2D" w14:textId="77777777" w:rsidR="004552D6" w:rsidRDefault="004552D6" w:rsidP="004552D6">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 Sept. </w:t>
            </w:r>
            <w:r>
              <w:rPr>
                <w:rFonts w:ascii="Arial" w:eastAsia="Times New Roman" w:hAnsi="Arial" w:cs="Arial"/>
                <w:color w:val="000000"/>
                <w:sz w:val="16"/>
                <w:szCs w:val="16"/>
              </w:rPr>
              <w:t>[but no later than 18 Sept.]</w:t>
            </w:r>
          </w:p>
          <w:p w14:paraId="0D21589F" w14:textId="5E36B7B1" w:rsidR="004552D6" w:rsidRDefault="004552D6" w:rsidP="004552D6">
            <w:pPr>
              <w:rPr>
                <w:rFonts w:ascii="Arial" w:eastAsia="Times New Roman" w:hAnsi="Arial" w:cs="Arial"/>
                <w:color w:val="000000"/>
                <w:sz w:val="16"/>
                <w:szCs w:val="16"/>
              </w:rPr>
            </w:pPr>
            <w:r w:rsidRPr="009077C9">
              <w:rPr>
                <w:rFonts w:ascii="Arial" w:eastAsia="Times New Roman" w:hAnsi="Arial" w:cs="Arial"/>
                <w:color w:val="000000"/>
                <w:sz w:val="15"/>
                <w:szCs w:val="15"/>
              </w:rPr>
              <w:t>(within 80 days</w:t>
            </w:r>
            <w:r>
              <w:rPr>
                <w:rFonts w:ascii="Arial" w:eastAsia="Times New Roman" w:hAnsi="Arial" w:cs="Arial"/>
                <w:color w:val="000000"/>
                <w:sz w:val="15"/>
                <w:szCs w:val="15"/>
              </w:rPr>
              <w:t xml:space="preserve"> of</w:t>
            </w:r>
            <w:r w:rsidRPr="009077C9">
              <w:rPr>
                <w:rFonts w:ascii="Arial" w:eastAsia="Times New Roman" w:hAnsi="Arial" w:cs="Arial"/>
                <w:color w:val="000000"/>
                <w:sz w:val="15"/>
                <w:szCs w:val="15"/>
              </w:rPr>
              <w:t>, but not earlier than 65 days</w:t>
            </w:r>
            <w:r>
              <w:rPr>
                <w:rFonts w:ascii="Arial" w:eastAsia="Times New Roman" w:hAnsi="Arial" w:cs="Arial"/>
                <w:color w:val="000000"/>
                <w:sz w:val="15"/>
                <w:szCs w:val="15"/>
              </w:rPr>
              <w:t xml:space="preserve"> after</w:t>
            </w:r>
            <w:r w:rsidRPr="009077C9">
              <w:rPr>
                <w:rFonts w:ascii="Arial" w:eastAsia="Times New Roman" w:hAnsi="Arial" w:cs="Arial"/>
                <w:color w:val="000000"/>
                <w:sz w:val="15"/>
                <w:szCs w:val="15"/>
              </w:rPr>
              <w:t>, Property Appraiser's certification of value of assessed property)</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3518408" w14:textId="7431F55D" w:rsidR="004552D6" w:rsidRPr="00E1331D" w:rsidRDefault="004552D6" w:rsidP="004552D6">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First Public Hearing on Tentative Budget</w:t>
            </w:r>
            <w:r>
              <w:rPr>
                <w:rFonts w:ascii="Arial" w:eastAsia="Times New Roman" w:hAnsi="Arial" w:cs="Arial"/>
                <w:b/>
                <w:bCs/>
                <w:color w:val="000000"/>
                <w:sz w:val="16"/>
                <w:szCs w:val="16"/>
              </w:rPr>
              <w:t xml:space="preserve"> and </w:t>
            </w:r>
            <w:r w:rsidRPr="007C2010">
              <w:rPr>
                <w:rFonts w:ascii="Arial" w:eastAsia="Times New Roman" w:hAnsi="Arial" w:cs="Arial"/>
                <w:b/>
                <w:bCs/>
                <w:color w:val="000000"/>
                <w:sz w:val="16"/>
                <w:szCs w:val="16"/>
              </w:rPr>
              <w:t xml:space="preserve">Proposed Millage Rate </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943108D" w14:textId="3B9ED87D" w:rsidR="004552D6" w:rsidRDefault="004552D6" w:rsidP="004552D6">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(Independent </w:t>
            </w:r>
            <w:r>
              <w:rPr>
                <w:rFonts w:ascii="Arial" w:eastAsia="Times New Roman" w:hAnsi="Arial" w:cs="Arial"/>
                <w:color w:val="000000"/>
                <w:sz w:val="16"/>
                <w:szCs w:val="16"/>
              </w:rPr>
              <w:t xml:space="preserve">&amp; Dependent), </w:t>
            </w:r>
            <w:r w:rsidRPr="007C2010">
              <w:rPr>
                <w:rFonts w:ascii="Arial" w:eastAsia="Times New Roman" w:hAnsi="Arial" w:cs="Arial"/>
                <w:color w:val="000000"/>
                <w:sz w:val="16"/>
                <w:szCs w:val="16"/>
              </w:rPr>
              <w:t>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CDEF5C6" w14:textId="57E3F5DF" w:rsidR="004552D6" w:rsidRPr="00756193" w:rsidRDefault="004552D6" w:rsidP="004552D6">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20" w:history="1">
              <w:r w:rsidRPr="00FE4041">
                <w:rPr>
                  <w:rStyle w:val="Hyperlink"/>
                  <w:rFonts w:ascii="Arial" w:eastAsia="Times New Roman" w:hAnsi="Arial" w:cs="Arial"/>
                  <w:sz w:val="16"/>
                  <w:szCs w:val="16"/>
                </w:rPr>
                <w:t>200.065(2)(c),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F5C4A45" w14:textId="45581C16" w:rsidR="004552D6" w:rsidRDefault="004552D6" w:rsidP="004552D6">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Wyatt Peters, Tax Law Specialist, (850)617-8921; Roberta Epp, Tax Specialist II, (850)617-8890; Dametria Hayward, Sr. Tax Specialist, (850)617-8922; Brendan Savage, Tax Specialist I (850)617-8879; Breauna Hines, Tax Specialist (850)617-8923; Kendall Tolbert, Tax Specialist II (850)617-8861, Property Tax Oversight, Florida Department of Revenue</w:t>
            </w:r>
          </w:p>
          <w:p w14:paraId="30876CD8" w14:textId="729A263C" w:rsidR="004552D6" w:rsidRDefault="004552D6" w:rsidP="004552D6">
            <w:pPr>
              <w:rPr>
                <w:rFonts w:ascii="Arial" w:eastAsia="Times New Roman" w:hAnsi="Arial" w:cs="Arial"/>
                <w:b/>
                <w:bCs/>
                <w:color w:val="000000"/>
                <w:sz w:val="16"/>
                <w:szCs w:val="16"/>
              </w:rPr>
            </w:pPr>
            <w:r w:rsidRPr="00DE410F">
              <w:rPr>
                <w:rFonts w:ascii="Arial" w:eastAsia="Times New Roman" w:hAnsi="Arial" w:cs="Arial"/>
                <w:color w:val="000000"/>
                <w:sz w:val="16"/>
                <w:szCs w:val="16"/>
              </w:rPr>
              <w:t xml:space="preserve">Email: </w:t>
            </w:r>
            <w:hyperlink r:id="rId121" w:history="1">
              <w:r>
                <w:rPr>
                  <w:rStyle w:val="Hyperlink"/>
                  <w:rFonts w:ascii="Arial" w:hAnsi="Arial" w:cs="Arial"/>
                  <w:sz w:val="16"/>
                  <w:szCs w:val="16"/>
                </w:rPr>
                <w:t>TRIM@floridarevenue.com</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EB9BE97" w14:textId="77777777" w:rsidR="004552D6" w:rsidRPr="007339A5" w:rsidRDefault="004552D6" w:rsidP="00427031">
            <w:pPr>
              <w:rPr>
                <w:rFonts w:ascii="Arial" w:eastAsia="Times New Roman" w:hAnsi="Arial" w:cs="Arial"/>
                <w:color w:val="000000"/>
                <w:sz w:val="16"/>
                <w:szCs w:val="16"/>
              </w:rPr>
            </w:pPr>
            <w:r w:rsidRPr="007339A5">
              <w:rPr>
                <w:rFonts w:ascii="Arial" w:eastAsia="Times New Roman" w:hAnsi="Arial" w:cs="Arial"/>
                <w:color w:val="000000"/>
                <w:sz w:val="16"/>
                <w:szCs w:val="16"/>
              </w:rPr>
              <w:t>Must be held after 5:00 pm on Mon. - Fri., anytime on Sat., and never on Sun. County Commission cannot schedule its hearing on the same day as Schoo</w:t>
            </w:r>
            <w:r>
              <w:rPr>
                <w:rFonts w:ascii="Arial" w:eastAsia="Times New Roman" w:hAnsi="Arial" w:cs="Arial"/>
                <w:color w:val="000000"/>
                <w:sz w:val="16"/>
                <w:szCs w:val="16"/>
              </w:rPr>
              <w:t>l District’s hearing. No other t</w:t>
            </w:r>
            <w:r w:rsidRPr="007339A5">
              <w:rPr>
                <w:rFonts w:ascii="Arial" w:eastAsia="Times New Roman" w:hAnsi="Arial" w:cs="Arial"/>
                <w:color w:val="000000"/>
                <w:sz w:val="16"/>
                <w:szCs w:val="16"/>
              </w:rPr>
              <w:t xml:space="preserve">axing </w:t>
            </w:r>
            <w:r>
              <w:rPr>
                <w:rFonts w:ascii="Arial" w:eastAsia="Times New Roman" w:hAnsi="Arial" w:cs="Arial"/>
                <w:color w:val="000000"/>
                <w:sz w:val="16"/>
                <w:szCs w:val="16"/>
              </w:rPr>
              <w:t>a</w:t>
            </w:r>
            <w:r w:rsidRPr="007339A5">
              <w:rPr>
                <w:rFonts w:ascii="Arial" w:eastAsia="Times New Roman" w:hAnsi="Arial" w:cs="Arial"/>
                <w:color w:val="000000"/>
                <w:sz w:val="16"/>
                <w:szCs w:val="16"/>
              </w:rPr>
              <w:t>uthority</w:t>
            </w:r>
            <w:r>
              <w:rPr>
                <w:rFonts w:ascii="Arial" w:eastAsia="Times New Roman" w:hAnsi="Arial" w:cs="Arial"/>
                <w:color w:val="000000"/>
                <w:sz w:val="16"/>
                <w:szCs w:val="16"/>
              </w:rPr>
              <w:t xml:space="preserve"> within the County</w:t>
            </w:r>
            <w:r w:rsidRPr="007339A5">
              <w:rPr>
                <w:rFonts w:ascii="Arial" w:eastAsia="Times New Roman" w:hAnsi="Arial" w:cs="Arial"/>
                <w:color w:val="000000"/>
                <w:sz w:val="16"/>
                <w:szCs w:val="16"/>
              </w:rPr>
              <w:t xml:space="preserve"> can hold a hearing on same day as School District and County Commission. [</w:t>
            </w:r>
            <w:r>
              <w:rPr>
                <w:rFonts w:ascii="Arial" w:eastAsia="Times New Roman" w:hAnsi="Arial" w:cs="Arial"/>
                <w:sz w:val="16"/>
                <w:szCs w:val="16"/>
              </w:rPr>
              <w:t xml:space="preserve">Section </w:t>
            </w:r>
            <w:hyperlink r:id="rId122" w:history="1">
              <w:r w:rsidRPr="007339A5">
                <w:rPr>
                  <w:rStyle w:val="Hyperlink"/>
                  <w:rFonts w:ascii="Arial" w:eastAsia="Times New Roman" w:hAnsi="Arial" w:cs="Arial"/>
                  <w:sz w:val="16"/>
                  <w:szCs w:val="16"/>
                </w:rPr>
                <w:t>200.065(2)(e)2., F.S.</w:t>
              </w:r>
            </w:hyperlink>
            <w:r w:rsidRPr="007339A5">
              <w:rPr>
                <w:rFonts w:ascii="Arial" w:eastAsia="Times New Roman" w:hAnsi="Arial" w:cs="Arial"/>
                <w:color w:val="000000"/>
                <w:sz w:val="16"/>
                <w:szCs w:val="16"/>
              </w:rPr>
              <w:t>]</w:t>
            </w:r>
          </w:p>
          <w:p w14:paraId="56D164D2" w14:textId="77777777" w:rsidR="004552D6" w:rsidRDefault="004552D6" w:rsidP="00427031">
            <w:pPr>
              <w:rPr>
                <w:rFonts w:ascii="Arial" w:eastAsia="Times New Roman" w:hAnsi="Arial" w:cs="Arial"/>
                <w:color w:val="000000"/>
                <w:sz w:val="16"/>
                <w:szCs w:val="16"/>
              </w:rPr>
            </w:pPr>
            <w:r w:rsidRPr="007339A5">
              <w:rPr>
                <w:rFonts w:ascii="Arial" w:eastAsia="Times New Roman" w:hAnsi="Arial" w:cs="Arial"/>
                <w:color w:val="000000"/>
                <w:sz w:val="16"/>
                <w:szCs w:val="16"/>
              </w:rPr>
              <w:t xml:space="preserve">Pursuant to Sections </w:t>
            </w:r>
            <w:hyperlink r:id="rId123" w:history="1">
              <w:r w:rsidRPr="007339A5">
                <w:rPr>
                  <w:rStyle w:val="Hyperlink"/>
                  <w:rFonts w:ascii="Arial" w:eastAsia="Times New Roman" w:hAnsi="Arial" w:cs="Arial"/>
                  <w:sz w:val="16"/>
                  <w:szCs w:val="16"/>
                </w:rPr>
                <w:t>129.03(3)(c)</w:t>
              </w:r>
            </w:hyperlink>
            <w:r w:rsidRPr="007339A5">
              <w:rPr>
                <w:rFonts w:ascii="Arial" w:eastAsia="Times New Roman" w:hAnsi="Arial" w:cs="Arial"/>
                <w:color w:val="000000"/>
                <w:sz w:val="16"/>
                <w:szCs w:val="16"/>
              </w:rPr>
              <w:t xml:space="preserve"> [counties], </w:t>
            </w:r>
            <w:hyperlink r:id="rId124" w:history="1">
              <w:r w:rsidRPr="007339A5">
                <w:rPr>
                  <w:rStyle w:val="Hyperlink"/>
                  <w:rFonts w:ascii="Arial" w:eastAsia="Times New Roman" w:hAnsi="Arial" w:cs="Arial"/>
                  <w:sz w:val="16"/>
                  <w:szCs w:val="16"/>
                </w:rPr>
                <w:t>166.241(3)</w:t>
              </w:r>
            </w:hyperlink>
            <w:r w:rsidRPr="007339A5">
              <w:rPr>
                <w:rFonts w:ascii="Arial" w:eastAsia="Times New Roman" w:hAnsi="Arial" w:cs="Arial"/>
                <w:color w:val="000000"/>
                <w:sz w:val="16"/>
                <w:szCs w:val="16"/>
              </w:rPr>
              <w:t xml:space="preserve"> [municipalities], </w:t>
            </w:r>
            <w:hyperlink r:id="rId125" w:history="1">
              <w:r w:rsidRPr="007339A5">
                <w:rPr>
                  <w:rStyle w:val="Hyperlink"/>
                  <w:rFonts w:ascii="Arial" w:eastAsia="Times New Roman" w:hAnsi="Arial" w:cs="Arial"/>
                  <w:sz w:val="16"/>
                  <w:szCs w:val="16"/>
                </w:rPr>
                <w:t>189.016(4)</w:t>
              </w:r>
            </w:hyperlink>
            <w:r w:rsidRPr="007339A5">
              <w:rPr>
                <w:rFonts w:ascii="Arial" w:eastAsia="Times New Roman" w:hAnsi="Arial" w:cs="Arial"/>
                <w:color w:val="000000"/>
                <w:sz w:val="16"/>
                <w:szCs w:val="16"/>
              </w:rPr>
              <w:t xml:space="preserve"> [special districts</w:t>
            </w:r>
            <w:r>
              <w:rPr>
                <w:rFonts w:ascii="Arial" w:eastAsia="Times New Roman" w:hAnsi="Arial" w:cs="Arial"/>
                <w:color w:val="000000"/>
                <w:sz w:val="16"/>
                <w:szCs w:val="16"/>
              </w:rPr>
              <w:t xml:space="preserve"> other than water management districts], and </w:t>
            </w:r>
            <w:hyperlink r:id="rId126" w:history="1">
              <w:r w:rsidRPr="004B4274">
                <w:rPr>
                  <w:rStyle w:val="Hyperlink"/>
                  <w:rFonts w:ascii="Arial" w:eastAsia="Times New Roman" w:hAnsi="Arial" w:cs="Arial"/>
                  <w:sz w:val="16"/>
                  <w:szCs w:val="16"/>
                </w:rPr>
                <w:t>373.536(3)(c)</w:t>
              </w:r>
            </w:hyperlink>
            <w:r>
              <w:rPr>
                <w:rFonts w:ascii="Arial" w:eastAsia="Times New Roman" w:hAnsi="Arial" w:cs="Arial"/>
                <w:color w:val="000000"/>
                <w:sz w:val="16"/>
                <w:szCs w:val="16"/>
              </w:rPr>
              <w:t xml:space="preserve"> [water management districts</w:t>
            </w:r>
            <w:r w:rsidRPr="007339A5">
              <w:rPr>
                <w:rFonts w:ascii="Arial" w:eastAsia="Times New Roman" w:hAnsi="Arial" w:cs="Arial"/>
                <w:color w:val="000000"/>
                <w:sz w:val="16"/>
                <w:szCs w:val="16"/>
              </w:rPr>
              <w:t>], F.S.,</w:t>
            </w:r>
            <w:r>
              <w:rPr>
                <w:rFonts w:ascii="Arial" w:eastAsia="Times New Roman" w:hAnsi="Arial" w:cs="Arial"/>
                <w:color w:val="000000"/>
                <w:sz w:val="16"/>
                <w:szCs w:val="16"/>
              </w:rPr>
              <w:t xml:space="preserve"> </w:t>
            </w:r>
            <w:r w:rsidRPr="007339A5">
              <w:rPr>
                <w:rFonts w:ascii="Arial" w:eastAsia="Times New Roman" w:hAnsi="Arial" w:cs="Arial"/>
                <w:color w:val="000000"/>
                <w:sz w:val="16"/>
                <w:szCs w:val="16"/>
              </w:rPr>
              <w:t>the tentative budget must be posted on the entity's official website at least 2 days before the public hearing</w:t>
            </w:r>
            <w:r>
              <w:rPr>
                <w:rFonts w:ascii="Arial" w:eastAsia="Times New Roman" w:hAnsi="Arial" w:cs="Arial"/>
                <w:color w:val="000000"/>
                <w:sz w:val="16"/>
                <w:szCs w:val="16"/>
              </w:rPr>
              <w:t>. It must remain on the website for at least 45 days</w:t>
            </w:r>
            <w:r w:rsidRPr="007339A5">
              <w:rPr>
                <w:rFonts w:ascii="Arial" w:eastAsia="Times New Roman" w:hAnsi="Arial" w:cs="Arial"/>
                <w:color w:val="000000"/>
                <w:sz w:val="16"/>
                <w:szCs w:val="16"/>
              </w:rPr>
              <w:t xml:space="preserve">. If a municipality does not have an official website, budget must be provided for posting to the county </w:t>
            </w:r>
            <w:r>
              <w:rPr>
                <w:rFonts w:ascii="Arial" w:eastAsia="Times New Roman" w:hAnsi="Arial" w:cs="Arial"/>
                <w:color w:val="000000"/>
                <w:sz w:val="16"/>
                <w:szCs w:val="16"/>
              </w:rPr>
              <w:t xml:space="preserve">or counties in which </w:t>
            </w:r>
            <w:r w:rsidRPr="007339A5">
              <w:rPr>
                <w:rFonts w:ascii="Arial" w:eastAsia="Times New Roman" w:hAnsi="Arial" w:cs="Arial"/>
                <w:color w:val="000000"/>
                <w:sz w:val="16"/>
                <w:szCs w:val="16"/>
              </w:rPr>
              <w:t>municipalit</w:t>
            </w:r>
            <w:r>
              <w:rPr>
                <w:rFonts w:ascii="Arial" w:eastAsia="Times New Roman" w:hAnsi="Arial" w:cs="Arial"/>
                <w:color w:val="000000"/>
                <w:sz w:val="16"/>
                <w:szCs w:val="16"/>
              </w:rPr>
              <w:t>y is located.</w:t>
            </w:r>
          </w:p>
          <w:p w14:paraId="566771FC" w14:textId="77777777" w:rsidR="004552D6" w:rsidRDefault="004552D6" w:rsidP="00427031">
            <w:pPr>
              <w:rPr>
                <w:rFonts w:ascii="Arial" w:hAnsi="Arial" w:cs="Arial"/>
                <w:color w:val="000000"/>
                <w:sz w:val="16"/>
                <w:szCs w:val="16"/>
              </w:rPr>
            </w:pPr>
          </w:p>
        </w:tc>
      </w:tr>
      <w:tr w:rsidR="00491B19" w:rsidRPr="007C2010" w14:paraId="1F895750" w14:textId="77777777" w:rsidTr="00650F3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B76850" w14:textId="77777777" w:rsidR="00491B19" w:rsidRDefault="00491B19" w:rsidP="00491B19">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 Sept. </w:t>
            </w:r>
          </w:p>
          <w:p w14:paraId="7FB59057" w14:textId="21298248" w:rsidR="00491B19" w:rsidRDefault="00491B19" w:rsidP="00491B19">
            <w:pPr>
              <w:rPr>
                <w:rFonts w:ascii="Arial" w:eastAsia="Times New Roman" w:hAnsi="Arial" w:cs="Arial"/>
                <w:color w:val="000000"/>
                <w:sz w:val="16"/>
                <w:szCs w:val="16"/>
              </w:rPr>
            </w:pPr>
            <w:r>
              <w:rPr>
                <w:rFonts w:ascii="Arial" w:eastAsia="Times New Roman" w:hAnsi="Arial" w:cs="Arial"/>
                <w:color w:val="000000"/>
                <w:sz w:val="15"/>
                <w:szCs w:val="15"/>
              </w:rPr>
              <w:t>(if effective date of tax levy is Jan. 1)</w:t>
            </w:r>
          </w:p>
        </w:tc>
        <w:tc>
          <w:tcPr>
            <w:tcW w:w="1890" w:type="dxa"/>
            <w:tcBorders>
              <w:top w:val="single" w:sz="4" w:space="0" w:color="auto"/>
              <w:left w:val="nil"/>
              <w:bottom w:val="single" w:sz="4" w:space="0" w:color="auto"/>
              <w:right w:val="single" w:sz="4" w:space="0" w:color="auto"/>
            </w:tcBorders>
            <w:shd w:val="clear" w:color="auto" w:fill="auto"/>
            <w:vAlign w:val="center"/>
          </w:tcPr>
          <w:p w14:paraId="736F49C5" w14:textId="5077C6FE" w:rsidR="00491B19" w:rsidRPr="00E1331D" w:rsidRDefault="00491B19" w:rsidP="00491B19">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w:t>
            </w:r>
            <w:r>
              <w:rPr>
                <w:rFonts w:ascii="Arial" w:eastAsia="Times New Roman" w:hAnsi="Arial" w:cs="Arial"/>
                <w:b/>
                <w:bCs/>
                <w:color w:val="000000"/>
                <w:sz w:val="16"/>
                <w:szCs w:val="16"/>
              </w:rPr>
              <w:t>nicipal Public Service Tax Datab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0F6E07A0" w14:textId="1E19D904" w:rsidR="00491B19" w:rsidRDefault="00491B19" w:rsidP="00491B19">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auto"/>
            <w:vAlign w:val="center"/>
          </w:tcPr>
          <w:p w14:paraId="0B273EC0" w14:textId="60A720A7" w:rsidR="00491B19" w:rsidRPr="00756193" w:rsidRDefault="00491B19" w:rsidP="00491B19">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27" w:history="1">
              <w:r w:rsidRPr="00D64B80">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69C9B56" w14:textId="77777777" w:rsidR="00491B19" w:rsidRDefault="00491B19" w:rsidP="00491B19">
            <w:pPr>
              <w:rPr>
                <w:rFonts w:ascii="Arial" w:eastAsia="Times New Roman" w:hAnsi="Arial" w:cs="Arial"/>
                <w:color w:val="000000"/>
                <w:sz w:val="16"/>
                <w:szCs w:val="16"/>
              </w:rPr>
            </w:pPr>
            <w:r>
              <w:rPr>
                <w:rFonts w:ascii="Arial" w:eastAsia="Times New Roman" w:hAnsi="Arial" w:cs="Arial"/>
                <w:color w:val="000000"/>
                <w:sz w:val="16"/>
                <w:szCs w:val="16"/>
              </w:rPr>
              <w:t>Yousab Toma, Professional Accountant Specialist, Florida Department of Revenue, Revenue Accounting and Local Government</w:t>
            </w:r>
          </w:p>
          <w:p w14:paraId="40FFDE9A" w14:textId="77777777" w:rsidR="00491B19" w:rsidRDefault="00491B19" w:rsidP="00491B19">
            <w:pPr>
              <w:rPr>
                <w:rFonts w:ascii="Arial" w:eastAsia="Times New Roman" w:hAnsi="Arial" w:cs="Arial"/>
                <w:color w:val="000000"/>
                <w:sz w:val="16"/>
                <w:szCs w:val="16"/>
              </w:rPr>
            </w:pPr>
            <w:r>
              <w:rPr>
                <w:rFonts w:ascii="Arial" w:eastAsia="Times New Roman" w:hAnsi="Arial" w:cs="Arial"/>
                <w:color w:val="000000"/>
                <w:sz w:val="16"/>
                <w:szCs w:val="16"/>
              </w:rPr>
              <w:t>Phone: (850)717-6548</w:t>
            </w:r>
          </w:p>
          <w:p w14:paraId="330B81CD" w14:textId="77777777" w:rsidR="00491B19" w:rsidRDefault="00491B19" w:rsidP="00491B19">
            <w:pPr>
              <w:rPr>
                <w:rFonts w:ascii="Arial" w:eastAsia="Times New Roman" w:hAnsi="Arial" w:cs="Arial"/>
                <w:color w:val="0000FF"/>
                <w:sz w:val="16"/>
                <w:szCs w:val="16"/>
                <w:u w:val="single"/>
              </w:rPr>
            </w:pPr>
            <w:r>
              <w:rPr>
                <w:rFonts w:ascii="Arial" w:eastAsia="Times New Roman" w:hAnsi="Arial" w:cs="Arial"/>
                <w:color w:val="000000"/>
                <w:sz w:val="16"/>
                <w:szCs w:val="16"/>
              </w:rPr>
              <w:t xml:space="preserve">Email: </w:t>
            </w:r>
            <w:hyperlink r:id="rId128" w:history="1">
              <w:r>
                <w:rPr>
                  <w:rStyle w:val="Hyperlink"/>
                  <w:rFonts w:ascii="Arial" w:eastAsia="Times New Roman" w:hAnsi="Arial" w:cs="Arial"/>
                  <w:sz w:val="16"/>
                  <w:szCs w:val="16"/>
                </w:rPr>
                <w:t>yousab.toma@floridarevenue.com</w:t>
              </w:r>
            </w:hyperlink>
          </w:p>
          <w:p w14:paraId="5B7F76BA" w14:textId="77777777" w:rsidR="00491B19" w:rsidRDefault="00491B19" w:rsidP="00491B19">
            <w:pPr>
              <w:rPr>
                <w:rFonts w:ascii="Arial" w:eastAsia="Times New Roman" w:hAnsi="Arial" w:cs="Arial"/>
                <w:color w:val="000000"/>
                <w:sz w:val="16"/>
                <w:szCs w:val="16"/>
              </w:rPr>
            </w:pPr>
          </w:p>
          <w:p w14:paraId="43FAB4EE" w14:textId="77777777" w:rsidR="00491B19" w:rsidRDefault="00491B19" w:rsidP="00491B19">
            <w:pPr>
              <w:rPr>
                <w:rStyle w:val="Hyperlink"/>
                <w:rFonts w:ascii="Arial" w:eastAsia="Times New Roman" w:hAnsi="Arial" w:cs="Arial"/>
                <w:sz w:val="16"/>
                <w:szCs w:val="16"/>
              </w:rPr>
            </w:pPr>
            <w:r w:rsidRPr="00DE410F">
              <w:rPr>
                <w:rFonts w:ascii="Arial" w:eastAsia="Times New Roman" w:hAnsi="Arial" w:cs="Arial"/>
                <w:color w:val="000000"/>
                <w:sz w:val="16"/>
                <w:szCs w:val="16"/>
              </w:rPr>
              <w:t xml:space="preserve">Reporting form can be found at: </w:t>
            </w:r>
            <w:hyperlink r:id="rId129" w:history="1">
              <w:r>
                <w:rPr>
                  <w:rStyle w:val="Hyperlink"/>
                  <w:rFonts w:ascii="Arial" w:eastAsia="Times New Roman" w:hAnsi="Arial" w:cs="Arial"/>
                  <w:sz w:val="16"/>
                  <w:szCs w:val="16"/>
                </w:rPr>
                <w:t>http://floridarevenue.com/Forms_library/current/dr700001.pdf</w:t>
              </w:r>
            </w:hyperlink>
          </w:p>
          <w:p w14:paraId="7B9EF302" w14:textId="77777777" w:rsidR="00491B19" w:rsidRDefault="00491B19" w:rsidP="00491B19">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1BDD9AD3" w14:textId="03FBF5DE" w:rsidR="00491B19" w:rsidRDefault="00491B19" w:rsidP="00491B19">
            <w:pPr>
              <w:rPr>
                <w:rFonts w:ascii="Arial" w:hAnsi="Arial" w:cs="Arial"/>
                <w:color w:val="000000"/>
                <w:sz w:val="16"/>
                <w:szCs w:val="16"/>
              </w:rPr>
            </w:pPr>
            <w:r w:rsidRPr="00491385">
              <w:rPr>
                <w:rFonts w:ascii="Arial" w:eastAsia="Times New Roman" w:hAnsi="Arial" w:cs="Arial"/>
                <w:color w:val="000000"/>
                <w:sz w:val="16"/>
                <w:szCs w:val="16"/>
              </w:rPr>
              <w:t>Same form is used for changes of contact persons.</w:t>
            </w:r>
          </w:p>
        </w:tc>
      </w:tr>
      <w:tr w:rsidR="00650F3B" w:rsidRPr="007C2010" w14:paraId="7F2EED27" w14:textId="77777777" w:rsidTr="00650F3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6CFB44" w14:textId="77777777" w:rsidR="00650F3B" w:rsidRDefault="00650F3B" w:rsidP="00650F3B">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18 Sept. </w:t>
            </w:r>
            <w:r>
              <w:rPr>
                <w:rFonts w:ascii="Arial" w:eastAsia="Times New Roman" w:hAnsi="Arial" w:cs="Arial"/>
                <w:color w:val="000000"/>
                <w:sz w:val="16"/>
                <w:szCs w:val="16"/>
              </w:rPr>
              <w:t>[but no later than 3 Oct.]</w:t>
            </w:r>
          </w:p>
          <w:p w14:paraId="5D1F743A" w14:textId="5BF043F5" w:rsidR="00650F3B" w:rsidRDefault="00650F3B" w:rsidP="00650F3B">
            <w:pPr>
              <w:rPr>
                <w:rFonts w:ascii="Arial" w:eastAsia="Times New Roman" w:hAnsi="Arial" w:cs="Arial"/>
                <w:color w:val="000000"/>
                <w:sz w:val="16"/>
                <w:szCs w:val="16"/>
              </w:rPr>
            </w:pPr>
            <w:r w:rsidRPr="00AE63D1">
              <w:rPr>
                <w:rFonts w:ascii="Arial" w:eastAsia="Times New Roman" w:hAnsi="Arial" w:cs="Arial"/>
                <w:color w:val="000000"/>
                <w:sz w:val="15"/>
                <w:szCs w:val="15"/>
              </w:rPr>
              <w:t>(within 15 days after the meeting adopting the tentative budget)</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ABAB1C2" w14:textId="2B6BE931" w:rsidR="00650F3B" w:rsidRPr="00E1331D" w:rsidRDefault="00650F3B" w:rsidP="00650F3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Advertise Intent to Adopt Final Millage </w:t>
            </w:r>
            <w:r>
              <w:rPr>
                <w:rFonts w:ascii="Arial" w:eastAsia="Times New Roman" w:hAnsi="Arial" w:cs="Arial"/>
                <w:b/>
                <w:bCs/>
                <w:color w:val="000000"/>
                <w:sz w:val="16"/>
                <w:szCs w:val="16"/>
              </w:rPr>
              <w:t>and</w:t>
            </w:r>
            <w:r w:rsidRPr="007C2010">
              <w:rPr>
                <w:rFonts w:ascii="Arial" w:eastAsia="Times New Roman" w:hAnsi="Arial" w:cs="Arial"/>
                <w:b/>
                <w:bCs/>
                <w:color w:val="000000"/>
                <w:sz w:val="16"/>
                <w:szCs w:val="16"/>
              </w:rPr>
              <w:t xml:space="preserve"> Budget</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7422D68" w14:textId="65DDD8D0" w:rsidR="00650F3B" w:rsidRDefault="00650F3B" w:rsidP="00650F3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(Independent &amp; Dependent)</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0D49EAA" w14:textId="0AD37F81" w:rsidR="00650F3B" w:rsidRPr="00756193" w:rsidRDefault="00650F3B" w:rsidP="00650F3B">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30" w:history="1">
              <w:r w:rsidRPr="00B5583A">
                <w:rPr>
                  <w:rStyle w:val="Hyperlink"/>
                  <w:rFonts w:ascii="Arial" w:eastAsia="Times New Roman" w:hAnsi="Arial" w:cs="Arial"/>
                  <w:sz w:val="16"/>
                  <w:szCs w:val="16"/>
                </w:rPr>
                <w:t>200.065(2(d),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ECF2677" w14:textId="6286FAA8" w:rsidR="00650F3B" w:rsidRDefault="00650F3B" w:rsidP="00650F3B">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Wyatt Peters, Tax Law Specialist, (850)617-8921; Roberta Epp, Tax</w:t>
            </w:r>
            <w:r w:rsidR="008F4AAF">
              <w:rPr>
                <w:rFonts w:ascii="Arial" w:eastAsia="Times New Roman" w:hAnsi="Arial" w:cs="Arial"/>
                <w:color w:val="000000"/>
                <w:sz w:val="16"/>
                <w:szCs w:val="16"/>
              </w:rPr>
              <w:t xml:space="preserve"> Specialist II, (850)617-8890; </w:t>
            </w:r>
            <w:r>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1C03A2B0" w14:textId="77777777" w:rsidR="00650F3B" w:rsidRDefault="00650F3B" w:rsidP="00650F3B">
            <w:pPr>
              <w:rPr>
                <w:rStyle w:val="Hyperlink"/>
                <w:rFonts w:ascii="Arial" w:hAnsi="Arial" w:cs="Arial"/>
                <w:sz w:val="16"/>
                <w:szCs w:val="16"/>
              </w:rPr>
            </w:pPr>
            <w:r w:rsidRPr="00DE410F">
              <w:rPr>
                <w:rFonts w:ascii="Arial" w:eastAsia="Times New Roman" w:hAnsi="Arial" w:cs="Arial"/>
                <w:color w:val="000000"/>
                <w:sz w:val="16"/>
                <w:szCs w:val="16"/>
              </w:rPr>
              <w:t xml:space="preserve">Email: </w:t>
            </w:r>
            <w:hyperlink r:id="rId131" w:history="1">
              <w:r>
                <w:rPr>
                  <w:rStyle w:val="Hyperlink"/>
                  <w:rFonts w:ascii="Arial" w:hAnsi="Arial" w:cs="Arial"/>
                  <w:sz w:val="16"/>
                  <w:szCs w:val="16"/>
                </w:rPr>
                <w:t>TRIM@floridarevenue.com</w:t>
              </w:r>
            </w:hyperlink>
          </w:p>
          <w:p w14:paraId="47D795DB" w14:textId="77777777" w:rsidR="00650F3B" w:rsidRDefault="00650F3B" w:rsidP="00650F3B">
            <w:pPr>
              <w:rPr>
                <w:rFonts w:ascii="Arial" w:eastAsia="Times New Roman" w:hAnsi="Arial" w:cs="Arial"/>
                <w:b/>
                <w:bCs/>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49CD1F1" w14:textId="5284EC5D" w:rsidR="00650F3B" w:rsidRDefault="00650F3B" w:rsidP="00650F3B">
            <w:pPr>
              <w:rPr>
                <w:rFonts w:ascii="Arial" w:hAnsi="Arial" w:cs="Arial"/>
                <w:color w:val="000000"/>
                <w:sz w:val="16"/>
                <w:szCs w:val="16"/>
              </w:rPr>
            </w:pPr>
            <w:r w:rsidRPr="00491385">
              <w:rPr>
                <w:rFonts w:ascii="Arial" w:eastAsia="Times New Roman" w:hAnsi="Arial" w:cs="Arial"/>
                <w:color w:val="000000"/>
                <w:sz w:val="16"/>
                <w:szCs w:val="16"/>
              </w:rPr>
              <w:t xml:space="preserve">A budget summary advertisement must be published adjacent to the advertisement for the final budget hearing and meet the requirements of </w:t>
            </w:r>
            <w:hyperlink r:id="rId132" w:history="1">
              <w:r w:rsidRPr="00491385">
                <w:rPr>
                  <w:rStyle w:val="Hyperlink"/>
                  <w:rFonts w:ascii="Arial" w:eastAsia="Times New Roman" w:hAnsi="Arial" w:cs="Arial"/>
                  <w:sz w:val="16"/>
                  <w:szCs w:val="16"/>
                </w:rPr>
                <w:t>Section 129.03(3)(b), F.S.</w:t>
              </w:r>
            </w:hyperlink>
            <w:r w:rsidRPr="00491385">
              <w:rPr>
                <w:rFonts w:ascii="Arial" w:eastAsia="Times New Roman" w:hAnsi="Arial" w:cs="Arial"/>
                <w:color w:val="000000"/>
                <w:sz w:val="16"/>
                <w:szCs w:val="16"/>
              </w:rPr>
              <w:t xml:space="preserve"> [</w:t>
            </w:r>
            <w:hyperlink r:id="rId133" w:history="1">
              <w:r w:rsidRPr="00491385">
                <w:rPr>
                  <w:rStyle w:val="Hyperlink"/>
                  <w:rFonts w:ascii="Arial" w:eastAsia="Times New Roman" w:hAnsi="Arial" w:cs="Arial"/>
                  <w:sz w:val="16"/>
                  <w:szCs w:val="16"/>
                </w:rPr>
                <w:t>Section 200.065(3)(l), F.S.</w:t>
              </w:r>
            </w:hyperlink>
            <w:r w:rsidRPr="00491385">
              <w:rPr>
                <w:rFonts w:ascii="Arial" w:eastAsia="Times New Roman" w:hAnsi="Arial" w:cs="Arial"/>
                <w:color w:val="000000"/>
                <w:sz w:val="16"/>
                <w:szCs w:val="16"/>
              </w:rPr>
              <w:t>]</w:t>
            </w:r>
          </w:p>
        </w:tc>
      </w:tr>
      <w:tr w:rsidR="007D04F5" w:rsidRPr="007C2010" w14:paraId="37EEC614" w14:textId="77777777" w:rsidTr="00C43D0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A7C2D" w14:textId="77777777" w:rsidR="007D04F5" w:rsidRDefault="007D04F5" w:rsidP="007D04F5">
            <w:pPr>
              <w:rPr>
                <w:rFonts w:ascii="Arial" w:eastAsia="Times New Roman" w:hAnsi="Arial" w:cs="Arial"/>
                <w:color w:val="000000"/>
                <w:sz w:val="16"/>
                <w:szCs w:val="16"/>
              </w:rPr>
            </w:pPr>
            <w:r>
              <w:lastRenderedPageBreak/>
              <w:br w:type="page"/>
            </w:r>
            <w:r w:rsidRPr="007C2010">
              <w:rPr>
                <w:rFonts w:ascii="Arial" w:eastAsia="Times New Roman" w:hAnsi="Arial" w:cs="Arial"/>
                <w:color w:val="000000"/>
                <w:sz w:val="16"/>
                <w:szCs w:val="16"/>
              </w:rPr>
              <w:t>20 Sept.</w:t>
            </w:r>
          </w:p>
          <w:p w14:paraId="756B5907" w14:textId="7AFAA263" w:rsidR="007D04F5" w:rsidRDefault="007D04F5" w:rsidP="007D04F5">
            <w:pPr>
              <w:rPr>
                <w:rFonts w:ascii="Arial" w:eastAsia="Times New Roman" w:hAnsi="Arial" w:cs="Arial"/>
                <w:color w:val="000000"/>
                <w:sz w:val="16"/>
                <w:szCs w:val="16"/>
              </w:rPr>
            </w:pPr>
            <w:r w:rsidRPr="00DF0D24">
              <w:rPr>
                <w:rFonts w:ascii="Arial" w:eastAsia="Times New Roman" w:hAnsi="Arial" w:cs="Arial"/>
                <w:color w:val="000000"/>
                <w:sz w:val="15"/>
                <w:szCs w:val="15"/>
              </w:rPr>
              <w:t xml:space="preserve">(not less than 2 nor more than 5 days after advertisement </w:t>
            </w:r>
            <w:r>
              <w:rPr>
                <w:rFonts w:ascii="Arial" w:eastAsia="Times New Roman" w:hAnsi="Arial" w:cs="Arial"/>
                <w:color w:val="000000"/>
                <w:sz w:val="15"/>
                <w:szCs w:val="15"/>
              </w:rPr>
              <w:t xml:space="preserve">regarding intent to adopt final millage &amp; budget </w:t>
            </w:r>
            <w:r w:rsidRPr="00DF0D24">
              <w:rPr>
                <w:rFonts w:ascii="Arial" w:eastAsia="Times New Roman" w:hAnsi="Arial" w:cs="Arial"/>
                <w:color w:val="000000"/>
                <w:sz w:val="15"/>
                <w:szCs w:val="15"/>
              </w:rPr>
              <w:t>first published)</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2434CEB" w14:textId="7C349A36" w:rsidR="007D04F5" w:rsidRPr="00E1331D" w:rsidRDefault="007D04F5" w:rsidP="007D04F5">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Second </w:t>
            </w:r>
            <w:r w:rsidRPr="007C2010">
              <w:rPr>
                <w:rFonts w:ascii="Arial" w:eastAsia="Times New Roman" w:hAnsi="Arial" w:cs="Arial"/>
                <w:b/>
                <w:bCs/>
                <w:color w:val="000000"/>
                <w:sz w:val="16"/>
                <w:szCs w:val="16"/>
              </w:rPr>
              <w:t xml:space="preserve">Public Hearing </w:t>
            </w:r>
            <w:r>
              <w:rPr>
                <w:rFonts w:ascii="Arial" w:eastAsia="Times New Roman" w:hAnsi="Arial" w:cs="Arial"/>
                <w:b/>
                <w:bCs/>
                <w:color w:val="000000"/>
                <w:sz w:val="16"/>
                <w:szCs w:val="16"/>
              </w:rPr>
              <w:t xml:space="preserve">- </w:t>
            </w:r>
            <w:r w:rsidRPr="007C2010">
              <w:rPr>
                <w:rFonts w:ascii="Arial" w:eastAsia="Times New Roman" w:hAnsi="Arial" w:cs="Arial"/>
                <w:b/>
                <w:bCs/>
                <w:color w:val="000000"/>
                <w:sz w:val="16"/>
                <w:szCs w:val="16"/>
              </w:rPr>
              <w:t>to Adopt Final Millage Rate &amp; Budget</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AEA9216" w14:textId="090CF957" w:rsidR="007D04F5" w:rsidRDefault="007D04F5" w:rsidP="007D04F5">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(Independent &amp; Dependent), Municipal Service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3F3311A" w14:textId="51C62B7D" w:rsidR="007D04F5" w:rsidRPr="00756193" w:rsidRDefault="007D04F5" w:rsidP="007D04F5">
            <w:pPr>
              <w:rPr>
                <w:rFonts w:ascii="Arial" w:eastAsia="Times New Roman" w:hAnsi="Arial" w:cs="Arial"/>
                <w:bCs/>
                <w:color w:val="000000"/>
                <w:sz w:val="16"/>
                <w:szCs w:val="16"/>
              </w:rPr>
            </w:pPr>
            <w:r>
              <w:rPr>
                <w:rFonts w:ascii="Arial" w:eastAsia="Times New Roman" w:hAnsi="Arial" w:cs="Arial"/>
                <w:sz w:val="16"/>
                <w:szCs w:val="16"/>
              </w:rPr>
              <w:t xml:space="preserve">Section </w:t>
            </w:r>
            <w:hyperlink r:id="rId134" w:history="1">
              <w:r w:rsidRPr="00574C4C">
                <w:rPr>
                  <w:rStyle w:val="Hyperlink"/>
                  <w:rFonts w:ascii="Arial" w:eastAsia="Times New Roman" w:hAnsi="Arial" w:cs="Arial"/>
                  <w:sz w:val="16"/>
                  <w:szCs w:val="16"/>
                </w:rPr>
                <w:t>200.065(2)(d),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A7F2CAF" w14:textId="4BFF303B" w:rsidR="007D04F5" w:rsidRDefault="007D04F5" w:rsidP="007D04F5">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Wyatt Peters, Tax Law Specialist, (850)617-8921; Roberta Epp, Tax Specialist II, (850)617-8890; Dametria Hayward, Sr. Tax Specialist, (850)617-8922; Brendan Savage, Tax Specialist I (850)617-8879; Breauna Hines, Tax Specialist (850)617-8923; Kendall Tolbert, Tax Specialist II (850)617-8861, Property Tax Oversight, Florida Department of Revenue</w:t>
            </w:r>
          </w:p>
          <w:p w14:paraId="53AFADDA" w14:textId="3BE1F9FC" w:rsidR="007D04F5" w:rsidRDefault="007D04F5" w:rsidP="007D04F5">
            <w:pPr>
              <w:rPr>
                <w:rFonts w:ascii="Arial" w:eastAsia="Times New Roman" w:hAnsi="Arial" w:cs="Arial"/>
                <w:b/>
                <w:bCs/>
                <w:color w:val="000000"/>
                <w:sz w:val="16"/>
                <w:szCs w:val="16"/>
              </w:rPr>
            </w:pPr>
            <w:r w:rsidRPr="00DE410F">
              <w:rPr>
                <w:rFonts w:ascii="Arial" w:eastAsia="Times New Roman" w:hAnsi="Arial" w:cs="Arial"/>
                <w:color w:val="000000"/>
                <w:sz w:val="16"/>
                <w:szCs w:val="16"/>
              </w:rPr>
              <w:t xml:space="preserve">Email: </w:t>
            </w:r>
            <w:hyperlink r:id="rId135" w:history="1">
              <w:r>
                <w:rPr>
                  <w:rStyle w:val="Hyperlink"/>
                  <w:rFonts w:ascii="Arial" w:hAnsi="Arial" w:cs="Arial"/>
                  <w:sz w:val="16"/>
                  <w:szCs w:val="16"/>
                </w:rPr>
                <w:t>TRIM@floridarevenue.com</w:t>
              </w:r>
            </w:hyperlink>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7400C2A" w14:textId="77777777" w:rsidR="007D04F5" w:rsidRPr="008A7D7D"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 xml:space="preserve">Must be held after 5:00 pm on Mon. - Fri., anytime on Sat., and never on Sun. County Commission cannot schedule its hearing on the same day as School District’s hearing. No other </w:t>
            </w:r>
            <w:r>
              <w:rPr>
                <w:rFonts w:ascii="Arial" w:eastAsia="Times New Roman" w:hAnsi="Arial" w:cs="Arial"/>
                <w:color w:val="000000"/>
                <w:sz w:val="16"/>
                <w:szCs w:val="16"/>
              </w:rPr>
              <w:t>t</w:t>
            </w:r>
            <w:r w:rsidRPr="008A7D7D">
              <w:rPr>
                <w:rFonts w:ascii="Arial" w:eastAsia="Times New Roman" w:hAnsi="Arial" w:cs="Arial"/>
                <w:color w:val="000000"/>
                <w:sz w:val="16"/>
                <w:szCs w:val="16"/>
              </w:rPr>
              <w:t xml:space="preserve">axing </w:t>
            </w:r>
            <w:r>
              <w:rPr>
                <w:rFonts w:ascii="Arial" w:eastAsia="Times New Roman" w:hAnsi="Arial" w:cs="Arial"/>
                <w:color w:val="000000"/>
                <w:sz w:val="16"/>
                <w:szCs w:val="16"/>
              </w:rPr>
              <w:t>a</w:t>
            </w:r>
            <w:r w:rsidRPr="008A7D7D">
              <w:rPr>
                <w:rFonts w:ascii="Arial" w:eastAsia="Times New Roman" w:hAnsi="Arial" w:cs="Arial"/>
                <w:color w:val="000000"/>
                <w:sz w:val="16"/>
                <w:szCs w:val="16"/>
              </w:rPr>
              <w:t xml:space="preserve">uthority </w:t>
            </w:r>
            <w:r>
              <w:rPr>
                <w:rFonts w:ascii="Arial" w:eastAsia="Times New Roman" w:hAnsi="Arial" w:cs="Arial"/>
                <w:color w:val="000000"/>
                <w:sz w:val="16"/>
                <w:szCs w:val="16"/>
              </w:rPr>
              <w:t xml:space="preserve">within the County </w:t>
            </w:r>
            <w:r w:rsidRPr="008A7D7D">
              <w:rPr>
                <w:rFonts w:ascii="Arial" w:eastAsia="Times New Roman" w:hAnsi="Arial" w:cs="Arial"/>
                <w:color w:val="000000"/>
                <w:sz w:val="16"/>
                <w:szCs w:val="16"/>
              </w:rPr>
              <w:t>can hold a hearing on same day as School District and County Commission. [</w:t>
            </w:r>
            <w:hyperlink r:id="rId136" w:history="1">
              <w:r w:rsidRPr="008A7D7D">
                <w:rPr>
                  <w:rStyle w:val="Hyperlink"/>
                  <w:rFonts w:ascii="Arial" w:eastAsia="Times New Roman" w:hAnsi="Arial" w:cs="Arial"/>
                  <w:sz w:val="16"/>
                  <w:szCs w:val="16"/>
                </w:rPr>
                <w:t>Section 200.065(2)(e)2., F.S.</w:t>
              </w:r>
            </w:hyperlink>
            <w:r w:rsidRPr="008A7D7D">
              <w:rPr>
                <w:rFonts w:ascii="Arial" w:eastAsia="Times New Roman" w:hAnsi="Arial" w:cs="Arial"/>
                <w:color w:val="000000"/>
                <w:sz w:val="16"/>
                <w:szCs w:val="16"/>
              </w:rPr>
              <w:t>]</w:t>
            </w:r>
          </w:p>
          <w:p w14:paraId="1F1F9C60" w14:textId="77777777" w:rsidR="007D04F5" w:rsidRPr="008A7D7D"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First substantive issue discussed shall be the increase in the millage rate over the rolled-back rate</w:t>
            </w:r>
            <w:r>
              <w:rPr>
                <w:rFonts w:ascii="Arial" w:eastAsia="Times New Roman" w:hAnsi="Arial" w:cs="Arial"/>
                <w:color w:val="000000"/>
                <w:sz w:val="16"/>
                <w:szCs w:val="16"/>
              </w:rPr>
              <w:t>, if any</w:t>
            </w:r>
            <w:r w:rsidRPr="008A7D7D">
              <w:rPr>
                <w:rFonts w:ascii="Arial" w:eastAsia="Times New Roman" w:hAnsi="Arial" w:cs="Arial"/>
                <w:color w:val="000000"/>
                <w:sz w:val="16"/>
                <w:szCs w:val="16"/>
              </w:rPr>
              <w:t xml:space="preserve">. Adoption of millage rate and budget shall be by separate votes. Millage rate adopted cannot exceed rate tentatively adopted, unless the TRIM process is implemented again. </w:t>
            </w:r>
          </w:p>
          <w:p w14:paraId="1ABEBEAF" w14:textId="77777777" w:rsidR="007D04F5"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 xml:space="preserve">Pursuant to Sections </w:t>
            </w:r>
            <w:hyperlink r:id="rId137" w:history="1">
              <w:r w:rsidRPr="008A7D7D">
                <w:rPr>
                  <w:rStyle w:val="Hyperlink"/>
                  <w:rFonts w:ascii="Arial" w:eastAsia="Times New Roman" w:hAnsi="Arial" w:cs="Arial"/>
                  <w:sz w:val="16"/>
                  <w:szCs w:val="16"/>
                </w:rPr>
                <w:t>129.03(3)(c)</w:t>
              </w:r>
            </w:hyperlink>
            <w:r w:rsidRPr="008A7D7D">
              <w:rPr>
                <w:rFonts w:ascii="Arial" w:eastAsia="Times New Roman" w:hAnsi="Arial" w:cs="Arial"/>
                <w:color w:val="000000"/>
                <w:sz w:val="16"/>
                <w:szCs w:val="16"/>
              </w:rPr>
              <w:t xml:space="preserve"> [counties], </w:t>
            </w:r>
            <w:hyperlink r:id="rId138" w:history="1">
              <w:r w:rsidRPr="008A7D7D">
                <w:rPr>
                  <w:rStyle w:val="Hyperlink"/>
                  <w:rFonts w:ascii="Arial" w:eastAsia="Times New Roman" w:hAnsi="Arial" w:cs="Arial"/>
                  <w:sz w:val="16"/>
                  <w:szCs w:val="16"/>
                </w:rPr>
                <w:t>166.241(3)</w:t>
              </w:r>
            </w:hyperlink>
            <w:r w:rsidRPr="008A7D7D">
              <w:rPr>
                <w:rFonts w:ascii="Arial" w:eastAsia="Times New Roman" w:hAnsi="Arial" w:cs="Arial"/>
                <w:color w:val="000000"/>
                <w:sz w:val="16"/>
                <w:szCs w:val="16"/>
              </w:rPr>
              <w:t xml:space="preserve"> [municipalities], </w:t>
            </w:r>
            <w:hyperlink r:id="rId139" w:history="1">
              <w:r w:rsidRPr="008A7D7D">
                <w:rPr>
                  <w:rStyle w:val="Hyperlink"/>
                  <w:rFonts w:ascii="Arial" w:eastAsia="Times New Roman" w:hAnsi="Arial" w:cs="Arial"/>
                  <w:sz w:val="16"/>
                  <w:szCs w:val="16"/>
                </w:rPr>
                <w:t>189.016(4)</w:t>
              </w:r>
            </w:hyperlink>
            <w:r w:rsidRPr="008A7D7D">
              <w:rPr>
                <w:rFonts w:ascii="Arial" w:eastAsia="Times New Roman" w:hAnsi="Arial" w:cs="Arial"/>
                <w:color w:val="000000"/>
                <w:sz w:val="16"/>
                <w:szCs w:val="16"/>
              </w:rPr>
              <w:t xml:space="preserve"> [special districts</w:t>
            </w:r>
            <w:r>
              <w:rPr>
                <w:rFonts w:ascii="Arial" w:eastAsia="Times New Roman" w:hAnsi="Arial" w:cs="Arial"/>
                <w:color w:val="000000"/>
                <w:sz w:val="16"/>
                <w:szCs w:val="16"/>
              </w:rPr>
              <w:t xml:space="preserve"> other than water management districts], and </w:t>
            </w:r>
            <w:hyperlink r:id="rId140" w:history="1">
              <w:r w:rsidRPr="00FC003F">
                <w:rPr>
                  <w:rStyle w:val="Hyperlink"/>
                  <w:rFonts w:ascii="Arial" w:eastAsia="Times New Roman" w:hAnsi="Arial" w:cs="Arial"/>
                  <w:sz w:val="16"/>
                  <w:szCs w:val="16"/>
                </w:rPr>
                <w:t>373.536(</w:t>
              </w:r>
              <w:r>
                <w:rPr>
                  <w:rStyle w:val="Hyperlink"/>
                  <w:rFonts w:ascii="Arial" w:eastAsia="Times New Roman" w:hAnsi="Arial" w:cs="Arial"/>
                  <w:sz w:val="16"/>
                  <w:szCs w:val="16"/>
                </w:rPr>
                <w:t>6</w:t>
              </w:r>
              <w:r w:rsidRPr="00FC003F">
                <w:rPr>
                  <w:rStyle w:val="Hyperlink"/>
                  <w:rFonts w:ascii="Arial" w:eastAsia="Times New Roman" w:hAnsi="Arial" w:cs="Arial"/>
                  <w:sz w:val="16"/>
                  <w:szCs w:val="16"/>
                </w:rPr>
                <w:t>)(</w:t>
              </w:r>
              <w:r>
                <w:rPr>
                  <w:rStyle w:val="Hyperlink"/>
                  <w:rFonts w:ascii="Arial" w:eastAsia="Times New Roman" w:hAnsi="Arial" w:cs="Arial"/>
                  <w:sz w:val="16"/>
                  <w:szCs w:val="16"/>
                </w:rPr>
                <w:t>d</w:t>
              </w:r>
              <w:r w:rsidRPr="00FC003F">
                <w:rPr>
                  <w:rStyle w:val="Hyperlink"/>
                  <w:rFonts w:ascii="Arial" w:eastAsia="Times New Roman" w:hAnsi="Arial" w:cs="Arial"/>
                  <w:sz w:val="16"/>
                  <w:szCs w:val="16"/>
                </w:rPr>
                <w:t>)</w:t>
              </w:r>
            </w:hyperlink>
            <w:r>
              <w:rPr>
                <w:rFonts w:ascii="Arial" w:eastAsia="Times New Roman" w:hAnsi="Arial" w:cs="Arial"/>
                <w:color w:val="000000"/>
                <w:sz w:val="16"/>
                <w:szCs w:val="16"/>
              </w:rPr>
              <w:t xml:space="preserve"> [water management districts</w:t>
            </w:r>
            <w:r w:rsidRPr="008A7D7D">
              <w:rPr>
                <w:rFonts w:ascii="Arial" w:eastAsia="Times New Roman" w:hAnsi="Arial" w:cs="Arial"/>
                <w:color w:val="000000"/>
                <w:sz w:val="16"/>
                <w:szCs w:val="16"/>
              </w:rPr>
              <w:t>], F.S., the final adopted budget must be posted on the entity's official website within 30 days after adoption</w:t>
            </w:r>
            <w:r>
              <w:rPr>
                <w:rFonts w:ascii="Arial" w:eastAsia="Times New Roman" w:hAnsi="Arial" w:cs="Arial"/>
                <w:color w:val="000000"/>
                <w:sz w:val="16"/>
                <w:szCs w:val="16"/>
              </w:rPr>
              <w:t>. It must remain on the website for at least 2 years</w:t>
            </w:r>
            <w:r w:rsidRPr="008A7D7D">
              <w:rPr>
                <w:rFonts w:ascii="Arial" w:eastAsia="Times New Roman" w:hAnsi="Arial" w:cs="Arial"/>
                <w:color w:val="000000"/>
                <w:sz w:val="16"/>
                <w:szCs w:val="16"/>
              </w:rPr>
              <w:t xml:space="preserve">. </w:t>
            </w:r>
            <w:r w:rsidRPr="007339A5">
              <w:rPr>
                <w:rFonts w:ascii="Arial" w:eastAsia="Times New Roman" w:hAnsi="Arial" w:cs="Arial"/>
                <w:color w:val="000000"/>
                <w:sz w:val="16"/>
                <w:szCs w:val="16"/>
              </w:rPr>
              <w:t xml:space="preserve">If a municipality does not have an official website, budget must be provided for posting to the county </w:t>
            </w:r>
            <w:r>
              <w:rPr>
                <w:rFonts w:ascii="Arial" w:eastAsia="Times New Roman" w:hAnsi="Arial" w:cs="Arial"/>
                <w:color w:val="000000"/>
                <w:sz w:val="16"/>
                <w:szCs w:val="16"/>
              </w:rPr>
              <w:t xml:space="preserve">or counties in which </w:t>
            </w:r>
            <w:r w:rsidRPr="007339A5">
              <w:rPr>
                <w:rFonts w:ascii="Arial" w:eastAsia="Times New Roman" w:hAnsi="Arial" w:cs="Arial"/>
                <w:color w:val="000000"/>
                <w:sz w:val="16"/>
                <w:szCs w:val="16"/>
              </w:rPr>
              <w:t>municipalit</w:t>
            </w:r>
            <w:r>
              <w:rPr>
                <w:rFonts w:ascii="Arial" w:eastAsia="Times New Roman" w:hAnsi="Arial" w:cs="Arial"/>
                <w:color w:val="000000"/>
                <w:sz w:val="16"/>
                <w:szCs w:val="16"/>
              </w:rPr>
              <w:t>y is located.</w:t>
            </w:r>
          </w:p>
          <w:p w14:paraId="15AD6455" w14:textId="77777777" w:rsidR="007D04F5" w:rsidRDefault="007D04F5" w:rsidP="007D04F5">
            <w:pPr>
              <w:rPr>
                <w:rFonts w:ascii="Arial" w:hAnsi="Arial" w:cs="Arial"/>
                <w:color w:val="000000"/>
                <w:sz w:val="16"/>
                <w:szCs w:val="16"/>
              </w:rPr>
            </w:pPr>
          </w:p>
        </w:tc>
      </w:tr>
      <w:tr w:rsidR="007D04F5" w:rsidRPr="007C2010" w14:paraId="1AC3CD23"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A6BCB" w14:textId="77777777" w:rsidR="007D04F5" w:rsidRDefault="007D04F5" w:rsidP="007D04F5">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23 Sept. </w:t>
            </w:r>
          </w:p>
          <w:p w14:paraId="58C2DF3D" w14:textId="74B5F933" w:rsidR="007D04F5" w:rsidRDefault="007D04F5" w:rsidP="007D04F5">
            <w:r w:rsidRPr="00DF58AC">
              <w:rPr>
                <w:rFonts w:ascii="Arial" w:eastAsia="Times New Roman" w:hAnsi="Arial" w:cs="Arial"/>
                <w:color w:val="000000"/>
                <w:sz w:val="15"/>
                <w:szCs w:val="15"/>
              </w:rPr>
              <w:t xml:space="preserve">(or within 3 days of final </w:t>
            </w:r>
            <w:r>
              <w:rPr>
                <w:rFonts w:ascii="Arial" w:eastAsia="Times New Roman" w:hAnsi="Arial" w:cs="Arial"/>
                <w:color w:val="000000"/>
                <w:sz w:val="15"/>
                <w:szCs w:val="15"/>
              </w:rPr>
              <w:t xml:space="preserve">budget </w:t>
            </w:r>
            <w:r w:rsidRPr="00DF58AC">
              <w:rPr>
                <w:rFonts w:ascii="Arial" w:eastAsia="Times New Roman" w:hAnsi="Arial" w:cs="Arial"/>
                <w:color w:val="000000"/>
                <w:sz w:val="15"/>
                <w:szCs w:val="15"/>
              </w:rPr>
              <w:t>hearing)</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6FB0F4F" w14:textId="04260B0C" w:rsidR="007D04F5" w:rsidRDefault="007D04F5" w:rsidP="007D04F5">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Forward Final Millage Rate Resolution/</w:t>
            </w:r>
            <w:r>
              <w:rPr>
                <w:rFonts w:ascii="Arial" w:eastAsia="Times New Roman" w:hAnsi="Arial" w:cs="Arial"/>
                <w:b/>
                <w:bCs/>
                <w:color w:val="000000"/>
                <w:sz w:val="16"/>
                <w:szCs w:val="16"/>
              </w:rPr>
              <w:t xml:space="preserve"> </w:t>
            </w:r>
            <w:r w:rsidRPr="007C2010">
              <w:rPr>
                <w:rFonts w:ascii="Arial" w:eastAsia="Times New Roman" w:hAnsi="Arial" w:cs="Arial"/>
                <w:b/>
                <w:bCs/>
                <w:color w:val="000000"/>
                <w:sz w:val="16"/>
                <w:szCs w:val="16"/>
              </w:rPr>
              <w:t xml:space="preserve">Ordinance to Property Appraiser and Tax Collector </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88735F9" w14:textId="42828607" w:rsidR="007D04F5" w:rsidRPr="007C2010" w:rsidRDefault="007D04F5" w:rsidP="007D04F5">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(Independent </w:t>
            </w:r>
            <w:r>
              <w:rPr>
                <w:rFonts w:ascii="Arial" w:eastAsia="Times New Roman" w:hAnsi="Arial" w:cs="Arial"/>
                <w:color w:val="000000"/>
                <w:sz w:val="16"/>
                <w:szCs w:val="16"/>
              </w:rPr>
              <w:t>&amp;</w:t>
            </w:r>
            <w:r w:rsidRPr="007C2010">
              <w:rPr>
                <w:rFonts w:ascii="Arial" w:eastAsia="Times New Roman" w:hAnsi="Arial" w:cs="Arial"/>
                <w:color w:val="000000"/>
                <w:sz w:val="16"/>
                <w:szCs w:val="16"/>
              </w:rPr>
              <w:t xml:space="preserve"> Dependent), Municipal Services Taxing Units </w:t>
            </w:r>
            <w:r>
              <w:rPr>
                <w:rFonts w:ascii="Arial" w:eastAsia="Times New Roman" w:hAnsi="Arial" w:cs="Arial"/>
                <w:color w:val="000000"/>
                <w:sz w:val="16"/>
                <w:szCs w:val="16"/>
              </w:rPr>
              <w:t xml:space="preserve">[Upon receipt, </w:t>
            </w:r>
            <w:r w:rsidRPr="0082220D">
              <w:rPr>
                <w:rFonts w:ascii="Arial" w:eastAsia="Times New Roman" w:hAnsi="Arial" w:cs="Arial"/>
                <w:color w:val="000000"/>
                <w:sz w:val="16"/>
                <w:szCs w:val="16"/>
              </w:rPr>
              <w:t xml:space="preserve">Property Appraisers submit </w:t>
            </w:r>
            <w:r>
              <w:rPr>
                <w:rFonts w:ascii="Arial" w:eastAsia="Times New Roman" w:hAnsi="Arial" w:cs="Arial"/>
                <w:color w:val="000000"/>
                <w:sz w:val="16"/>
                <w:szCs w:val="16"/>
              </w:rPr>
              <w:t xml:space="preserve">original Form DR-420 and </w:t>
            </w:r>
            <w:r w:rsidRPr="0082220D">
              <w:rPr>
                <w:rFonts w:ascii="Arial" w:eastAsia="Times New Roman" w:hAnsi="Arial" w:cs="Arial"/>
                <w:color w:val="000000"/>
                <w:sz w:val="16"/>
                <w:szCs w:val="16"/>
              </w:rPr>
              <w:t xml:space="preserve">all </w:t>
            </w:r>
            <w:r>
              <w:rPr>
                <w:rFonts w:ascii="Arial" w:eastAsia="Times New Roman" w:hAnsi="Arial" w:cs="Arial"/>
                <w:color w:val="000000"/>
                <w:sz w:val="16"/>
                <w:szCs w:val="16"/>
              </w:rPr>
              <w:t xml:space="preserve">accompanying forms </w:t>
            </w:r>
            <w:r w:rsidRPr="0082220D">
              <w:rPr>
                <w:rFonts w:ascii="Arial" w:eastAsia="Times New Roman" w:hAnsi="Arial" w:cs="Arial"/>
                <w:color w:val="000000"/>
                <w:sz w:val="16"/>
                <w:szCs w:val="16"/>
              </w:rPr>
              <w:t>to the Department of Revenue</w:t>
            </w:r>
            <w:r>
              <w:rPr>
                <w:rFonts w:ascii="Arial" w:eastAsia="Times New Roman" w:hAnsi="Arial" w:cs="Arial"/>
                <w:color w:val="000000"/>
                <w:sz w:val="16"/>
                <w:szCs w:val="16"/>
              </w:rPr>
              <w:t>.]</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62E56FD" w14:textId="245C9D00" w:rsidR="007D04F5" w:rsidRDefault="007D04F5" w:rsidP="007D04F5">
            <w:pPr>
              <w:rPr>
                <w:rFonts w:ascii="Arial" w:eastAsia="Times New Roman" w:hAnsi="Arial" w:cs="Arial"/>
                <w:sz w:val="16"/>
                <w:szCs w:val="16"/>
              </w:rPr>
            </w:pPr>
            <w:r>
              <w:rPr>
                <w:rFonts w:ascii="Arial" w:eastAsia="Times New Roman" w:hAnsi="Arial" w:cs="Arial"/>
                <w:sz w:val="16"/>
                <w:szCs w:val="16"/>
              </w:rPr>
              <w:t xml:space="preserve">Section </w:t>
            </w:r>
            <w:hyperlink r:id="rId141" w:history="1">
              <w:r w:rsidRPr="004672ED">
                <w:rPr>
                  <w:rStyle w:val="Hyperlink"/>
                  <w:rFonts w:ascii="Arial" w:eastAsia="Times New Roman" w:hAnsi="Arial" w:cs="Arial"/>
                  <w:sz w:val="16"/>
                  <w:szCs w:val="16"/>
                </w:rPr>
                <w:t>200.065(4),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FFFD667" w14:textId="6CF0FD4E" w:rsidR="007D04F5" w:rsidRDefault="007D04F5" w:rsidP="007D04F5">
            <w:pPr>
              <w:rPr>
                <w:rFonts w:ascii="Arial" w:eastAsia="Times New Roman" w:hAnsi="Arial" w:cs="Arial"/>
                <w:color w:val="000000"/>
                <w:sz w:val="16"/>
                <w:szCs w:val="16"/>
              </w:rPr>
            </w:pPr>
            <w:r w:rsidRPr="00DE410F">
              <w:rPr>
                <w:rFonts w:ascii="Arial" w:eastAsia="Times New Roman" w:hAnsi="Arial" w:cs="Arial"/>
                <w:color w:val="000000"/>
                <w:sz w:val="16"/>
                <w:szCs w:val="16"/>
              </w:rPr>
              <w:t xml:space="preserve">For questions about the TRIM process, contact: </w:t>
            </w:r>
            <w:r>
              <w:rPr>
                <w:rFonts w:ascii="Arial" w:eastAsia="Times New Roman" w:hAnsi="Arial" w:cs="Arial"/>
                <w:color w:val="000000"/>
                <w:sz w:val="16"/>
                <w:szCs w:val="16"/>
              </w:rPr>
              <w:t>Wyatt Peters, Tax Law Specialist, (850)617-8921; Roberta Epp, Tax Specialist II, (850)617-8890; Dametria Hayward, Sr. Tax Specialist, (850)617-8922; Brendan Savage, Tax Specialist I (850)617-8879; Breauna Hines, Tax Specialist (850)617-8923; Kendall Tolbert, Tax Specialist II (850)617-8861, Property Tax Oversight, Florida Department of Revenue</w:t>
            </w:r>
          </w:p>
          <w:p w14:paraId="64D0F93E" w14:textId="77777777" w:rsidR="007D04F5" w:rsidRDefault="007D04F5" w:rsidP="007D04F5">
            <w:pPr>
              <w:rPr>
                <w:rStyle w:val="Hyperlink"/>
                <w:rFonts w:ascii="Arial" w:hAnsi="Arial" w:cs="Arial"/>
                <w:sz w:val="16"/>
                <w:szCs w:val="16"/>
              </w:rPr>
            </w:pPr>
            <w:r w:rsidRPr="00DE410F">
              <w:rPr>
                <w:rFonts w:ascii="Arial" w:eastAsia="Times New Roman" w:hAnsi="Arial" w:cs="Arial"/>
                <w:color w:val="000000"/>
                <w:sz w:val="16"/>
                <w:szCs w:val="16"/>
              </w:rPr>
              <w:t xml:space="preserve">Email: </w:t>
            </w:r>
            <w:hyperlink r:id="rId142" w:history="1">
              <w:r>
                <w:rPr>
                  <w:rStyle w:val="Hyperlink"/>
                  <w:rFonts w:ascii="Arial" w:hAnsi="Arial" w:cs="Arial"/>
                  <w:sz w:val="16"/>
                  <w:szCs w:val="16"/>
                </w:rPr>
                <w:t>TRIM@floridarevenue.com</w:t>
              </w:r>
            </w:hyperlink>
          </w:p>
          <w:p w14:paraId="3FF6B8D5" w14:textId="77777777" w:rsidR="007D04F5" w:rsidRDefault="007D04F5" w:rsidP="007D04F5">
            <w:pPr>
              <w:rPr>
                <w:rFonts w:ascii="Arial" w:eastAsia="Times New Roman" w:hAnsi="Arial" w:cs="Arial"/>
                <w:sz w:val="16"/>
                <w:szCs w:val="16"/>
              </w:rPr>
            </w:pPr>
          </w:p>
          <w:p w14:paraId="771DA023" w14:textId="77777777" w:rsidR="007D04F5" w:rsidRPr="00576EDF" w:rsidRDefault="007D04F5" w:rsidP="007D04F5">
            <w:pPr>
              <w:rPr>
                <w:rFonts w:ascii="Arial" w:hAnsi="Arial" w:cs="Arial"/>
                <w:sz w:val="16"/>
                <w:szCs w:val="16"/>
              </w:rPr>
            </w:pPr>
            <w:r w:rsidRPr="007C2010">
              <w:rPr>
                <w:rFonts w:ascii="Arial" w:eastAsia="Times New Roman" w:hAnsi="Arial" w:cs="Arial"/>
                <w:sz w:val="16"/>
                <w:szCs w:val="16"/>
              </w:rPr>
              <w:t>Use Form DR</w:t>
            </w:r>
            <w:r>
              <w:rPr>
                <w:rFonts w:ascii="Arial" w:eastAsia="Times New Roman" w:hAnsi="Arial" w:cs="Arial"/>
                <w:sz w:val="16"/>
                <w:szCs w:val="16"/>
              </w:rPr>
              <w:t>-</w:t>
            </w:r>
            <w:r w:rsidRPr="007C2010">
              <w:rPr>
                <w:rFonts w:ascii="Arial" w:eastAsia="Times New Roman" w:hAnsi="Arial" w:cs="Arial"/>
                <w:sz w:val="16"/>
                <w:szCs w:val="16"/>
              </w:rPr>
              <w:t>420</w:t>
            </w:r>
            <w:r>
              <w:rPr>
                <w:rFonts w:ascii="Arial" w:eastAsia="Times New Roman" w:hAnsi="Arial" w:cs="Arial"/>
                <w:sz w:val="16"/>
                <w:szCs w:val="16"/>
              </w:rPr>
              <w:t>:</w:t>
            </w:r>
            <w:r w:rsidRPr="007C2010">
              <w:rPr>
                <w:rFonts w:ascii="Arial" w:eastAsia="Times New Roman" w:hAnsi="Arial" w:cs="Arial"/>
                <w:sz w:val="16"/>
                <w:szCs w:val="16"/>
              </w:rPr>
              <w:t xml:space="preserve"> </w:t>
            </w:r>
            <w:hyperlink r:id="rId143" w:history="1">
              <w:r>
                <w:rPr>
                  <w:rStyle w:val="Hyperlink"/>
                  <w:rFonts w:ascii="Arial" w:hAnsi="Arial" w:cs="Arial"/>
                  <w:sz w:val="16"/>
                  <w:szCs w:val="16"/>
                </w:rPr>
                <w:t>http://floridarevenue.com/property/Documents/dr420.pdf</w:t>
              </w:r>
            </w:hyperlink>
          </w:p>
          <w:p w14:paraId="1ACC1755" w14:textId="469559F9" w:rsidR="007D04F5" w:rsidRPr="00DE410F" w:rsidRDefault="007D04F5" w:rsidP="007D04F5">
            <w:pPr>
              <w:rPr>
                <w:rFonts w:ascii="Arial" w:eastAsia="Times New Roman" w:hAnsi="Arial" w:cs="Arial"/>
                <w:color w:val="000000"/>
                <w:sz w:val="16"/>
                <w:szCs w:val="16"/>
              </w:rPr>
            </w:pPr>
            <w:r>
              <w:rPr>
                <w:rFonts w:ascii="Arial" w:eastAsia="Times New Roman" w:hAnsi="Arial" w:cs="Arial"/>
                <w:sz w:val="16"/>
                <w:szCs w:val="16"/>
              </w:rPr>
              <w:t>(</w:t>
            </w:r>
            <w:r w:rsidRPr="007C2010">
              <w:rPr>
                <w:rFonts w:ascii="Arial" w:eastAsia="Times New Roman" w:hAnsi="Arial" w:cs="Arial"/>
                <w:sz w:val="16"/>
                <w:szCs w:val="16"/>
              </w:rPr>
              <w:t>Property Appraisers complete Section I</w:t>
            </w:r>
            <w:r>
              <w:rPr>
                <w:rFonts w:ascii="Arial" w:eastAsia="Times New Roman" w:hAnsi="Arial" w:cs="Arial"/>
                <w:sz w:val="16"/>
                <w:szCs w:val="16"/>
              </w:rPr>
              <w:t xml:space="preserve"> and</w:t>
            </w:r>
            <w:r w:rsidRPr="007C2010">
              <w:rPr>
                <w:rFonts w:ascii="Arial" w:eastAsia="Times New Roman" w:hAnsi="Arial" w:cs="Arial"/>
                <w:sz w:val="16"/>
                <w:szCs w:val="16"/>
              </w:rPr>
              <w:t xml:space="preserve"> taxing authorities </w:t>
            </w:r>
            <w:r>
              <w:rPr>
                <w:rFonts w:ascii="Arial" w:eastAsia="Times New Roman" w:hAnsi="Arial" w:cs="Arial"/>
                <w:sz w:val="16"/>
                <w:szCs w:val="16"/>
              </w:rPr>
              <w:t>complete Section II of the form.)</w:t>
            </w: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AA977A7" w14:textId="77777777" w:rsidR="007D04F5" w:rsidRPr="008A7D7D"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 xml:space="preserve">Receipt of this resolution/ordinance by the Property Appraiser shall be considered official notice of the millage rate approved by the Taxing Authority. No millage rate other than that approved by referendum may be levied until the resolution/ordinance is approved by the Governing Board of the Taxing Authority and submitted to the Property Appraiser, the Tax Collector, and DOR Property Tax Oversight Section. </w:t>
            </w:r>
          </w:p>
          <w:p w14:paraId="4CAC20E2" w14:textId="77777777" w:rsidR="007D04F5" w:rsidRDefault="007D04F5" w:rsidP="007D04F5">
            <w:pPr>
              <w:rPr>
                <w:rFonts w:ascii="Arial" w:eastAsia="Times New Roman" w:hAnsi="Arial" w:cs="Arial"/>
                <w:color w:val="000000"/>
                <w:sz w:val="16"/>
                <w:szCs w:val="16"/>
              </w:rPr>
            </w:pPr>
            <w:r w:rsidRPr="008A7D7D">
              <w:rPr>
                <w:rFonts w:ascii="Arial" w:eastAsia="Times New Roman" w:hAnsi="Arial" w:cs="Arial"/>
                <w:color w:val="000000"/>
                <w:sz w:val="16"/>
                <w:szCs w:val="16"/>
              </w:rPr>
              <w:t>(Please note that the numbers represented on this form must be used throughout the TRIM process.)</w:t>
            </w:r>
          </w:p>
          <w:p w14:paraId="22A7CF2E" w14:textId="76C05C91" w:rsidR="002A21E2" w:rsidRPr="008A7D7D" w:rsidRDefault="002A21E2" w:rsidP="007D04F5">
            <w:pPr>
              <w:rPr>
                <w:rFonts w:ascii="Arial" w:eastAsia="Times New Roman" w:hAnsi="Arial" w:cs="Arial"/>
                <w:color w:val="000000"/>
                <w:sz w:val="16"/>
                <w:szCs w:val="16"/>
              </w:rPr>
            </w:pPr>
          </w:p>
        </w:tc>
      </w:tr>
      <w:tr w:rsidR="0077350E" w:rsidRPr="007C2010" w14:paraId="58C97B07"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9C8224" w14:textId="7E7CDEBC" w:rsidR="0077350E" w:rsidRDefault="0077350E" w:rsidP="0077350E">
            <w:r w:rsidRPr="007C2010">
              <w:rPr>
                <w:rFonts w:ascii="Arial" w:eastAsia="Times New Roman" w:hAnsi="Arial" w:cs="Arial"/>
                <w:color w:val="000000"/>
                <w:sz w:val="16"/>
                <w:szCs w:val="16"/>
              </w:rPr>
              <w:lastRenderedPageBreak/>
              <w:t>30 Sept.</w:t>
            </w:r>
          </w:p>
        </w:tc>
        <w:tc>
          <w:tcPr>
            <w:tcW w:w="1890" w:type="dxa"/>
            <w:tcBorders>
              <w:top w:val="single" w:sz="4" w:space="0" w:color="auto"/>
              <w:left w:val="nil"/>
              <w:bottom w:val="single" w:sz="4" w:space="0" w:color="auto"/>
              <w:right w:val="single" w:sz="4" w:space="0" w:color="auto"/>
            </w:tcBorders>
            <w:shd w:val="clear" w:color="auto" w:fill="auto"/>
            <w:vAlign w:val="center"/>
          </w:tcPr>
          <w:p w14:paraId="51396BBB" w14:textId="1779C697" w:rsidR="0077350E" w:rsidRDefault="0077350E" w:rsidP="0077350E">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End of Fiscal Year </w:t>
            </w:r>
            <w:r>
              <w:rPr>
                <w:rFonts w:ascii="Arial" w:eastAsia="Times New Roman" w:hAnsi="Arial" w:cs="Arial"/>
                <w:b/>
                <w:bCs/>
                <w:color w:val="000000"/>
                <w:sz w:val="16"/>
                <w:szCs w:val="16"/>
              </w:rPr>
              <w:t xml:space="preserve"> for most </w:t>
            </w:r>
            <w:r w:rsidRPr="007C2010">
              <w:rPr>
                <w:rFonts w:ascii="Arial" w:eastAsia="Times New Roman" w:hAnsi="Arial" w:cs="Arial"/>
                <w:b/>
                <w:bCs/>
                <w:color w:val="000000"/>
                <w:sz w:val="16"/>
                <w:szCs w:val="16"/>
              </w:rPr>
              <w:t>Local Government</w:t>
            </w:r>
            <w:r>
              <w:rPr>
                <w:rFonts w:ascii="Arial" w:eastAsia="Times New Roman" w:hAnsi="Arial" w:cs="Arial"/>
                <w:b/>
                <w:bCs/>
                <w:color w:val="000000"/>
                <w:sz w:val="16"/>
                <w:szCs w:val="16"/>
              </w:rPr>
              <w:t>al Entities</w:t>
            </w:r>
            <w:r w:rsidRPr="007C2010">
              <w:rPr>
                <w:rFonts w:ascii="Arial" w:eastAsia="Times New Roman" w:hAnsi="Arial" w:cs="Arial"/>
                <w:b/>
                <w:bCs/>
                <w:color w:val="000000"/>
                <w:sz w:val="16"/>
                <w:szCs w:val="16"/>
              </w:rPr>
              <w:t xml:space="preserve"> </w:t>
            </w:r>
          </w:p>
        </w:tc>
        <w:tc>
          <w:tcPr>
            <w:tcW w:w="2059" w:type="dxa"/>
            <w:tcBorders>
              <w:top w:val="single" w:sz="4" w:space="0" w:color="auto"/>
              <w:left w:val="nil"/>
              <w:bottom w:val="single" w:sz="4" w:space="0" w:color="auto"/>
              <w:right w:val="single" w:sz="4" w:space="0" w:color="auto"/>
            </w:tcBorders>
            <w:shd w:val="clear" w:color="auto" w:fill="auto"/>
            <w:vAlign w:val="center"/>
          </w:tcPr>
          <w:p w14:paraId="22E6B7CE" w14:textId="35C43EBC" w:rsidR="0077350E" w:rsidRPr="007C2010" w:rsidRDefault="0077350E" w:rsidP="0077350E">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(excludes </w:t>
            </w:r>
            <w:r>
              <w:rPr>
                <w:rFonts w:ascii="Arial" w:eastAsia="Times New Roman" w:hAnsi="Arial" w:cs="Arial"/>
                <w:color w:val="000000"/>
                <w:sz w:val="16"/>
                <w:szCs w:val="16"/>
              </w:rPr>
              <w:t xml:space="preserve">some </w:t>
            </w:r>
            <w:r w:rsidRPr="007C2010">
              <w:rPr>
                <w:rFonts w:ascii="Arial" w:eastAsia="Times New Roman" w:hAnsi="Arial" w:cs="Arial"/>
                <w:color w:val="000000"/>
                <w:sz w:val="16"/>
                <w:szCs w:val="16"/>
              </w:rPr>
              <w:t>housing authorities)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08262FA2" w14:textId="44A78EC2" w:rsidR="0077350E" w:rsidRDefault="0077350E" w:rsidP="0077350E">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44" w:history="1">
              <w:r w:rsidRPr="00FF33B1">
                <w:rPr>
                  <w:rStyle w:val="Hyperlink"/>
                  <w:rFonts w:ascii="Arial" w:eastAsia="Times New Roman" w:hAnsi="Arial" w:cs="Arial"/>
                  <w:sz w:val="16"/>
                  <w:szCs w:val="16"/>
                </w:rPr>
                <w:t>129.04</w:t>
              </w:r>
            </w:hyperlink>
            <w:r w:rsidRPr="007C2010">
              <w:rPr>
                <w:rFonts w:ascii="Arial" w:eastAsia="Times New Roman" w:hAnsi="Arial" w:cs="Arial"/>
                <w:color w:val="000000"/>
                <w:sz w:val="16"/>
                <w:szCs w:val="16"/>
              </w:rPr>
              <w:t xml:space="preserve"> [counties] and </w:t>
            </w:r>
            <w:hyperlink r:id="rId145" w:history="1">
              <w:r w:rsidRPr="00FF33B1">
                <w:rPr>
                  <w:rStyle w:val="Hyperlink"/>
                  <w:rFonts w:ascii="Arial" w:eastAsia="Times New Roman" w:hAnsi="Arial" w:cs="Arial"/>
                  <w:sz w:val="16"/>
                  <w:szCs w:val="16"/>
                </w:rPr>
                <w:t>218.33</w:t>
              </w:r>
            </w:hyperlink>
            <w:r w:rsidRPr="007C2010">
              <w:rPr>
                <w:rFonts w:ascii="Arial" w:eastAsia="Times New Roman" w:hAnsi="Arial" w:cs="Arial"/>
                <w:color w:val="000000"/>
                <w:sz w:val="16"/>
                <w:szCs w:val="16"/>
              </w:rPr>
              <w:t xml:space="preserve"> [local governmental entities],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3BFE0C81" w14:textId="6B1C87DC" w:rsidR="0077350E" w:rsidRPr="00DE410F" w:rsidRDefault="0077350E" w:rsidP="0077350E">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1C32829D" w14:textId="77777777" w:rsidR="0077350E" w:rsidRPr="008A7D7D" w:rsidRDefault="0077350E" w:rsidP="0077350E">
            <w:pPr>
              <w:rPr>
                <w:rFonts w:ascii="Arial" w:eastAsia="Times New Roman" w:hAnsi="Arial" w:cs="Arial"/>
                <w:color w:val="000000"/>
                <w:sz w:val="16"/>
                <w:szCs w:val="16"/>
              </w:rPr>
            </w:pPr>
          </w:p>
        </w:tc>
      </w:tr>
      <w:tr w:rsidR="00CE3FE6" w:rsidRPr="007C2010" w14:paraId="22CCE5BA"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E5DF77" w14:textId="34DF85B8" w:rsidR="00CE3FE6" w:rsidRDefault="00CE3FE6" w:rsidP="00CE3FE6">
            <w:r w:rsidRPr="0039445E">
              <w:rPr>
                <w:rFonts w:ascii="Arial" w:eastAsia="Times New Roman" w:hAnsi="Arial" w:cs="Arial"/>
                <w:color w:val="000000"/>
                <w:sz w:val="16"/>
                <w:szCs w:val="16"/>
              </w:rPr>
              <w:t xml:space="preserve">30 Sept. </w:t>
            </w:r>
          </w:p>
        </w:tc>
        <w:tc>
          <w:tcPr>
            <w:tcW w:w="1890" w:type="dxa"/>
            <w:tcBorders>
              <w:top w:val="single" w:sz="4" w:space="0" w:color="auto"/>
              <w:left w:val="nil"/>
              <w:bottom w:val="single" w:sz="4" w:space="0" w:color="auto"/>
              <w:right w:val="single" w:sz="4" w:space="0" w:color="auto"/>
            </w:tcBorders>
            <w:shd w:val="clear" w:color="auto" w:fill="auto"/>
            <w:vAlign w:val="center"/>
          </w:tcPr>
          <w:p w14:paraId="09BA96CD" w14:textId="7E19B151" w:rsidR="00CE3FE6" w:rsidRDefault="00CE3FE6" w:rsidP="00CE3FE6">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Local Government Mileage Report</w:t>
            </w:r>
            <w:r>
              <w:rPr>
                <w:rFonts w:ascii="Arial" w:eastAsia="Times New Roman" w:hAnsi="Arial" w:cs="Arial"/>
                <w:b/>
                <w:bCs/>
                <w:color w:val="000000"/>
                <w:sz w:val="16"/>
                <w:szCs w:val="16"/>
              </w:rPr>
              <w:t xml:space="preserve"> (Form TM)</w:t>
            </w:r>
          </w:p>
        </w:tc>
        <w:tc>
          <w:tcPr>
            <w:tcW w:w="2059" w:type="dxa"/>
            <w:tcBorders>
              <w:top w:val="single" w:sz="4" w:space="0" w:color="auto"/>
              <w:left w:val="nil"/>
              <w:bottom w:val="single" w:sz="4" w:space="0" w:color="auto"/>
              <w:right w:val="single" w:sz="4" w:space="0" w:color="auto"/>
            </w:tcBorders>
            <w:shd w:val="clear" w:color="auto" w:fill="auto"/>
            <w:vAlign w:val="center"/>
          </w:tcPr>
          <w:p w14:paraId="5637DD49" w14:textId="3AB46996" w:rsidR="00CE3FE6" w:rsidRPr="007C2010" w:rsidRDefault="00CE3FE6" w:rsidP="00CE3FE6">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(Incorporated)</w:t>
            </w:r>
          </w:p>
        </w:tc>
        <w:tc>
          <w:tcPr>
            <w:tcW w:w="1451" w:type="dxa"/>
            <w:tcBorders>
              <w:top w:val="single" w:sz="4" w:space="0" w:color="auto"/>
              <w:left w:val="nil"/>
              <w:bottom w:val="single" w:sz="4" w:space="0" w:color="auto"/>
              <w:right w:val="single" w:sz="4" w:space="0" w:color="auto"/>
            </w:tcBorders>
            <w:shd w:val="clear" w:color="auto" w:fill="auto"/>
            <w:vAlign w:val="center"/>
          </w:tcPr>
          <w:p w14:paraId="383116CE" w14:textId="36436E65" w:rsidR="00CE3FE6" w:rsidRDefault="00CE3FE6" w:rsidP="00CE3FE6">
            <w:pPr>
              <w:rPr>
                <w:rFonts w:ascii="Arial" w:eastAsia="Times New Roman" w:hAnsi="Arial" w:cs="Arial"/>
                <w:sz w:val="16"/>
                <w:szCs w:val="16"/>
              </w:rPr>
            </w:pPr>
            <w:r>
              <w:rPr>
                <w:rFonts w:ascii="Arial" w:eastAsia="Times New Roman" w:hAnsi="Arial" w:cs="Arial"/>
                <w:sz w:val="16"/>
                <w:szCs w:val="16"/>
              </w:rPr>
              <w:t xml:space="preserve">Section </w:t>
            </w:r>
            <w:hyperlink r:id="rId146" w:history="1">
              <w:r w:rsidRPr="00231F31">
                <w:rPr>
                  <w:rStyle w:val="Hyperlink"/>
                  <w:rFonts w:ascii="Arial" w:eastAsia="Times New Roman" w:hAnsi="Arial" w:cs="Arial"/>
                  <w:sz w:val="16"/>
                  <w:szCs w:val="16"/>
                </w:rPr>
                <w:t>218.322,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53EED66E" w14:textId="77777777" w:rsidR="00CE3FE6" w:rsidRPr="000C0536" w:rsidRDefault="00CE3FE6" w:rsidP="00CE3FE6">
            <w:pPr>
              <w:rPr>
                <w:rFonts w:ascii="Arial" w:eastAsia="Times New Roman" w:hAnsi="Arial" w:cs="Arial"/>
                <w:color w:val="000000"/>
                <w:sz w:val="16"/>
                <w:szCs w:val="16"/>
              </w:rPr>
            </w:pPr>
            <w:r w:rsidRPr="000C0536">
              <w:rPr>
                <w:rFonts w:ascii="Arial" w:eastAsia="Times New Roman" w:hAnsi="Arial" w:cs="Arial"/>
                <w:color w:val="000000"/>
                <w:sz w:val="16"/>
                <w:szCs w:val="16"/>
              </w:rPr>
              <w:t xml:space="preserve">Tina </w:t>
            </w:r>
            <w:r>
              <w:rPr>
                <w:rFonts w:ascii="Arial" w:eastAsia="Times New Roman" w:hAnsi="Arial" w:cs="Arial"/>
                <w:color w:val="000000"/>
                <w:sz w:val="16"/>
                <w:szCs w:val="16"/>
              </w:rPr>
              <w:t>Thompson</w:t>
            </w:r>
            <w:r w:rsidRPr="000C0536">
              <w:rPr>
                <w:rFonts w:ascii="Arial" w:eastAsia="Times New Roman" w:hAnsi="Arial" w:cs="Arial"/>
                <w:color w:val="000000"/>
                <w:sz w:val="16"/>
                <w:szCs w:val="16"/>
              </w:rPr>
              <w:t xml:space="preserve">, </w:t>
            </w:r>
            <w:r>
              <w:rPr>
                <w:rFonts w:ascii="Arial" w:eastAsia="Times New Roman" w:hAnsi="Arial" w:cs="Arial"/>
                <w:color w:val="000000"/>
                <w:sz w:val="16"/>
                <w:szCs w:val="16"/>
              </w:rPr>
              <w:t>Transportation Data Applications</w:t>
            </w:r>
            <w:r w:rsidRPr="000C0536">
              <w:rPr>
                <w:rFonts w:ascii="Arial" w:eastAsia="Times New Roman" w:hAnsi="Arial" w:cs="Arial"/>
                <w:color w:val="000000"/>
                <w:sz w:val="16"/>
                <w:szCs w:val="16"/>
              </w:rPr>
              <w:t xml:space="preserve"> Coordinator, </w:t>
            </w:r>
            <w:r>
              <w:rPr>
                <w:rFonts w:ascii="Arial" w:eastAsia="Times New Roman" w:hAnsi="Arial" w:cs="Arial"/>
                <w:color w:val="000000"/>
                <w:sz w:val="16"/>
                <w:szCs w:val="16"/>
              </w:rPr>
              <w:t>(850)414-4706; or Eric Brickner, Highway Performance Monitoring System Coordinator, (850) 414-4873, Transportation Data Inventory</w:t>
            </w:r>
            <w:r w:rsidRPr="000C0536">
              <w:rPr>
                <w:rFonts w:ascii="Arial" w:eastAsia="Times New Roman" w:hAnsi="Arial" w:cs="Arial"/>
                <w:color w:val="000000"/>
                <w:sz w:val="16"/>
                <w:szCs w:val="16"/>
              </w:rPr>
              <w:t xml:space="preserve"> Section of the Transportation </w:t>
            </w:r>
            <w:r>
              <w:rPr>
                <w:rFonts w:ascii="Arial" w:eastAsia="Times New Roman" w:hAnsi="Arial" w:cs="Arial"/>
                <w:color w:val="000000"/>
                <w:sz w:val="16"/>
                <w:szCs w:val="16"/>
              </w:rPr>
              <w:t>Data and Analytics</w:t>
            </w:r>
            <w:r w:rsidRPr="000C0536">
              <w:rPr>
                <w:rFonts w:ascii="Arial" w:eastAsia="Times New Roman" w:hAnsi="Arial" w:cs="Arial"/>
                <w:color w:val="000000"/>
                <w:sz w:val="16"/>
                <w:szCs w:val="16"/>
              </w:rPr>
              <w:t xml:space="preserve"> Office, Florida Department of Transportation (DOT) </w:t>
            </w:r>
          </w:p>
          <w:p w14:paraId="0CA52D94" w14:textId="77777777" w:rsidR="00CE3FE6" w:rsidRDefault="00CE3FE6" w:rsidP="00CE3FE6">
            <w:pPr>
              <w:rPr>
                <w:rFonts w:ascii="Arial" w:eastAsia="Times New Roman" w:hAnsi="Arial" w:cs="Arial"/>
                <w:sz w:val="16"/>
                <w:szCs w:val="16"/>
              </w:rPr>
            </w:pPr>
            <w:r w:rsidRPr="000C0536">
              <w:rPr>
                <w:rFonts w:ascii="Arial" w:eastAsia="Times New Roman" w:hAnsi="Arial" w:cs="Arial"/>
                <w:color w:val="000000"/>
                <w:sz w:val="16"/>
                <w:szCs w:val="16"/>
              </w:rPr>
              <w:t xml:space="preserve">Email: </w:t>
            </w:r>
            <w:hyperlink r:id="rId147" w:history="1">
              <w:r w:rsidRPr="00704D59">
                <w:rPr>
                  <w:rStyle w:val="Hyperlink"/>
                  <w:rFonts w:ascii="Arial" w:eastAsia="Times New Roman" w:hAnsi="Arial" w:cs="Arial"/>
                  <w:sz w:val="16"/>
                  <w:szCs w:val="16"/>
                </w:rPr>
                <w:t>tina.thompson@dot.state.fl.us</w:t>
              </w:r>
            </w:hyperlink>
            <w:r>
              <w:rPr>
                <w:rFonts w:ascii="Arial" w:eastAsia="Times New Roman" w:hAnsi="Arial" w:cs="Arial"/>
                <w:sz w:val="16"/>
                <w:szCs w:val="16"/>
              </w:rPr>
              <w:t xml:space="preserve"> or </w:t>
            </w:r>
            <w:hyperlink r:id="rId148" w:history="1">
              <w:r w:rsidRPr="00704D59">
                <w:rPr>
                  <w:rStyle w:val="Hyperlink"/>
                  <w:rFonts w:ascii="Arial" w:eastAsia="Times New Roman" w:hAnsi="Arial" w:cs="Arial"/>
                  <w:sz w:val="16"/>
                  <w:szCs w:val="16"/>
                </w:rPr>
                <w:t>eric.brickner@dot.state.fl.us</w:t>
              </w:r>
            </w:hyperlink>
          </w:p>
          <w:p w14:paraId="37D244A8" w14:textId="77777777" w:rsidR="00CE3FE6" w:rsidRPr="000C0536" w:rsidRDefault="00CE3FE6" w:rsidP="00CE3FE6">
            <w:pPr>
              <w:rPr>
                <w:rFonts w:ascii="Arial" w:hAnsi="Arial" w:cs="Arial"/>
                <w:sz w:val="16"/>
                <w:szCs w:val="16"/>
              </w:rPr>
            </w:pPr>
            <w:r w:rsidRPr="000C0536">
              <w:rPr>
                <w:rFonts w:ascii="Arial" w:eastAsia="Times New Roman" w:hAnsi="Arial" w:cs="Arial"/>
                <w:color w:val="000000"/>
                <w:sz w:val="16"/>
                <w:szCs w:val="16"/>
              </w:rPr>
              <w:t xml:space="preserve">Website: </w:t>
            </w:r>
            <w:hyperlink r:id="rId149" w:history="1">
              <w:r w:rsidRPr="000C0536">
                <w:rPr>
                  <w:rStyle w:val="Hyperlink"/>
                  <w:rFonts w:ascii="Arial" w:hAnsi="Arial" w:cs="Arial"/>
                  <w:sz w:val="16"/>
                  <w:szCs w:val="16"/>
                </w:rPr>
                <w:t>http://www.fdot.gov/statistics/</w:t>
              </w:r>
            </w:hyperlink>
          </w:p>
          <w:p w14:paraId="18A0BC39" w14:textId="77777777" w:rsidR="00CE3FE6" w:rsidRDefault="00CE3FE6" w:rsidP="00CE3FE6">
            <w:pPr>
              <w:rPr>
                <w:rFonts w:ascii="Arial" w:eastAsia="Times New Roman" w:hAnsi="Arial" w:cs="Arial"/>
                <w:sz w:val="16"/>
                <w:szCs w:val="16"/>
              </w:rPr>
            </w:pPr>
          </w:p>
          <w:p w14:paraId="69618C5A" w14:textId="77777777" w:rsidR="00CE3FE6" w:rsidRDefault="00CE3FE6" w:rsidP="00CE3FE6">
            <w:pPr>
              <w:rPr>
                <w:rStyle w:val="Hyperlink"/>
                <w:rFonts w:ascii="Arial" w:hAnsi="Arial" w:cs="Arial"/>
                <w:sz w:val="16"/>
                <w:szCs w:val="16"/>
              </w:rPr>
            </w:pPr>
            <w:r w:rsidRPr="000C0536">
              <w:rPr>
                <w:rFonts w:ascii="Arial" w:eastAsia="Times New Roman" w:hAnsi="Arial" w:cs="Arial"/>
                <w:sz w:val="16"/>
                <w:szCs w:val="16"/>
              </w:rPr>
              <w:t>Forms can be found at:</w:t>
            </w:r>
            <w:r w:rsidRPr="000C0536">
              <w:rPr>
                <w:rFonts w:ascii="Arial" w:eastAsia="Times New Roman" w:hAnsi="Arial" w:cs="Arial"/>
                <w:color w:val="0000FF"/>
                <w:sz w:val="16"/>
                <w:szCs w:val="16"/>
              </w:rPr>
              <w:t xml:space="preserve"> </w:t>
            </w:r>
            <w:hyperlink r:id="rId150" w:history="1">
              <w:r>
                <w:rPr>
                  <w:rStyle w:val="Hyperlink"/>
                  <w:rFonts w:ascii="Arial" w:hAnsi="Arial" w:cs="Arial"/>
                  <w:sz w:val="16"/>
                  <w:szCs w:val="16"/>
                </w:rPr>
                <w:t>http://www.fdot.gov/statistics/mileage-rpts/</w:t>
              </w:r>
            </w:hyperlink>
          </w:p>
          <w:p w14:paraId="4E44BC25" w14:textId="77777777" w:rsidR="00CE3FE6" w:rsidRPr="00DE410F" w:rsidRDefault="00CE3FE6" w:rsidP="00CE3FE6">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3DF2B314" w14:textId="5E525AFE" w:rsidR="00CE3FE6" w:rsidRPr="008A7D7D" w:rsidRDefault="00CE3FE6" w:rsidP="00CE3FE6">
            <w:pPr>
              <w:rPr>
                <w:rFonts w:ascii="Arial" w:eastAsia="Times New Roman" w:hAnsi="Arial" w:cs="Arial"/>
                <w:color w:val="000000"/>
                <w:sz w:val="16"/>
                <w:szCs w:val="16"/>
              </w:rPr>
            </w:pPr>
            <w:r w:rsidRPr="0034515A">
              <w:rPr>
                <w:rFonts w:ascii="Arial" w:eastAsia="Times New Roman" w:hAnsi="Arial" w:cs="Arial"/>
                <w:color w:val="000000"/>
                <w:sz w:val="16"/>
                <w:szCs w:val="16"/>
              </w:rPr>
              <w:t>DOT then compiles the mileage reported on Form TM into its City-County Mileage Report and also uses it as part of the data in the Public Road Mileage Report.</w:t>
            </w:r>
          </w:p>
        </w:tc>
      </w:tr>
      <w:tr w:rsidR="00CE3FE6" w:rsidRPr="007C2010" w14:paraId="3E736954" w14:textId="77777777" w:rsidTr="00CE3FE6">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64C8115D" w14:textId="3304ADED" w:rsidR="00CE3FE6" w:rsidRDefault="00CE3FE6" w:rsidP="00CE3FE6">
            <w:r w:rsidRPr="00245C32">
              <w:rPr>
                <w:rFonts w:ascii="Arial" w:eastAsia="Times New Roman" w:hAnsi="Arial" w:cs="Arial"/>
                <w:b/>
                <w:bCs/>
                <w:color w:val="000000"/>
                <w:sz w:val="18"/>
                <w:szCs w:val="18"/>
              </w:rPr>
              <w:t>October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6A4EFA4B" w14:textId="77777777" w:rsidR="00CE3FE6" w:rsidRDefault="00CE3FE6" w:rsidP="00CE3FE6">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72E50375" w14:textId="77777777" w:rsidR="00CE3FE6" w:rsidRPr="007C2010" w:rsidRDefault="00CE3FE6" w:rsidP="00CE3FE6">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56C29524" w14:textId="77777777" w:rsidR="00CE3FE6" w:rsidRDefault="00CE3FE6" w:rsidP="00CE3FE6">
            <w:pPr>
              <w:rPr>
                <w:rFonts w:ascii="Arial" w:eastAsia="Times New Roman" w:hAnsi="Arial" w:cs="Arial"/>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01E066D1" w14:textId="77777777" w:rsidR="00CE3FE6" w:rsidRPr="00DE410F" w:rsidRDefault="00CE3FE6" w:rsidP="00CE3FE6">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18D50026" w14:textId="77777777" w:rsidR="00CE3FE6" w:rsidRPr="008A7D7D" w:rsidRDefault="00CE3FE6" w:rsidP="00CE3FE6">
            <w:pPr>
              <w:rPr>
                <w:rFonts w:ascii="Arial" w:eastAsia="Times New Roman" w:hAnsi="Arial" w:cs="Arial"/>
                <w:color w:val="000000"/>
                <w:sz w:val="16"/>
                <w:szCs w:val="16"/>
              </w:rPr>
            </w:pPr>
          </w:p>
        </w:tc>
      </w:tr>
      <w:tr w:rsidR="00FF2E91" w:rsidRPr="007C2010" w14:paraId="24B1B90E"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8DE568" w14:textId="36E1CC67" w:rsidR="00FF2E91" w:rsidRDefault="00FF2E91" w:rsidP="00FF2E91">
            <w:r w:rsidRPr="007C2010">
              <w:rPr>
                <w:rFonts w:ascii="Arial" w:eastAsia="Times New Roman" w:hAnsi="Arial" w:cs="Arial"/>
                <w:color w:val="000000"/>
                <w:sz w:val="16"/>
                <w:szCs w:val="16"/>
              </w:rPr>
              <w:t>1 Oct.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7A67E4E" w14:textId="0F6B566D" w:rsidR="00FF2E91" w:rsidRDefault="00FF2E91" w:rsidP="00FF2E91">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Beginning of Fiscal Year </w:t>
            </w:r>
            <w:r>
              <w:rPr>
                <w:rFonts w:ascii="Arial" w:eastAsia="Times New Roman" w:hAnsi="Arial" w:cs="Arial"/>
                <w:b/>
                <w:bCs/>
                <w:color w:val="000000"/>
                <w:sz w:val="16"/>
                <w:szCs w:val="16"/>
              </w:rPr>
              <w:t xml:space="preserve">for most </w:t>
            </w:r>
            <w:r w:rsidRPr="007C2010">
              <w:rPr>
                <w:rFonts w:ascii="Arial" w:eastAsia="Times New Roman" w:hAnsi="Arial" w:cs="Arial"/>
                <w:b/>
                <w:bCs/>
                <w:color w:val="000000"/>
                <w:sz w:val="16"/>
                <w:szCs w:val="16"/>
              </w:rPr>
              <w:t>Local Government</w:t>
            </w:r>
            <w:r>
              <w:rPr>
                <w:rFonts w:ascii="Arial" w:eastAsia="Times New Roman" w:hAnsi="Arial" w:cs="Arial"/>
                <w:b/>
                <w:bCs/>
                <w:color w:val="000000"/>
                <w:sz w:val="16"/>
                <w:szCs w:val="16"/>
              </w:rPr>
              <w:t>al Entities</w:t>
            </w:r>
          </w:p>
        </w:tc>
        <w:tc>
          <w:tcPr>
            <w:tcW w:w="2059" w:type="dxa"/>
            <w:tcBorders>
              <w:top w:val="single" w:sz="4" w:space="0" w:color="auto"/>
              <w:left w:val="nil"/>
              <w:bottom w:val="single" w:sz="4" w:space="0" w:color="auto"/>
              <w:right w:val="single" w:sz="4" w:space="0" w:color="auto"/>
            </w:tcBorders>
            <w:shd w:val="clear" w:color="auto" w:fill="auto"/>
            <w:vAlign w:val="center"/>
          </w:tcPr>
          <w:p w14:paraId="694840AA" w14:textId="23DF4042" w:rsidR="00FF2E91" w:rsidRPr="007C2010"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(excludes </w:t>
            </w:r>
            <w:r>
              <w:rPr>
                <w:rFonts w:ascii="Arial" w:eastAsia="Times New Roman" w:hAnsi="Arial" w:cs="Arial"/>
                <w:color w:val="000000"/>
                <w:sz w:val="16"/>
                <w:szCs w:val="16"/>
              </w:rPr>
              <w:t>some ho</w:t>
            </w:r>
            <w:r w:rsidRPr="007C2010">
              <w:rPr>
                <w:rFonts w:ascii="Arial" w:eastAsia="Times New Roman" w:hAnsi="Arial" w:cs="Arial"/>
                <w:color w:val="000000"/>
                <w:sz w:val="16"/>
                <w:szCs w:val="16"/>
              </w:rPr>
              <w:t>using authorities)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13E59ACB" w14:textId="46B0E158" w:rsidR="00FF2E91" w:rsidRDefault="00FF2E91" w:rsidP="00FF2E91">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51" w:history="1">
              <w:r w:rsidRPr="00FF33B1">
                <w:rPr>
                  <w:rStyle w:val="Hyperlink"/>
                  <w:rFonts w:ascii="Arial" w:eastAsia="Times New Roman" w:hAnsi="Arial" w:cs="Arial"/>
                  <w:sz w:val="16"/>
                  <w:szCs w:val="16"/>
                </w:rPr>
                <w:t>129.04</w:t>
              </w:r>
            </w:hyperlink>
            <w:r w:rsidRPr="007C2010">
              <w:rPr>
                <w:rFonts w:ascii="Arial" w:eastAsia="Times New Roman" w:hAnsi="Arial" w:cs="Arial"/>
                <w:color w:val="000000"/>
                <w:sz w:val="16"/>
                <w:szCs w:val="16"/>
              </w:rPr>
              <w:t xml:space="preserve"> [counties] and </w:t>
            </w:r>
            <w:hyperlink r:id="rId152" w:history="1">
              <w:r w:rsidRPr="00FF33B1">
                <w:rPr>
                  <w:rStyle w:val="Hyperlink"/>
                  <w:rFonts w:ascii="Arial" w:eastAsia="Times New Roman" w:hAnsi="Arial" w:cs="Arial"/>
                  <w:sz w:val="16"/>
                  <w:szCs w:val="16"/>
                </w:rPr>
                <w:t>218.33</w:t>
              </w:r>
            </w:hyperlink>
            <w:r w:rsidRPr="007C2010">
              <w:rPr>
                <w:rFonts w:ascii="Arial" w:eastAsia="Times New Roman" w:hAnsi="Arial" w:cs="Arial"/>
                <w:color w:val="000000"/>
                <w:sz w:val="16"/>
                <w:szCs w:val="16"/>
              </w:rPr>
              <w:t xml:space="preserve"> [local governmental entities],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6A7019D6" w14:textId="0AC1BDBF" w:rsidR="00FF2E91" w:rsidRPr="00DE410F"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699C1A81" w14:textId="4598F485" w:rsidR="00FF2E91" w:rsidRPr="008A7D7D" w:rsidRDefault="00FF2E91" w:rsidP="00FF2E91">
            <w:pPr>
              <w:rPr>
                <w:rFonts w:ascii="Arial" w:eastAsia="Times New Roman" w:hAnsi="Arial" w:cs="Arial"/>
                <w:color w:val="000000"/>
                <w:sz w:val="16"/>
                <w:szCs w:val="16"/>
              </w:rPr>
            </w:pPr>
            <w:r w:rsidRPr="00B50460">
              <w:rPr>
                <w:rFonts w:ascii="Arial" w:eastAsia="Times New Roman" w:hAnsi="Arial" w:cs="Arial"/>
                <w:color w:val="000000"/>
                <w:sz w:val="15"/>
                <w:szCs w:val="15"/>
              </w:rPr>
              <w:t> </w:t>
            </w:r>
          </w:p>
        </w:tc>
      </w:tr>
      <w:tr w:rsidR="00FF2E91" w:rsidRPr="007C2010" w14:paraId="5B565C99"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69DD3F" w14:textId="17E96BA2" w:rsidR="00FF2E91" w:rsidRDefault="00FF2E91" w:rsidP="00FF2E91">
            <w:r w:rsidRPr="007C2010">
              <w:rPr>
                <w:rFonts w:ascii="Arial" w:eastAsia="Times New Roman" w:hAnsi="Arial" w:cs="Arial"/>
                <w:color w:val="000000"/>
                <w:sz w:val="16"/>
                <w:szCs w:val="16"/>
              </w:rPr>
              <w:t>1 Oct.</w:t>
            </w:r>
          </w:p>
        </w:tc>
        <w:tc>
          <w:tcPr>
            <w:tcW w:w="1890" w:type="dxa"/>
            <w:tcBorders>
              <w:top w:val="single" w:sz="4" w:space="0" w:color="auto"/>
              <w:left w:val="nil"/>
              <w:bottom w:val="single" w:sz="4" w:space="0" w:color="auto"/>
              <w:right w:val="single" w:sz="4" w:space="0" w:color="auto"/>
            </w:tcBorders>
            <w:shd w:val="clear" w:color="auto" w:fill="auto"/>
            <w:vAlign w:val="center"/>
          </w:tcPr>
          <w:p w14:paraId="6859803E" w14:textId="70D2ED1B" w:rsidR="00FF2E91" w:rsidRDefault="00FF2E91" w:rsidP="00FF2E91">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District Fee Invoice ($175) and Update Form</w:t>
            </w:r>
          </w:p>
        </w:tc>
        <w:tc>
          <w:tcPr>
            <w:tcW w:w="2059" w:type="dxa"/>
            <w:tcBorders>
              <w:top w:val="single" w:sz="4" w:space="0" w:color="auto"/>
              <w:left w:val="nil"/>
              <w:bottom w:val="single" w:sz="4" w:space="0" w:color="auto"/>
              <w:right w:val="single" w:sz="4" w:space="0" w:color="auto"/>
            </w:tcBorders>
            <w:shd w:val="clear" w:color="auto" w:fill="auto"/>
            <w:vAlign w:val="center"/>
          </w:tcPr>
          <w:p w14:paraId="4C99B9DE" w14:textId="66DF1B0B" w:rsidR="00FF2E91" w:rsidRPr="007C2010"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407C5057" w14:textId="181D671D" w:rsidR="00FF2E91" w:rsidRDefault="00FF2E91" w:rsidP="00FF2E91">
            <w:pPr>
              <w:rPr>
                <w:rFonts w:ascii="Arial" w:eastAsia="Times New Roman" w:hAnsi="Arial" w:cs="Arial"/>
                <w:sz w:val="16"/>
                <w:szCs w:val="16"/>
              </w:rPr>
            </w:pPr>
            <w:r>
              <w:rPr>
                <w:rFonts w:ascii="Arial" w:eastAsia="Times New Roman" w:hAnsi="Arial" w:cs="Arial"/>
                <w:sz w:val="16"/>
                <w:szCs w:val="16"/>
              </w:rPr>
              <w:t xml:space="preserve">Section </w:t>
            </w:r>
            <w:hyperlink r:id="rId153" w:history="1">
              <w:r>
                <w:rPr>
                  <w:rStyle w:val="Hyperlink"/>
                  <w:rFonts w:ascii="Arial" w:eastAsia="Times New Roman" w:hAnsi="Arial" w:cs="Arial"/>
                  <w:sz w:val="16"/>
                  <w:szCs w:val="16"/>
                </w:rPr>
                <w:t>189.018, F.S.</w:t>
              </w:r>
            </w:hyperlink>
            <w:r w:rsidRPr="007C2010">
              <w:rPr>
                <w:rFonts w:ascii="Arial" w:eastAsia="Times New Roman" w:hAnsi="Arial" w:cs="Arial"/>
                <w:color w:val="000000"/>
                <w:sz w:val="16"/>
                <w:szCs w:val="16"/>
              </w:rPr>
              <w:t xml:space="preserve">, and </w:t>
            </w:r>
            <w:hyperlink r:id="rId154" w:history="1">
              <w:r w:rsidRPr="006F7B3D">
                <w:rPr>
                  <w:rStyle w:val="Hyperlink"/>
                  <w:rFonts w:ascii="Arial" w:eastAsia="Times New Roman" w:hAnsi="Arial" w:cs="Arial"/>
                  <w:sz w:val="16"/>
                  <w:szCs w:val="16"/>
                </w:rPr>
                <w:t>Rule 73C-24.003, Florida Administrative Code</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B098F83" w14:textId="77777777" w:rsidR="00FF2E91" w:rsidRDefault="00FF2E91" w:rsidP="00FF2E91">
            <w:pPr>
              <w:rPr>
                <w:rFonts w:ascii="Arial" w:eastAsia="Times New Roman" w:hAnsi="Arial" w:cs="Arial"/>
                <w:color w:val="000000"/>
                <w:sz w:val="16"/>
                <w:szCs w:val="16"/>
              </w:rPr>
            </w:pPr>
            <w:r w:rsidRPr="008C1286">
              <w:rPr>
                <w:rFonts w:ascii="Arial" w:eastAsia="Times New Roman" w:hAnsi="Arial" w:cs="Arial"/>
                <w:color w:val="000000"/>
                <w:sz w:val="16"/>
                <w:szCs w:val="16"/>
              </w:rPr>
              <w:t>Jack Gaskins, Special District Accountability Program, Florida Department of Economic Opportunity</w:t>
            </w:r>
          </w:p>
          <w:p w14:paraId="78D37578" w14:textId="77777777" w:rsidR="00FF2E91" w:rsidRPr="00FE4ACE" w:rsidRDefault="00FF2E91" w:rsidP="00FF2E91">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8C1286">
              <w:rPr>
                <w:rFonts w:ascii="Arial" w:eastAsia="Times New Roman" w:hAnsi="Arial" w:cs="Arial"/>
                <w:color w:val="000000"/>
                <w:sz w:val="16"/>
                <w:szCs w:val="16"/>
              </w:rPr>
              <w:t xml:space="preserve">(850)717-8430 </w:t>
            </w:r>
          </w:p>
          <w:p w14:paraId="634E7779" w14:textId="77777777" w:rsidR="00FF2E91" w:rsidRPr="008C1286" w:rsidRDefault="00FF2E91" w:rsidP="00FF2E91">
            <w:pPr>
              <w:rPr>
                <w:rFonts w:ascii="Arial" w:eastAsia="Times New Roman" w:hAnsi="Arial" w:cs="Arial"/>
                <w:color w:val="000000"/>
                <w:sz w:val="16"/>
                <w:szCs w:val="16"/>
              </w:rPr>
            </w:pPr>
            <w:r>
              <w:rPr>
                <w:rFonts w:ascii="Arial" w:eastAsia="Times New Roman" w:hAnsi="Arial" w:cs="Arial"/>
                <w:color w:val="000000"/>
                <w:sz w:val="16"/>
                <w:szCs w:val="16"/>
              </w:rPr>
              <w:t>E</w:t>
            </w:r>
            <w:r w:rsidRPr="00FE4ACE">
              <w:rPr>
                <w:rFonts w:ascii="Arial" w:eastAsia="Times New Roman" w:hAnsi="Arial" w:cs="Arial"/>
                <w:color w:val="000000"/>
                <w:sz w:val="16"/>
                <w:szCs w:val="16"/>
              </w:rPr>
              <w:t>mail</w:t>
            </w:r>
            <w:r w:rsidRPr="007521C1">
              <w:rPr>
                <w:rFonts w:ascii="Arial" w:eastAsia="Times New Roman" w:hAnsi="Arial" w:cs="Arial"/>
                <w:color w:val="000000"/>
                <w:sz w:val="16"/>
                <w:szCs w:val="16"/>
              </w:rPr>
              <w:t xml:space="preserve">: </w:t>
            </w:r>
            <w:hyperlink r:id="rId155" w:history="1">
              <w:r w:rsidRPr="008C1286">
                <w:rPr>
                  <w:rStyle w:val="Hyperlink"/>
                  <w:rFonts w:ascii="Arial" w:eastAsia="Times New Roman" w:hAnsi="Arial" w:cs="Arial"/>
                  <w:sz w:val="16"/>
                  <w:szCs w:val="16"/>
                </w:rPr>
                <w:t>Jack.Gaskins@deo.myflorida.com</w:t>
              </w:r>
            </w:hyperlink>
          </w:p>
          <w:p w14:paraId="544A58F6" w14:textId="77777777" w:rsidR="00FF2E91" w:rsidRDefault="00FF2E91" w:rsidP="00FF2E91">
            <w:pPr>
              <w:rPr>
                <w:rFonts w:ascii="Arial" w:hAnsi="Arial" w:cs="Arial"/>
                <w:sz w:val="16"/>
                <w:szCs w:val="16"/>
              </w:rPr>
            </w:pPr>
            <w:r w:rsidRPr="008C1286">
              <w:rPr>
                <w:rFonts w:ascii="Arial" w:eastAsia="Times New Roman" w:hAnsi="Arial" w:cs="Arial"/>
                <w:color w:val="000000"/>
                <w:sz w:val="16"/>
                <w:szCs w:val="16"/>
              </w:rPr>
              <w:t xml:space="preserve">Website: </w:t>
            </w:r>
            <w:hyperlink r:id="rId156" w:history="1">
              <w:r w:rsidRPr="00BB48D1">
                <w:rPr>
                  <w:rStyle w:val="Hyperlink"/>
                  <w:rFonts w:ascii="Arial" w:hAnsi="Arial" w:cs="Arial"/>
                  <w:sz w:val="16"/>
                  <w:szCs w:val="16"/>
                </w:rPr>
                <w:t>http://www.floridajobs.org/community-planning-and-development/special-districts/special-district-accountability-program</w:t>
              </w:r>
            </w:hyperlink>
          </w:p>
          <w:p w14:paraId="7C22F983" w14:textId="77777777" w:rsidR="00FF2E91" w:rsidRPr="00DE410F" w:rsidRDefault="00FF2E91" w:rsidP="00FF2E91">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64CB039C" w14:textId="4343C6CF" w:rsidR="00FF2E91" w:rsidRPr="008A7D7D" w:rsidRDefault="00FF2E91" w:rsidP="00FF2E91">
            <w:pPr>
              <w:rPr>
                <w:rFonts w:ascii="Arial" w:eastAsia="Times New Roman" w:hAnsi="Arial" w:cs="Arial"/>
                <w:color w:val="000000"/>
                <w:sz w:val="16"/>
                <w:szCs w:val="16"/>
              </w:rPr>
            </w:pPr>
            <w:r w:rsidRPr="0034515A">
              <w:rPr>
                <w:rFonts w:ascii="Arial" w:eastAsia="Times New Roman" w:hAnsi="Arial" w:cs="Arial"/>
                <w:sz w:val="16"/>
                <w:szCs w:val="16"/>
              </w:rPr>
              <w:t>The Invoice/Update Form is mailed annually to all special districts around October 1 and is due within 60 days to avoid late penalties.</w:t>
            </w:r>
          </w:p>
        </w:tc>
      </w:tr>
      <w:tr w:rsidR="00FF2E91" w:rsidRPr="007C2010" w14:paraId="7B72820C" w14:textId="77777777" w:rsidTr="0070215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AFC3F0" w14:textId="1A2ECD31" w:rsidR="00FF2E91" w:rsidRDefault="00FF2E91" w:rsidP="00FF2E91">
            <w:r w:rsidRPr="00AA2807">
              <w:rPr>
                <w:rFonts w:ascii="Arial" w:eastAsia="Times New Roman" w:hAnsi="Arial" w:cs="Arial"/>
                <w:color w:val="000000"/>
                <w:sz w:val="16"/>
                <w:szCs w:val="16"/>
              </w:rPr>
              <w:t xml:space="preserve">1 Oct. </w:t>
            </w:r>
          </w:p>
        </w:tc>
        <w:tc>
          <w:tcPr>
            <w:tcW w:w="1890" w:type="dxa"/>
            <w:tcBorders>
              <w:top w:val="single" w:sz="4" w:space="0" w:color="auto"/>
              <w:left w:val="nil"/>
              <w:bottom w:val="single" w:sz="4" w:space="0" w:color="auto"/>
              <w:right w:val="single" w:sz="4" w:space="0" w:color="auto"/>
            </w:tcBorders>
            <w:shd w:val="clear" w:color="auto" w:fill="auto"/>
            <w:vAlign w:val="center"/>
          </w:tcPr>
          <w:p w14:paraId="7DFCD0EF" w14:textId="10828A0D" w:rsidR="00FF2E91" w:rsidRDefault="00FF2E91" w:rsidP="00FF2E91">
            <w:pPr>
              <w:rPr>
                <w:rFonts w:ascii="Arial" w:eastAsia="Times New Roman" w:hAnsi="Arial" w:cs="Arial"/>
                <w:b/>
                <w:bCs/>
                <w:color w:val="000000"/>
                <w:sz w:val="16"/>
                <w:szCs w:val="16"/>
              </w:rPr>
            </w:pPr>
            <w:r w:rsidRPr="00AA2807">
              <w:rPr>
                <w:rFonts w:ascii="Arial" w:eastAsia="Times New Roman" w:hAnsi="Arial" w:cs="Arial"/>
                <w:b/>
                <w:bCs/>
                <w:color w:val="000000"/>
                <w:sz w:val="16"/>
                <w:szCs w:val="16"/>
              </w:rPr>
              <w:t>Regulatory Plan</w:t>
            </w:r>
          </w:p>
        </w:tc>
        <w:tc>
          <w:tcPr>
            <w:tcW w:w="2059" w:type="dxa"/>
            <w:tcBorders>
              <w:top w:val="single" w:sz="4" w:space="0" w:color="auto"/>
              <w:left w:val="nil"/>
              <w:bottom w:val="single" w:sz="4" w:space="0" w:color="auto"/>
              <w:right w:val="single" w:sz="4" w:space="0" w:color="auto"/>
            </w:tcBorders>
            <w:shd w:val="clear" w:color="auto" w:fill="auto"/>
            <w:vAlign w:val="center"/>
          </w:tcPr>
          <w:p w14:paraId="66E85FAD" w14:textId="7AF6BF81" w:rsidR="00FF2E91" w:rsidRPr="007C2010" w:rsidRDefault="00FF2E91" w:rsidP="00FF2E91">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Includes specified local governmental entities; see </w:t>
            </w:r>
            <w:hyperlink r:id="rId157" w:history="1">
              <w:r w:rsidRPr="00AA2807">
                <w:rPr>
                  <w:rStyle w:val="Hyperlink"/>
                  <w:rFonts w:ascii="Arial" w:eastAsia="Times New Roman" w:hAnsi="Arial" w:cs="Arial"/>
                  <w:sz w:val="16"/>
                  <w:szCs w:val="16"/>
                </w:rPr>
                <w:t>Section 120.52(1), F.S.</w:t>
              </w:r>
            </w:hyperlink>
            <w:r w:rsidRPr="00AA2807">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tcPr>
          <w:p w14:paraId="7BAB5D9D" w14:textId="671DAD33" w:rsidR="00FF2E91" w:rsidRDefault="00FF2E91" w:rsidP="00FF2E91">
            <w:pPr>
              <w:rPr>
                <w:rFonts w:ascii="Arial" w:eastAsia="Times New Roman" w:hAnsi="Arial" w:cs="Arial"/>
                <w:sz w:val="16"/>
                <w:szCs w:val="16"/>
              </w:rPr>
            </w:pPr>
            <w:r>
              <w:rPr>
                <w:rFonts w:ascii="Arial" w:eastAsia="Times New Roman" w:hAnsi="Arial" w:cs="Arial"/>
                <w:sz w:val="16"/>
                <w:szCs w:val="16"/>
              </w:rPr>
              <w:t xml:space="preserve">Section </w:t>
            </w:r>
            <w:hyperlink r:id="rId158" w:history="1">
              <w:r w:rsidRPr="00C01A50">
                <w:rPr>
                  <w:rStyle w:val="Hyperlink"/>
                  <w:rFonts w:ascii="Arial" w:eastAsia="Times New Roman" w:hAnsi="Arial" w:cs="Arial"/>
                  <w:sz w:val="16"/>
                  <w:szCs w:val="16"/>
                </w:rPr>
                <w:t>120.74(</w:t>
              </w:r>
              <w:r>
                <w:rPr>
                  <w:rStyle w:val="Hyperlink"/>
                  <w:rFonts w:ascii="Arial" w:eastAsia="Times New Roman" w:hAnsi="Arial" w:cs="Arial"/>
                  <w:sz w:val="16"/>
                  <w:szCs w:val="16"/>
                </w:rPr>
                <w:t>1</w:t>
              </w:r>
              <w:r w:rsidRPr="00C01A50">
                <w:rPr>
                  <w:rStyle w:val="Hyperlink"/>
                  <w:rFonts w:ascii="Arial" w:eastAsia="Times New Roman" w:hAnsi="Arial" w:cs="Arial"/>
                  <w:sz w:val="16"/>
                  <w:szCs w:val="16"/>
                </w:rPr>
                <w:t>),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788A68BF" w14:textId="77777777" w:rsidR="00FF2E91" w:rsidRDefault="00FF2E91" w:rsidP="00FF2E91">
            <w:pPr>
              <w:rPr>
                <w:rFonts w:ascii="Arial" w:eastAsia="Times New Roman" w:hAnsi="Arial" w:cs="Arial"/>
                <w:color w:val="000000"/>
                <w:sz w:val="16"/>
                <w:szCs w:val="16"/>
              </w:rPr>
            </w:pPr>
            <w:r w:rsidRPr="007C2010">
              <w:rPr>
                <w:rFonts w:ascii="Arial" w:eastAsia="Times New Roman" w:hAnsi="Arial" w:cs="Arial"/>
                <w:color w:val="000000"/>
                <w:sz w:val="16"/>
                <w:szCs w:val="16"/>
              </w:rPr>
              <w:t>Kenneth Plante, Coordinator, Joint Administrative Procedures Committee</w:t>
            </w:r>
            <w:r>
              <w:rPr>
                <w:rFonts w:ascii="Arial" w:eastAsia="Times New Roman" w:hAnsi="Arial" w:cs="Arial"/>
                <w:color w:val="000000"/>
                <w:sz w:val="16"/>
                <w:szCs w:val="16"/>
              </w:rPr>
              <w:t xml:space="preserve"> (JAPC)</w:t>
            </w:r>
          </w:p>
          <w:p w14:paraId="70E164D0" w14:textId="77777777" w:rsidR="00FF2E91" w:rsidRDefault="00FF2E91" w:rsidP="00FF2E91">
            <w:pPr>
              <w:rPr>
                <w:rFonts w:ascii="Arial" w:eastAsia="Times New Roman" w:hAnsi="Arial" w:cs="Arial"/>
                <w:color w:val="000000"/>
                <w:sz w:val="16"/>
                <w:szCs w:val="16"/>
              </w:rPr>
            </w:pPr>
            <w:r>
              <w:rPr>
                <w:rFonts w:ascii="Arial" w:eastAsia="Times New Roman" w:hAnsi="Arial" w:cs="Arial"/>
                <w:color w:val="000000"/>
                <w:sz w:val="16"/>
                <w:szCs w:val="16"/>
              </w:rPr>
              <w:t>Phone:</w:t>
            </w:r>
            <w:r w:rsidRPr="007C2010">
              <w:rPr>
                <w:rFonts w:ascii="Arial" w:eastAsia="Times New Roman" w:hAnsi="Arial" w:cs="Arial"/>
                <w:color w:val="000000"/>
                <w:sz w:val="16"/>
                <w:szCs w:val="16"/>
              </w:rPr>
              <w:t xml:space="preserve"> (850)488-9110 </w:t>
            </w:r>
          </w:p>
          <w:p w14:paraId="11E58277" w14:textId="77777777" w:rsidR="00FF2E91" w:rsidRDefault="00FF2E91" w:rsidP="00FF2E91">
            <w:r>
              <w:rPr>
                <w:rFonts w:ascii="Arial" w:eastAsia="Times New Roman" w:hAnsi="Arial" w:cs="Arial"/>
                <w:color w:val="000000"/>
                <w:sz w:val="16"/>
                <w:szCs w:val="16"/>
              </w:rPr>
              <w:t>E</w:t>
            </w:r>
            <w:r w:rsidRPr="007C2010">
              <w:rPr>
                <w:rFonts w:ascii="Arial" w:eastAsia="Times New Roman" w:hAnsi="Arial" w:cs="Arial"/>
                <w:color w:val="000000"/>
                <w:sz w:val="16"/>
                <w:szCs w:val="16"/>
              </w:rPr>
              <w:t xml:space="preserve">mail: </w:t>
            </w:r>
            <w:hyperlink r:id="rId159" w:history="1">
              <w:r w:rsidRPr="00357103">
                <w:rPr>
                  <w:rStyle w:val="Hyperlink"/>
                  <w:rFonts w:ascii="Arial" w:eastAsia="Times New Roman" w:hAnsi="Arial" w:cs="Arial"/>
                  <w:sz w:val="16"/>
                  <w:szCs w:val="16"/>
                </w:rPr>
                <w:t>Plante.Ken@leg.state.fl.us</w:t>
              </w:r>
            </w:hyperlink>
          </w:p>
          <w:p w14:paraId="78335435" w14:textId="2CCACF4C" w:rsidR="00FF2E91" w:rsidRPr="00DE410F" w:rsidRDefault="00FF2E91" w:rsidP="00FF2E91">
            <w:pPr>
              <w:rPr>
                <w:rFonts w:ascii="Arial" w:eastAsia="Times New Roman" w:hAnsi="Arial" w:cs="Arial"/>
                <w:color w:val="000000"/>
                <w:sz w:val="16"/>
                <w:szCs w:val="16"/>
              </w:rPr>
            </w:pPr>
            <w:r w:rsidRPr="00AA4DD3">
              <w:rPr>
                <w:rFonts w:ascii="Arial" w:hAnsi="Arial" w:cs="Arial"/>
                <w:sz w:val="16"/>
                <w:szCs w:val="16"/>
              </w:rPr>
              <w:t xml:space="preserve">JAPC website: </w:t>
            </w:r>
            <w:hyperlink r:id="rId160" w:history="1">
              <w:r w:rsidRPr="00AA4DD3">
                <w:rPr>
                  <w:rStyle w:val="Hyperlink"/>
                  <w:rFonts w:ascii="Arial" w:hAnsi="Arial" w:cs="Arial"/>
                  <w:sz w:val="16"/>
                  <w:szCs w:val="16"/>
                </w:rPr>
                <w:t>http://www.japc.state.fl.us/</w:t>
              </w:r>
            </w:hyperlink>
            <w:r w:rsidRPr="00AA4DD3">
              <w:rPr>
                <w:rFonts w:ascii="Arial"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7B7F55B2" w14:textId="43ED3EE4" w:rsidR="00FF2E91" w:rsidRDefault="00FF2E91" w:rsidP="00FF2E91">
            <w:pPr>
              <w:rPr>
                <w:rFonts w:ascii="Arial" w:eastAsia="Times New Roman" w:hAnsi="Arial" w:cs="Arial"/>
                <w:sz w:val="16"/>
                <w:szCs w:val="16"/>
              </w:rPr>
            </w:pPr>
            <w:r>
              <w:rPr>
                <w:rFonts w:ascii="Arial" w:eastAsia="Times New Roman" w:hAnsi="Arial" w:cs="Arial"/>
                <w:sz w:val="16"/>
                <w:szCs w:val="16"/>
              </w:rPr>
              <w:t xml:space="preserve">Pursuant to </w:t>
            </w:r>
            <w:hyperlink r:id="rId161" w:history="1">
              <w:r w:rsidR="00560154">
                <w:rPr>
                  <w:rStyle w:val="Hyperlink"/>
                  <w:rFonts w:ascii="Arial" w:eastAsia="Times New Roman" w:hAnsi="Arial" w:cs="Arial"/>
                  <w:sz w:val="16"/>
                  <w:szCs w:val="16"/>
                </w:rPr>
                <w:t>Section</w:t>
              </w:r>
              <w:r w:rsidRPr="00D07860">
                <w:rPr>
                  <w:rStyle w:val="Hyperlink"/>
                  <w:rFonts w:ascii="Arial" w:eastAsia="Times New Roman" w:hAnsi="Arial" w:cs="Arial"/>
                  <w:sz w:val="16"/>
                  <w:szCs w:val="16"/>
                </w:rPr>
                <w:t xml:space="preserve"> 120.74(2), F.S.</w:t>
              </w:r>
            </w:hyperlink>
            <w:r>
              <w:rPr>
                <w:rFonts w:ascii="Arial" w:eastAsia="Times New Roman" w:hAnsi="Arial" w:cs="Arial"/>
                <w:sz w:val="16"/>
                <w:szCs w:val="16"/>
              </w:rPr>
              <w:t>,</w:t>
            </w:r>
            <w:r w:rsidRPr="002E3D01">
              <w:rPr>
                <w:rFonts w:ascii="Arial" w:eastAsia="Times New Roman" w:hAnsi="Arial" w:cs="Arial"/>
                <w:sz w:val="16"/>
                <w:szCs w:val="16"/>
              </w:rPr>
              <w:t xml:space="preserve"> </w:t>
            </w:r>
            <w:r>
              <w:rPr>
                <w:rFonts w:ascii="Arial" w:eastAsia="Times New Roman" w:hAnsi="Arial" w:cs="Arial"/>
                <w:sz w:val="16"/>
                <w:szCs w:val="16"/>
              </w:rPr>
              <w:t>by October 1 of each year:</w:t>
            </w:r>
          </w:p>
          <w:p w14:paraId="5F078B9E" w14:textId="77777777" w:rsidR="00FF2E91" w:rsidRDefault="00FF2E91" w:rsidP="00FF2E91">
            <w:pPr>
              <w:rPr>
                <w:rStyle w:val="text"/>
                <w:rFonts w:ascii="Arial" w:hAnsi="Arial" w:cs="Arial"/>
                <w:sz w:val="16"/>
                <w:szCs w:val="16"/>
              </w:rPr>
            </w:pPr>
            <w:r>
              <w:rPr>
                <w:rFonts w:ascii="Arial" w:eastAsia="Times New Roman" w:hAnsi="Arial" w:cs="Arial"/>
                <w:sz w:val="16"/>
                <w:szCs w:val="16"/>
              </w:rPr>
              <w:t xml:space="preserve">(1) the </w:t>
            </w:r>
            <w:r w:rsidRPr="002E3D01">
              <w:rPr>
                <w:rFonts w:ascii="Arial" w:eastAsia="Times New Roman" w:hAnsi="Arial" w:cs="Arial"/>
                <w:sz w:val="16"/>
                <w:szCs w:val="16"/>
              </w:rPr>
              <w:t>Regulatory Plan shall</w:t>
            </w:r>
            <w:r>
              <w:rPr>
                <w:rFonts w:ascii="Arial" w:eastAsia="Times New Roman" w:hAnsi="Arial" w:cs="Arial"/>
                <w:sz w:val="16"/>
                <w:szCs w:val="16"/>
              </w:rPr>
              <w:t xml:space="preserve"> be </w:t>
            </w:r>
            <w:r w:rsidRPr="002E3D01">
              <w:rPr>
                <w:rFonts w:ascii="Arial" w:eastAsia="Times New Roman" w:hAnsi="Arial" w:cs="Arial"/>
                <w:sz w:val="16"/>
                <w:szCs w:val="16"/>
              </w:rPr>
              <w:t>publi</w:t>
            </w:r>
            <w:r>
              <w:rPr>
                <w:rFonts w:ascii="Arial" w:eastAsia="Times New Roman" w:hAnsi="Arial" w:cs="Arial"/>
                <w:sz w:val="16"/>
                <w:szCs w:val="16"/>
              </w:rPr>
              <w:t>s</w:t>
            </w:r>
            <w:r w:rsidRPr="002E3D01">
              <w:rPr>
                <w:rFonts w:ascii="Arial" w:eastAsia="Times New Roman" w:hAnsi="Arial" w:cs="Arial"/>
                <w:sz w:val="16"/>
                <w:szCs w:val="16"/>
              </w:rPr>
              <w:t>hed</w:t>
            </w:r>
            <w:r>
              <w:rPr>
                <w:rFonts w:ascii="Arial" w:eastAsia="Times New Roman" w:hAnsi="Arial" w:cs="Arial"/>
                <w:sz w:val="16"/>
                <w:szCs w:val="16"/>
              </w:rPr>
              <w:t xml:space="preserve"> </w:t>
            </w:r>
            <w:r w:rsidRPr="002E3D01">
              <w:rPr>
                <w:rFonts w:ascii="Arial" w:eastAsia="Times New Roman" w:hAnsi="Arial" w:cs="Arial"/>
                <w:sz w:val="16"/>
                <w:szCs w:val="16"/>
              </w:rPr>
              <w:t xml:space="preserve">on the entity’s </w:t>
            </w:r>
            <w:r w:rsidRPr="002E3D01">
              <w:rPr>
                <w:rStyle w:val="text"/>
                <w:rFonts w:ascii="Arial" w:hAnsi="Arial" w:cs="Arial"/>
                <w:sz w:val="16"/>
                <w:szCs w:val="16"/>
              </w:rPr>
              <w:t>website or on another state website established for publication of administrative law records</w:t>
            </w:r>
            <w:r>
              <w:rPr>
                <w:rStyle w:val="text"/>
                <w:rFonts w:ascii="Arial" w:hAnsi="Arial" w:cs="Arial"/>
                <w:sz w:val="16"/>
                <w:szCs w:val="16"/>
              </w:rPr>
              <w:t xml:space="preserve">; </w:t>
            </w:r>
          </w:p>
          <w:p w14:paraId="64325EFA" w14:textId="3F841346" w:rsidR="00FF2E91" w:rsidRPr="008A7D7D" w:rsidRDefault="00FF2E91" w:rsidP="00FF2E91">
            <w:pPr>
              <w:rPr>
                <w:rFonts w:ascii="Arial" w:eastAsia="Times New Roman" w:hAnsi="Arial" w:cs="Arial"/>
                <w:color w:val="000000"/>
                <w:sz w:val="16"/>
                <w:szCs w:val="16"/>
              </w:rPr>
            </w:pPr>
            <w:r>
              <w:rPr>
                <w:rStyle w:val="text"/>
                <w:rFonts w:ascii="Arial" w:hAnsi="Arial" w:cs="Arial"/>
                <w:sz w:val="16"/>
                <w:szCs w:val="16"/>
              </w:rPr>
              <w:t>(2) the certification required in s. 120.74(1)(d), F.S., shall be electronically delivered to JAPC; and (3) a notice identifying the date of the Regulatory Plan’s publication shall be published in the Florida Administrative Register.</w:t>
            </w:r>
          </w:p>
        </w:tc>
      </w:tr>
      <w:tr w:rsidR="00560154" w:rsidRPr="007C2010" w14:paraId="663C89E0" w14:textId="77777777" w:rsidTr="00CC6E9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A9842D" w14:textId="534B7414" w:rsidR="00560154" w:rsidRDefault="0007793F" w:rsidP="00560154">
            <w:pPr>
              <w:rPr>
                <w:rFonts w:ascii="Arial" w:eastAsia="Times New Roman" w:hAnsi="Arial" w:cs="Arial"/>
                <w:color w:val="000000"/>
                <w:sz w:val="16"/>
                <w:szCs w:val="16"/>
              </w:rPr>
            </w:pPr>
            <w:r>
              <w:rPr>
                <w:rFonts w:ascii="Arial" w:eastAsia="Times New Roman" w:hAnsi="Arial" w:cs="Arial"/>
                <w:color w:val="000000"/>
                <w:sz w:val="16"/>
                <w:szCs w:val="16"/>
              </w:rPr>
              <w:lastRenderedPageBreak/>
              <w:t>1 Oct.</w:t>
            </w:r>
          </w:p>
          <w:p w14:paraId="63409819" w14:textId="73A083D4"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w:t>
            </w:r>
            <w:r w:rsidR="0007793F">
              <w:rPr>
                <w:rFonts w:ascii="Arial" w:eastAsia="Times New Roman" w:hAnsi="Arial" w:cs="Arial"/>
                <w:color w:val="000000"/>
                <w:sz w:val="16"/>
                <w:szCs w:val="16"/>
              </w:rPr>
              <w:t>beginning in 2022 and e</w:t>
            </w:r>
            <w:r>
              <w:rPr>
                <w:rFonts w:ascii="Arial" w:eastAsia="Times New Roman" w:hAnsi="Arial" w:cs="Arial"/>
                <w:color w:val="000000"/>
                <w:sz w:val="16"/>
                <w:szCs w:val="16"/>
              </w:rPr>
              <w:t>very five years thereafter)</w:t>
            </w:r>
          </w:p>
          <w:p w14:paraId="07EBCB43" w14:textId="77777777" w:rsidR="00560154" w:rsidRDefault="00560154" w:rsidP="00560154"/>
        </w:tc>
        <w:tc>
          <w:tcPr>
            <w:tcW w:w="1890" w:type="dxa"/>
            <w:tcBorders>
              <w:top w:val="single" w:sz="4" w:space="0" w:color="auto"/>
              <w:left w:val="nil"/>
              <w:bottom w:val="single" w:sz="4" w:space="0" w:color="auto"/>
              <w:right w:val="single" w:sz="4" w:space="0" w:color="auto"/>
            </w:tcBorders>
            <w:shd w:val="clear" w:color="auto" w:fill="auto"/>
            <w:vAlign w:val="center"/>
          </w:tcPr>
          <w:p w14:paraId="7BE17EC3" w14:textId="4017EA8C" w:rsidR="00560154" w:rsidRDefault="00560154" w:rsidP="00560154">
            <w:pPr>
              <w:rPr>
                <w:rFonts w:ascii="Arial" w:eastAsia="Times New Roman" w:hAnsi="Arial" w:cs="Arial"/>
                <w:b/>
                <w:bCs/>
                <w:color w:val="000000"/>
                <w:sz w:val="16"/>
                <w:szCs w:val="16"/>
              </w:rPr>
            </w:pPr>
            <w:r>
              <w:rPr>
                <w:rFonts w:ascii="Arial" w:eastAsia="Times New Roman" w:hAnsi="Arial" w:cs="Arial"/>
                <w:b/>
                <w:bCs/>
                <w:color w:val="000000"/>
                <w:sz w:val="16"/>
                <w:szCs w:val="16"/>
              </w:rPr>
              <w:t>Performance Reviews</w:t>
            </w:r>
          </w:p>
        </w:tc>
        <w:tc>
          <w:tcPr>
            <w:tcW w:w="2059" w:type="dxa"/>
            <w:tcBorders>
              <w:top w:val="single" w:sz="4" w:space="0" w:color="auto"/>
              <w:left w:val="nil"/>
              <w:bottom w:val="single" w:sz="4" w:space="0" w:color="auto"/>
              <w:right w:val="single" w:sz="4" w:space="0" w:color="auto"/>
            </w:tcBorders>
            <w:shd w:val="clear" w:color="auto" w:fill="auto"/>
            <w:vAlign w:val="center"/>
          </w:tcPr>
          <w:p w14:paraId="14C8EC3D" w14:textId="6355E8EF" w:rsidR="00560154" w:rsidRPr="007C2010"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Independent Special Fire</w:t>
            </w:r>
            <w:r w:rsidR="0007793F">
              <w:rPr>
                <w:rFonts w:ascii="Arial" w:eastAsia="Times New Roman" w:hAnsi="Arial" w:cs="Arial"/>
                <w:color w:val="000000"/>
                <w:sz w:val="16"/>
                <w:szCs w:val="16"/>
              </w:rPr>
              <w:t xml:space="preserve"> Control</w:t>
            </w:r>
            <w:r>
              <w:rPr>
                <w:rFonts w:ascii="Arial" w:eastAsia="Times New Roman" w:hAnsi="Arial" w:cs="Arial"/>
                <w:color w:val="000000"/>
                <w:sz w:val="16"/>
                <w:szCs w:val="16"/>
              </w:rPr>
              <w:t xml:space="preserve">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B1B9B20" w14:textId="2E159B8D" w:rsidR="00560154" w:rsidRDefault="00560154" w:rsidP="0007793F">
            <w:pPr>
              <w:rPr>
                <w:rFonts w:ascii="Arial" w:eastAsia="Times New Roman" w:hAnsi="Arial" w:cs="Arial"/>
                <w:sz w:val="16"/>
                <w:szCs w:val="16"/>
              </w:rPr>
            </w:pPr>
            <w:r>
              <w:rPr>
                <w:rFonts w:ascii="Arial" w:eastAsia="Times New Roman" w:hAnsi="Arial" w:cs="Arial"/>
                <w:sz w:val="16"/>
                <w:szCs w:val="16"/>
              </w:rPr>
              <w:t xml:space="preserve">Section </w:t>
            </w:r>
            <w:hyperlink r:id="rId162" w:history="1">
              <w:r w:rsidRPr="0007793F">
                <w:rPr>
                  <w:rStyle w:val="Hyperlink"/>
                  <w:rFonts w:ascii="Arial" w:eastAsia="Times New Roman" w:hAnsi="Arial" w:cs="Arial"/>
                  <w:sz w:val="16"/>
                  <w:szCs w:val="16"/>
                </w:rPr>
                <w:t>189.0695(2)</w:t>
              </w:r>
              <w:r w:rsidR="0007793F" w:rsidRPr="0007793F">
                <w:rPr>
                  <w:rStyle w:val="Hyperlink"/>
                  <w:rFonts w:ascii="Arial" w:eastAsia="Times New Roman" w:hAnsi="Arial" w:cs="Arial"/>
                  <w:sz w:val="16"/>
                  <w:szCs w:val="16"/>
                </w:rPr>
                <w:t>, F.S.</w:t>
              </w:r>
            </w:hyperlink>
            <w:r>
              <w:rPr>
                <w:rFonts w:ascii="Arial" w:eastAsia="Times New Roman" w:hAnsi="Arial" w:cs="Arial"/>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5C53D5A1"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PK Jameson, Coordinator, Office of Program Policy Analysis and Government Accountability (OPPAGA)</w:t>
            </w:r>
          </w:p>
          <w:p w14:paraId="17376B71"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Phone: (850)488-0021 </w:t>
            </w:r>
          </w:p>
          <w:p w14:paraId="6D1B18F4" w14:textId="44217B62" w:rsidR="00560154" w:rsidRPr="00DE410F" w:rsidRDefault="00560154" w:rsidP="00560154">
            <w:pPr>
              <w:rPr>
                <w:rFonts w:ascii="Arial" w:eastAsia="Times New Roman" w:hAnsi="Arial" w:cs="Arial"/>
                <w:color w:val="000000"/>
                <w:sz w:val="16"/>
                <w:szCs w:val="16"/>
              </w:rPr>
            </w:pPr>
            <w:r>
              <w:rPr>
                <w:rFonts w:ascii="Arial" w:hAnsi="Arial" w:cs="Arial"/>
                <w:sz w:val="16"/>
                <w:szCs w:val="16"/>
              </w:rPr>
              <w:t xml:space="preserve">OPPAGA website: </w:t>
            </w:r>
            <w:hyperlink r:id="rId163" w:history="1">
              <w:r>
                <w:rPr>
                  <w:rStyle w:val="Hyperlink"/>
                  <w:rFonts w:ascii="Arial" w:hAnsi="Arial" w:cs="Arial"/>
                  <w:sz w:val="16"/>
                  <w:szCs w:val="16"/>
                </w:rPr>
                <w:t>http://www.oppaga.state.fl.us/</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04EEFFD7" w14:textId="13459297" w:rsidR="00560154" w:rsidRPr="0064345B" w:rsidRDefault="000C1F78" w:rsidP="00560154">
            <w:pPr>
              <w:rPr>
                <w:rFonts w:ascii="Arial" w:eastAsia="Times New Roman" w:hAnsi="Arial" w:cs="Arial"/>
                <w:sz w:val="16"/>
                <w:szCs w:val="16"/>
              </w:rPr>
            </w:pPr>
            <w:r w:rsidRPr="0064345B">
              <w:rPr>
                <w:rFonts w:ascii="Arial" w:eastAsia="Times New Roman" w:hAnsi="Arial" w:cs="Arial"/>
                <w:sz w:val="16"/>
                <w:szCs w:val="16"/>
              </w:rPr>
              <w:t>Each i</w:t>
            </w:r>
            <w:r w:rsidR="00560154" w:rsidRPr="0064345B">
              <w:rPr>
                <w:rFonts w:ascii="Arial" w:eastAsia="Times New Roman" w:hAnsi="Arial" w:cs="Arial"/>
                <w:sz w:val="16"/>
                <w:szCs w:val="16"/>
              </w:rPr>
              <w:t xml:space="preserve">ndependent </w:t>
            </w:r>
            <w:r w:rsidR="003C1056">
              <w:rPr>
                <w:rFonts w:ascii="Arial" w:eastAsia="Times New Roman" w:hAnsi="Arial" w:cs="Arial"/>
                <w:sz w:val="16"/>
                <w:szCs w:val="16"/>
              </w:rPr>
              <w:t xml:space="preserve">special </w:t>
            </w:r>
            <w:r w:rsidRPr="0064345B">
              <w:rPr>
                <w:rFonts w:ascii="Arial" w:eastAsia="Times New Roman" w:hAnsi="Arial" w:cs="Arial"/>
                <w:sz w:val="16"/>
                <w:szCs w:val="16"/>
              </w:rPr>
              <w:t>f</w:t>
            </w:r>
            <w:r w:rsidR="00560154" w:rsidRPr="0064345B">
              <w:rPr>
                <w:rFonts w:ascii="Arial" w:eastAsia="Times New Roman" w:hAnsi="Arial" w:cs="Arial"/>
                <w:sz w:val="16"/>
                <w:szCs w:val="16"/>
              </w:rPr>
              <w:t xml:space="preserve">ire </w:t>
            </w:r>
            <w:r w:rsidRPr="0064345B">
              <w:rPr>
                <w:rFonts w:ascii="Arial" w:eastAsia="Times New Roman" w:hAnsi="Arial" w:cs="Arial"/>
                <w:sz w:val="16"/>
                <w:szCs w:val="16"/>
              </w:rPr>
              <w:t>c</w:t>
            </w:r>
            <w:r w:rsidR="00560154" w:rsidRPr="0064345B">
              <w:rPr>
                <w:rFonts w:ascii="Arial" w:eastAsia="Times New Roman" w:hAnsi="Arial" w:cs="Arial"/>
                <w:sz w:val="16"/>
                <w:szCs w:val="16"/>
              </w:rPr>
              <w:t xml:space="preserve">ontrol </w:t>
            </w:r>
            <w:r w:rsidRPr="0064345B">
              <w:rPr>
                <w:rFonts w:ascii="Arial" w:eastAsia="Times New Roman" w:hAnsi="Arial" w:cs="Arial"/>
                <w:sz w:val="16"/>
                <w:szCs w:val="16"/>
              </w:rPr>
              <w:t>d</w:t>
            </w:r>
            <w:r w:rsidR="00560154" w:rsidRPr="0064345B">
              <w:rPr>
                <w:rFonts w:ascii="Arial" w:eastAsia="Times New Roman" w:hAnsi="Arial" w:cs="Arial"/>
                <w:sz w:val="16"/>
                <w:szCs w:val="16"/>
              </w:rPr>
              <w:t xml:space="preserve">istrict </w:t>
            </w:r>
            <w:r w:rsidRPr="0064345B">
              <w:rPr>
                <w:rFonts w:ascii="Arial" w:hAnsi="Arial" w:cs="Arial"/>
                <w:sz w:val="16"/>
                <w:szCs w:val="16"/>
                <w:shd w:val="clear" w:color="auto" w:fill="FFFFFF"/>
              </w:rPr>
              <w:t xml:space="preserve">that is not located </w:t>
            </w:r>
            <w:r w:rsidR="0064345B" w:rsidRPr="0064345B">
              <w:rPr>
                <w:rFonts w:ascii="Arial" w:hAnsi="Arial" w:cs="Arial"/>
                <w:sz w:val="16"/>
                <w:szCs w:val="16"/>
                <w:shd w:val="clear" w:color="auto" w:fill="FFFFFF"/>
              </w:rPr>
              <w:t>i</w:t>
            </w:r>
            <w:r w:rsidRPr="0064345B">
              <w:rPr>
                <w:rFonts w:ascii="Arial" w:hAnsi="Arial" w:cs="Arial"/>
                <w:sz w:val="16"/>
                <w:szCs w:val="16"/>
                <w:shd w:val="clear" w:color="auto" w:fill="FFFFFF"/>
              </w:rPr>
              <w:t xml:space="preserve">n a rural area of opportunity as defined in </w:t>
            </w:r>
            <w:hyperlink r:id="rId164" w:history="1">
              <w:r w:rsidRPr="0064345B">
                <w:rPr>
                  <w:rStyle w:val="Hyperlink"/>
                  <w:rFonts w:ascii="Arial" w:hAnsi="Arial" w:cs="Arial"/>
                  <w:color w:val="auto"/>
                  <w:sz w:val="16"/>
                  <w:szCs w:val="16"/>
                  <w:shd w:val="clear" w:color="auto" w:fill="FFFFFF"/>
                </w:rPr>
                <w:t>Section 288.0656(2), F.S.</w:t>
              </w:r>
            </w:hyperlink>
            <w:r w:rsidRPr="0064345B">
              <w:rPr>
                <w:rFonts w:ascii="Arial" w:hAnsi="Arial" w:cs="Arial"/>
                <w:sz w:val="16"/>
                <w:szCs w:val="16"/>
                <w:shd w:val="clear" w:color="auto" w:fill="FFFFFF"/>
              </w:rPr>
              <w:t>, must </w:t>
            </w:r>
            <w:r w:rsidR="0064345B" w:rsidRPr="0064345B">
              <w:rPr>
                <w:rFonts w:ascii="Arial" w:hAnsi="Arial" w:cs="Arial"/>
                <w:sz w:val="16"/>
                <w:szCs w:val="16"/>
                <w:shd w:val="clear" w:color="auto" w:fill="FFFFFF"/>
              </w:rPr>
              <w:t xml:space="preserve">contract with an independent entity to conduct a performance review of the district. Qualifications of the independent entity are set forth in </w:t>
            </w:r>
            <w:hyperlink r:id="rId165" w:history="1">
              <w:r w:rsidR="0064345B" w:rsidRPr="0064345B">
                <w:rPr>
                  <w:rStyle w:val="Hyperlink"/>
                  <w:rFonts w:ascii="Arial" w:hAnsi="Arial" w:cs="Arial"/>
                  <w:sz w:val="16"/>
                  <w:szCs w:val="16"/>
                  <w:shd w:val="clear" w:color="auto" w:fill="FFFFFF"/>
                </w:rPr>
                <w:t>Section 189.0695(2)(a), F.S.</w:t>
              </w:r>
            </w:hyperlink>
          </w:p>
          <w:p w14:paraId="5FD98A9C" w14:textId="77777777" w:rsidR="00560154" w:rsidRPr="0064345B" w:rsidRDefault="00560154" w:rsidP="00560154">
            <w:pPr>
              <w:rPr>
                <w:rFonts w:ascii="Arial" w:eastAsia="Times New Roman" w:hAnsi="Arial" w:cs="Arial"/>
                <w:sz w:val="16"/>
                <w:szCs w:val="16"/>
              </w:rPr>
            </w:pPr>
          </w:p>
          <w:p w14:paraId="45B1549E" w14:textId="570D1DF5" w:rsidR="00560154" w:rsidRDefault="003C1056"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OPPAGA must conduct a </w:t>
            </w:r>
            <w:r w:rsidRPr="0064345B">
              <w:rPr>
                <w:rFonts w:ascii="Arial" w:hAnsi="Arial" w:cs="Arial"/>
                <w:sz w:val="16"/>
                <w:szCs w:val="16"/>
                <w:shd w:val="clear" w:color="auto" w:fill="FFFFFF"/>
              </w:rPr>
              <w:t xml:space="preserve">performance review of </w:t>
            </w:r>
            <w:r>
              <w:rPr>
                <w:rFonts w:ascii="Arial" w:hAnsi="Arial" w:cs="Arial"/>
                <w:sz w:val="16"/>
                <w:szCs w:val="16"/>
                <w:shd w:val="clear" w:color="auto" w:fill="FFFFFF"/>
              </w:rPr>
              <w:t xml:space="preserve">each </w:t>
            </w:r>
            <w:r w:rsidRPr="0064345B">
              <w:rPr>
                <w:rFonts w:ascii="Arial" w:eastAsia="Times New Roman" w:hAnsi="Arial" w:cs="Arial"/>
                <w:sz w:val="16"/>
                <w:szCs w:val="16"/>
              </w:rPr>
              <w:t xml:space="preserve">independent </w:t>
            </w:r>
            <w:r>
              <w:rPr>
                <w:rFonts w:ascii="Arial" w:eastAsia="Times New Roman" w:hAnsi="Arial" w:cs="Arial"/>
                <w:sz w:val="16"/>
                <w:szCs w:val="16"/>
              </w:rPr>
              <w:t xml:space="preserve">special </w:t>
            </w:r>
            <w:r w:rsidRPr="0064345B">
              <w:rPr>
                <w:rFonts w:ascii="Arial" w:eastAsia="Times New Roman" w:hAnsi="Arial" w:cs="Arial"/>
                <w:sz w:val="16"/>
                <w:szCs w:val="16"/>
              </w:rPr>
              <w:t xml:space="preserve">fire control district </w:t>
            </w:r>
            <w:r w:rsidRPr="0064345B">
              <w:rPr>
                <w:rFonts w:ascii="Arial" w:hAnsi="Arial" w:cs="Arial"/>
                <w:sz w:val="16"/>
                <w:szCs w:val="16"/>
                <w:shd w:val="clear" w:color="auto" w:fill="FFFFFF"/>
              </w:rPr>
              <w:t xml:space="preserve">that is located in a rural area of opportunity as defined in </w:t>
            </w:r>
            <w:hyperlink r:id="rId166" w:history="1">
              <w:r w:rsidRPr="0064345B">
                <w:rPr>
                  <w:rStyle w:val="Hyperlink"/>
                  <w:rFonts w:ascii="Arial" w:hAnsi="Arial" w:cs="Arial"/>
                  <w:color w:val="auto"/>
                  <w:sz w:val="16"/>
                  <w:szCs w:val="16"/>
                  <w:shd w:val="clear" w:color="auto" w:fill="FFFFFF"/>
                </w:rPr>
                <w:t>Section 288.0656(2), F.S.</w:t>
              </w:r>
            </w:hyperlink>
            <w:r w:rsidR="00076A8A">
              <w:rPr>
                <w:rFonts w:ascii="Arial" w:hAnsi="Arial" w:cs="Arial"/>
                <w:sz w:val="16"/>
                <w:szCs w:val="16"/>
                <w:shd w:val="clear" w:color="auto" w:fill="FFFFFF"/>
              </w:rPr>
              <w:t>, and may contract as needed to complete this requirement</w:t>
            </w:r>
            <w:r>
              <w:rPr>
                <w:rFonts w:ascii="Arial" w:hAnsi="Arial" w:cs="Arial"/>
                <w:sz w:val="16"/>
                <w:szCs w:val="16"/>
                <w:shd w:val="clear" w:color="auto" w:fill="FFFFFF"/>
              </w:rPr>
              <w:t>.</w:t>
            </w:r>
          </w:p>
          <w:p w14:paraId="72D9FB9B" w14:textId="77777777" w:rsidR="003C1056" w:rsidRDefault="003C1056" w:rsidP="00560154">
            <w:pPr>
              <w:rPr>
                <w:rFonts w:ascii="Arial" w:eastAsia="Times New Roman" w:hAnsi="Arial" w:cs="Arial"/>
                <w:color w:val="000000"/>
                <w:sz w:val="16"/>
                <w:szCs w:val="16"/>
              </w:rPr>
            </w:pPr>
          </w:p>
          <w:p w14:paraId="63C3C6C8" w14:textId="748A0AAB" w:rsidR="00A27C12" w:rsidRDefault="00A27C12" w:rsidP="00560154">
            <w:pPr>
              <w:rPr>
                <w:rFonts w:ascii="Arial" w:eastAsia="Times New Roman" w:hAnsi="Arial" w:cs="Arial"/>
                <w:color w:val="000000"/>
                <w:sz w:val="16"/>
                <w:szCs w:val="16"/>
              </w:rPr>
            </w:pPr>
            <w:r>
              <w:rPr>
                <w:rFonts w:ascii="Arial" w:eastAsia="Times New Roman" w:hAnsi="Arial" w:cs="Arial"/>
                <w:color w:val="000000"/>
                <w:sz w:val="16"/>
                <w:szCs w:val="16"/>
              </w:rPr>
              <w:t>The final report of the performance review must be filed no later than 9 months from the beginning of the district’s fiscal year</w:t>
            </w:r>
            <w:r w:rsidR="006761DB">
              <w:rPr>
                <w:rFonts w:ascii="Arial" w:eastAsia="Times New Roman" w:hAnsi="Arial" w:cs="Arial"/>
                <w:color w:val="000000"/>
                <w:sz w:val="16"/>
                <w:szCs w:val="16"/>
              </w:rPr>
              <w:t>,</w:t>
            </w:r>
            <w:r>
              <w:rPr>
                <w:rFonts w:ascii="Arial" w:eastAsia="Times New Roman" w:hAnsi="Arial" w:cs="Arial"/>
                <w:color w:val="000000"/>
                <w:sz w:val="16"/>
                <w:szCs w:val="16"/>
              </w:rPr>
              <w:t xml:space="preserve"> with parties specif</w:t>
            </w:r>
            <w:r w:rsidR="006761DB">
              <w:rPr>
                <w:rFonts w:ascii="Arial" w:eastAsia="Times New Roman" w:hAnsi="Arial" w:cs="Arial"/>
                <w:color w:val="000000"/>
                <w:sz w:val="16"/>
                <w:szCs w:val="16"/>
              </w:rPr>
              <w:t>i</w:t>
            </w:r>
            <w:r>
              <w:rPr>
                <w:rFonts w:ascii="Arial" w:eastAsia="Times New Roman" w:hAnsi="Arial" w:cs="Arial"/>
                <w:color w:val="000000"/>
                <w:sz w:val="16"/>
                <w:szCs w:val="16"/>
              </w:rPr>
              <w:t xml:space="preserve">ed in </w:t>
            </w:r>
            <w:hyperlink r:id="rId167" w:history="1">
              <w:r w:rsidRPr="0064345B">
                <w:rPr>
                  <w:rStyle w:val="Hyperlink"/>
                  <w:rFonts w:ascii="Arial" w:hAnsi="Arial" w:cs="Arial"/>
                  <w:sz w:val="16"/>
                  <w:szCs w:val="16"/>
                  <w:shd w:val="clear" w:color="auto" w:fill="FFFFFF"/>
                </w:rPr>
                <w:t>Section 189.0695(2)(</w:t>
              </w:r>
              <w:r>
                <w:rPr>
                  <w:rStyle w:val="Hyperlink"/>
                  <w:rFonts w:ascii="Arial" w:hAnsi="Arial" w:cs="Arial"/>
                  <w:sz w:val="16"/>
                  <w:szCs w:val="16"/>
                  <w:shd w:val="clear" w:color="auto" w:fill="FFFFFF"/>
                </w:rPr>
                <w:t>c</w:t>
              </w:r>
              <w:r w:rsidRPr="0064345B">
                <w:rPr>
                  <w:rStyle w:val="Hyperlink"/>
                  <w:rFonts w:ascii="Arial" w:hAnsi="Arial" w:cs="Arial"/>
                  <w:sz w:val="16"/>
                  <w:szCs w:val="16"/>
                  <w:shd w:val="clear" w:color="auto" w:fill="FFFFFF"/>
                </w:rPr>
                <w:t>), F.S.</w:t>
              </w:r>
            </w:hyperlink>
          </w:p>
          <w:p w14:paraId="43992C12" w14:textId="2D319F94" w:rsidR="00A27C12" w:rsidRPr="008A7D7D" w:rsidRDefault="00A27C12" w:rsidP="00560154">
            <w:pPr>
              <w:rPr>
                <w:rFonts w:ascii="Arial" w:eastAsia="Times New Roman" w:hAnsi="Arial" w:cs="Arial"/>
                <w:color w:val="000000"/>
                <w:sz w:val="16"/>
                <w:szCs w:val="16"/>
              </w:rPr>
            </w:pPr>
          </w:p>
        </w:tc>
      </w:tr>
      <w:tr w:rsidR="00560154" w:rsidRPr="007C2010" w14:paraId="00934043" w14:textId="77777777" w:rsidTr="00CC6E9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A762A8" w14:textId="2F1C1256" w:rsidR="00560154" w:rsidRDefault="0007793F" w:rsidP="00560154">
            <w:pPr>
              <w:rPr>
                <w:rFonts w:ascii="Arial" w:eastAsia="Times New Roman" w:hAnsi="Arial" w:cs="Arial"/>
                <w:color w:val="000000"/>
                <w:sz w:val="16"/>
                <w:szCs w:val="16"/>
              </w:rPr>
            </w:pPr>
            <w:r>
              <w:rPr>
                <w:rFonts w:ascii="Arial" w:eastAsia="Times New Roman" w:hAnsi="Arial" w:cs="Arial"/>
                <w:color w:val="000000"/>
                <w:sz w:val="16"/>
                <w:szCs w:val="16"/>
              </w:rPr>
              <w:t>1 Oct.</w:t>
            </w:r>
          </w:p>
          <w:p w14:paraId="2B8094A9" w14:textId="0BD17113" w:rsidR="00560154" w:rsidRDefault="0007793F" w:rsidP="00560154">
            <w:pPr>
              <w:rPr>
                <w:rFonts w:ascii="Arial" w:eastAsia="Times New Roman" w:hAnsi="Arial" w:cs="Arial"/>
                <w:color w:val="000000"/>
                <w:sz w:val="16"/>
                <w:szCs w:val="16"/>
              </w:rPr>
            </w:pPr>
            <w:r>
              <w:rPr>
                <w:rFonts w:ascii="Arial" w:eastAsia="Times New Roman" w:hAnsi="Arial" w:cs="Arial"/>
                <w:color w:val="000000"/>
                <w:sz w:val="16"/>
                <w:szCs w:val="16"/>
              </w:rPr>
              <w:t>(beginning in 2023 and every five years thereafter)</w:t>
            </w:r>
          </w:p>
          <w:p w14:paraId="7A5049EA" w14:textId="77777777" w:rsidR="00560154" w:rsidRDefault="00560154" w:rsidP="00560154"/>
        </w:tc>
        <w:tc>
          <w:tcPr>
            <w:tcW w:w="1890" w:type="dxa"/>
            <w:tcBorders>
              <w:top w:val="single" w:sz="4" w:space="0" w:color="auto"/>
              <w:left w:val="nil"/>
              <w:bottom w:val="single" w:sz="4" w:space="0" w:color="auto"/>
              <w:right w:val="single" w:sz="4" w:space="0" w:color="auto"/>
            </w:tcBorders>
            <w:shd w:val="clear" w:color="auto" w:fill="auto"/>
            <w:vAlign w:val="center"/>
          </w:tcPr>
          <w:p w14:paraId="75309023" w14:textId="7ED3D1C3" w:rsidR="00560154" w:rsidRDefault="00560154" w:rsidP="00560154">
            <w:pPr>
              <w:rPr>
                <w:rFonts w:ascii="Arial" w:eastAsia="Times New Roman" w:hAnsi="Arial" w:cs="Arial"/>
                <w:b/>
                <w:bCs/>
                <w:color w:val="000000"/>
                <w:sz w:val="16"/>
                <w:szCs w:val="16"/>
              </w:rPr>
            </w:pPr>
            <w:r w:rsidRPr="00777094">
              <w:rPr>
                <w:rFonts w:ascii="Arial" w:eastAsia="Times New Roman" w:hAnsi="Arial" w:cs="Arial"/>
                <w:b/>
                <w:color w:val="000000"/>
                <w:sz w:val="16"/>
                <w:szCs w:val="16"/>
              </w:rPr>
              <w:t xml:space="preserve">Performance Reviews </w:t>
            </w:r>
          </w:p>
        </w:tc>
        <w:tc>
          <w:tcPr>
            <w:tcW w:w="2059" w:type="dxa"/>
            <w:tcBorders>
              <w:top w:val="single" w:sz="4" w:space="0" w:color="auto"/>
              <w:left w:val="nil"/>
              <w:bottom w:val="single" w:sz="4" w:space="0" w:color="auto"/>
              <w:right w:val="single" w:sz="4" w:space="0" w:color="auto"/>
            </w:tcBorders>
            <w:shd w:val="clear" w:color="auto" w:fill="auto"/>
            <w:vAlign w:val="center"/>
          </w:tcPr>
          <w:p w14:paraId="631691EA" w14:textId="1F2312CA" w:rsidR="00560154" w:rsidRPr="007C2010" w:rsidRDefault="00560154" w:rsidP="00560154">
            <w:pPr>
              <w:rPr>
                <w:rFonts w:ascii="Arial" w:eastAsia="Times New Roman" w:hAnsi="Arial" w:cs="Arial"/>
                <w:color w:val="000000"/>
                <w:sz w:val="16"/>
                <w:szCs w:val="16"/>
              </w:rPr>
            </w:pPr>
            <w:r w:rsidRPr="00036847">
              <w:rPr>
                <w:rFonts w:ascii="Arial" w:eastAsia="Times New Roman" w:hAnsi="Arial" w:cs="Arial"/>
                <w:color w:val="000000"/>
                <w:sz w:val="16"/>
                <w:szCs w:val="16"/>
              </w:rPr>
              <w:t>Hospital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3E899F1" w14:textId="230348F2" w:rsidR="00560154" w:rsidRDefault="0007793F" w:rsidP="0007793F">
            <w:pPr>
              <w:rPr>
                <w:rFonts w:ascii="Arial" w:eastAsia="Times New Roman" w:hAnsi="Arial" w:cs="Arial"/>
                <w:sz w:val="16"/>
                <w:szCs w:val="16"/>
              </w:rPr>
            </w:pPr>
            <w:r>
              <w:rPr>
                <w:rFonts w:ascii="Arial" w:eastAsia="Times New Roman" w:hAnsi="Arial" w:cs="Arial"/>
                <w:sz w:val="16"/>
                <w:szCs w:val="16"/>
              </w:rPr>
              <w:t xml:space="preserve">Section </w:t>
            </w:r>
            <w:hyperlink r:id="rId168" w:history="1">
              <w:r>
                <w:rPr>
                  <w:rStyle w:val="Hyperlink"/>
                  <w:rFonts w:ascii="Arial" w:eastAsia="Times New Roman" w:hAnsi="Arial" w:cs="Arial"/>
                  <w:sz w:val="16"/>
                  <w:szCs w:val="16"/>
                </w:rPr>
                <w:t>189.0695(2),</w:t>
              </w:r>
              <w:r w:rsidRPr="0007793F">
                <w:rPr>
                  <w:rStyle w:val="Hyperlink"/>
                  <w:rFonts w:ascii="Arial" w:eastAsia="Times New Roman" w:hAnsi="Arial" w:cs="Arial"/>
                  <w:sz w:val="16"/>
                  <w:szCs w:val="16"/>
                </w:rPr>
                <w:t xml:space="preserve">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200DFC5B" w14:textId="12C50847" w:rsidR="00560154" w:rsidRPr="00E9419B" w:rsidRDefault="00E9419B" w:rsidP="00560154">
            <w:pPr>
              <w:rPr>
                <w:rFonts w:ascii="Arial" w:eastAsia="Times New Roman" w:hAnsi="Arial" w:cs="Arial"/>
                <w:color w:val="000000"/>
                <w:sz w:val="16"/>
                <w:szCs w:val="16"/>
              </w:rPr>
            </w:pPr>
            <w:r>
              <w:rPr>
                <w:rFonts w:ascii="Arial" w:eastAsia="Times New Roman" w:hAnsi="Arial" w:cs="Arial"/>
                <w:color w:val="000000"/>
                <w:sz w:val="16"/>
                <w:szCs w:val="16"/>
              </w:rPr>
              <w:t>For information on performance reviews, contact</w:t>
            </w:r>
            <w:r w:rsidR="008C587F">
              <w:rPr>
                <w:rFonts w:ascii="Arial" w:eastAsia="Times New Roman" w:hAnsi="Arial" w:cs="Arial"/>
                <w:color w:val="000000"/>
                <w:sz w:val="16"/>
                <w:szCs w:val="16"/>
              </w:rPr>
              <w:t xml:space="preserve"> the </w:t>
            </w:r>
            <w:r w:rsidR="00560154" w:rsidRPr="00E9419B">
              <w:rPr>
                <w:rFonts w:ascii="Arial" w:eastAsia="Times New Roman" w:hAnsi="Arial" w:cs="Arial"/>
                <w:color w:val="000000"/>
                <w:sz w:val="16"/>
                <w:szCs w:val="16"/>
              </w:rPr>
              <w:t>Office of Program Policy Analysis and Government Accountability (OPPAGA)</w:t>
            </w:r>
          </w:p>
          <w:p w14:paraId="5396E17C" w14:textId="77777777" w:rsidR="00560154" w:rsidRPr="00E9419B" w:rsidRDefault="00560154" w:rsidP="00560154">
            <w:pPr>
              <w:rPr>
                <w:rFonts w:ascii="Arial" w:eastAsia="Times New Roman" w:hAnsi="Arial" w:cs="Arial"/>
                <w:color w:val="000000"/>
                <w:sz w:val="16"/>
                <w:szCs w:val="16"/>
              </w:rPr>
            </w:pPr>
            <w:r w:rsidRPr="00E9419B">
              <w:rPr>
                <w:rFonts w:ascii="Arial" w:eastAsia="Times New Roman" w:hAnsi="Arial" w:cs="Arial"/>
                <w:color w:val="000000"/>
                <w:sz w:val="16"/>
                <w:szCs w:val="16"/>
              </w:rPr>
              <w:t xml:space="preserve">Phone: (850)488-0021 </w:t>
            </w:r>
          </w:p>
          <w:p w14:paraId="3D66ADE2" w14:textId="5E553540" w:rsidR="00560154" w:rsidRPr="00DE410F" w:rsidRDefault="00560154" w:rsidP="00560154">
            <w:pPr>
              <w:rPr>
                <w:rFonts w:ascii="Arial" w:eastAsia="Times New Roman" w:hAnsi="Arial" w:cs="Arial"/>
                <w:color w:val="000000"/>
                <w:sz w:val="16"/>
                <w:szCs w:val="16"/>
              </w:rPr>
            </w:pPr>
            <w:r w:rsidRPr="00E9419B">
              <w:rPr>
                <w:rFonts w:ascii="Arial" w:hAnsi="Arial" w:cs="Arial"/>
                <w:sz w:val="16"/>
                <w:szCs w:val="16"/>
              </w:rPr>
              <w:t xml:space="preserve">OPPAGA website: </w:t>
            </w:r>
            <w:hyperlink r:id="rId169" w:history="1">
              <w:r w:rsidRPr="00E9419B">
                <w:rPr>
                  <w:rStyle w:val="Hyperlink"/>
                  <w:rFonts w:ascii="Arial" w:hAnsi="Arial" w:cs="Arial"/>
                  <w:sz w:val="16"/>
                  <w:szCs w:val="16"/>
                </w:rPr>
                <w:t>http://www.oppaga.state.fl.us/</w:t>
              </w:r>
            </w:hyperlink>
            <w:r>
              <w:rPr>
                <w:rStyle w:val="Hyperlink"/>
                <w:rFonts w:ascii="Arial"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4DD94D70" w14:textId="3679750B" w:rsidR="00560154" w:rsidRDefault="00EB4550" w:rsidP="00560154">
            <w:pPr>
              <w:rPr>
                <w:rFonts w:ascii="Arial" w:eastAsia="Times New Roman" w:hAnsi="Arial" w:cs="Arial"/>
                <w:color w:val="000000"/>
                <w:sz w:val="16"/>
                <w:szCs w:val="16"/>
              </w:rPr>
            </w:pPr>
            <w:r>
              <w:rPr>
                <w:rFonts w:ascii="Arial" w:eastAsia="Times New Roman" w:hAnsi="Arial" w:cs="Arial"/>
                <w:color w:val="000000"/>
                <w:sz w:val="16"/>
                <w:szCs w:val="16"/>
              </w:rPr>
              <w:t>Each h</w:t>
            </w:r>
            <w:r w:rsidR="00560154">
              <w:rPr>
                <w:rFonts w:ascii="Arial" w:eastAsia="Times New Roman" w:hAnsi="Arial" w:cs="Arial"/>
                <w:color w:val="000000"/>
                <w:sz w:val="16"/>
                <w:szCs w:val="16"/>
              </w:rPr>
              <w:t xml:space="preserve">ospital licensed under </w:t>
            </w:r>
            <w:hyperlink r:id="rId170" w:history="1">
              <w:r w:rsidR="00560154" w:rsidRPr="00B96C33">
                <w:rPr>
                  <w:rStyle w:val="Hyperlink"/>
                  <w:rFonts w:ascii="Arial" w:eastAsia="Times New Roman" w:hAnsi="Arial" w:cs="Arial"/>
                  <w:sz w:val="16"/>
                  <w:szCs w:val="16"/>
                </w:rPr>
                <w:t>Chapter 395</w:t>
              </w:r>
              <w:r w:rsidRPr="00B96C33">
                <w:rPr>
                  <w:rStyle w:val="Hyperlink"/>
                  <w:rFonts w:ascii="Arial" w:eastAsia="Times New Roman" w:hAnsi="Arial" w:cs="Arial"/>
                  <w:sz w:val="16"/>
                  <w:szCs w:val="16"/>
                </w:rPr>
                <w:t>, F.S.</w:t>
              </w:r>
            </w:hyperlink>
            <w:r>
              <w:rPr>
                <w:rFonts w:ascii="Arial" w:eastAsia="Times New Roman" w:hAnsi="Arial" w:cs="Arial"/>
                <w:color w:val="000000"/>
                <w:sz w:val="16"/>
                <w:szCs w:val="16"/>
              </w:rPr>
              <w:t xml:space="preserve">, which is governed by the governing body of a special district as defined in </w:t>
            </w:r>
            <w:hyperlink r:id="rId171" w:history="1">
              <w:r w:rsidRPr="005516CA">
                <w:rPr>
                  <w:rStyle w:val="Hyperlink"/>
                  <w:rFonts w:ascii="Arial" w:eastAsia="Times New Roman" w:hAnsi="Arial" w:cs="Arial"/>
                  <w:sz w:val="16"/>
                  <w:szCs w:val="16"/>
                </w:rPr>
                <w:t>Section 189.012, F.S.</w:t>
              </w:r>
            </w:hyperlink>
            <w:r>
              <w:rPr>
                <w:rFonts w:ascii="Arial" w:eastAsia="Times New Roman" w:hAnsi="Arial" w:cs="Arial"/>
                <w:color w:val="000000"/>
                <w:sz w:val="16"/>
                <w:szCs w:val="16"/>
              </w:rPr>
              <w:t xml:space="preserve">, or by the board of trustees of a public health trust created under </w:t>
            </w:r>
            <w:hyperlink r:id="rId172" w:history="1">
              <w:r w:rsidRPr="00152D99">
                <w:rPr>
                  <w:rStyle w:val="Hyperlink"/>
                  <w:rFonts w:ascii="Arial" w:eastAsia="Times New Roman" w:hAnsi="Arial" w:cs="Arial"/>
                  <w:sz w:val="16"/>
                  <w:szCs w:val="16"/>
                </w:rPr>
                <w:t>Section 154.07, F.S.</w:t>
              </w:r>
            </w:hyperlink>
            <w:r w:rsidR="00152D99">
              <w:rPr>
                <w:rFonts w:ascii="Arial" w:eastAsia="Times New Roman" w:hAnsi="Arial" w:cs="Arial"/>
                <w:color w:val="000000"/>
                <w:sz w:val="16"/>
                <w:szCs w:val="16"/>
              </w:rPr>
              <w:t>,</w:t>
            </w:r>
            <w:r w:rsidR="005516CA">
              <w:rPr>
                <w:rFonts w:ascii="Arial" w:eastAsia="Times New Roman" w:hAnsi="Arial" w:cs="Arial"/>
                <w:color w:val="000000"/>
                <w:sz w:val="16"/>
                <w:szCs w:val="16"/>
              </w:rPr>
              <w:t xml:space="preserve"> must have a performance review conducted.</w:t>
            </w:r>
          </w:p>
          <w:p w14:paraId="5D6A71EA" w14:textId="166CCF68" w:rsidR="00EB4550" w:rsidRDefault="00EB4550" w:rsidP="00560154">
            <w:pPr>
              <w:rPr>
                <w:rFonts w:ascii="Arial" w:eastAsia="Times New Roman" w:hAnsi="Arial" w:cs="Arial"/>
                <w:color w:val="000000"/>
                <w:sz w:val="16"/>
                <w:szCs w:val="16"/>
              </w:rPr>
            </w:pPr>
          </w:p>
          <w:p w14:paraId="675D8073" w14:textId="22D3B59B" w:rsidR="00EB4550" w:rsidRDefault="005516CA"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Each independent special district as described above </w:t>
            </w:r>
            <w:r w:rsidRPr="0064345B">
              <w:rPr>
                <w:rFonts w:ascii="Arial" w:hAnsi="Arial" w:cs="Arial"/>
                <w:sz w:val="16"/>
                <w:szCs w:val="16"/>
                <w:shd w:val="clear" w:color="auto" w:fill="FFFFFF"/>
              </w:rPr>
              <w:t xml:space="preserve">must contract with an independent entity to conduct a performance review of the district. Qualifications of the independent entity are set forth in </w:t>
            </w:r>
            <w:hyperlink r:id="rId173" w:history="1">
              <w:r w:rsidRPr="0064345B">
                <w:rPr>
                  <w:rStyle w:val="Hyperlink"/>
                  <w:rFonts w:ascii="Arial" w:hAnsi="Arial" w:cs="Arial"/>
                  <w:sz w:val="16"/>
                  <w:szCs w:val="16"/>
                  <w:shd w:val="clear" w:color="auto" w:fill="FFFFFF"/>
                </w:rPr>
                <w:t>Section 189.0695(2)(a), F.S.</w:t>
              </w:r>
            </w:hyperlink>
          </w:p>
          <w:p w14:paraId="020553F1" w14:textId="77777777" w:rsidR="00560154" w:rsidRDefault="00560154" w:rsidP="00560154">
            <w:pPr>
              <w:rPr>
                <w:rFonts w:ascii="Arial" w:eastAsia="Times New Roman" w:hAnsi="Arial" w:cs="Arial"/>
                <w:color w:val="000000"/>
                <w:sz w:val="16"/>
                <w:szCs w:val="16"/>
              </w:rPr>
            </w:pPr>
          </w:p>
          <w:p w14:paraId="79384976" w14:textId="77777777" w:rsidR="00053282" w:rsidRDefault="00053282" w:rsidP="00053282">
            <w:pPr>
              <w:rPr>
                <w:rFonts w:ascii="Arial" w:eastAsia="Times New Roman" w:hAnsi="Arial" w:cs="Arial"/>
                <w:color w:val="000000"/>
                <w:sz w:val="16"/>
                <w:szCs w:val="16"/>
              </w:rPr>
            </w:pPr>
            <w:r>
              <w:rPr>
                <w:rFonts w:ascii="Arial" w:eastAsia="Times New Roman" w:hAnsi="Arial" w:cs="Arial"/>
                <w:color w:val="000000"/>
                <w:sz w:val="16"/>
                <w:szCs w:val="16"/>
              </w:rPr>
              <w:t xml:space="preserve">The final report of the performance review must be filed no later than 9 months from the beginning of the district’s fiscal year, with parties specified in </w:t>
            </w:r>
            <w:hyperlink r:id="rId174" w:history="1">
              <w:r w:rsidRPr="0064345B">
                <w:rPr>
                  <w:rStyle w:val="Hyperlink"/>
                  <w:rFonts w:ascii="Arial" w:hAnsi="Arial" w:cs="Arial"/>
                  <w:sz w:val="16"/>
                  <w:szCs w:val="16"/>
                  <w:shd w:val="clear" w:color="auto" w:fill="FFFFFF"/>
                </w:rPr>
                <w:t>Section 189.0695(2)(</w:t>
              </w:r>
              <w:r>
                <w:rPr>
                  <w:rStyle w:val="Hyperlink"/>
                  <w:rFonts w:ascii="Arial" w:hAnsi="Arial" w:cs="Arial"/>
                  <w:sz w:val="16"/>
                  <w:szCs w:val="16"/>
                  <w:shd w:val="clear" w:color="auto" w:fill="FFFFFF"/>
                </w:rPr>
                <w:t>c</w:t>
              </w:r>
              <w:r w:rsidRPr="0064345B">
                <w:rPr>
                  <w:rStyle w:val="Hyperlink"/>
                  <w:rFonts w:ascii="Arial" w:hAnsi="Arial" w:cs="Arial"/>
                  <w:sz w:val="16"/>
                  <w:szCs w:val="16"/>
                  <w:shd w:val="clear" w:color="auto" w:fill="FFFFFF"/>
                </w:rPr>
                <w:t>), F.S.</w:t>
              </w:r>
            </w:hyperlink>
          </w:p>
          <w:p w14:paraId="27299058" w14:textId="79B724A2" w:rsidR="00053282" w:rsidRPr="008A7D7D" w:rsidRDefault="00053282" w:rsidP="00560154">
            <w:pPr>
              <w:rPr>
                <w:rFonts w:ascii="Arial" w:eastAsia="Times New Roman" w:hAnsi="Arial" w:cs="Arial"/>
                <w:color w:val="000000"/>
                <w:sz w:val="16"/>
                <w:szCs w:val="16"/>
              </w:rPr>
            </w:pPr>
          </w:p>
        </w:tc>
      </w:tr>
      <w:tr w:rsidR="00560154" w:rsidRPr="007C2010" w14:paraId="15C167A0"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E3679" w14:textId="37A06459" w:rsidR="00560154" w:rsidRDefault="00560154" w:rsidP="00560154">
            <w:r w:rsidRPr="007C2010">
              <w:rPr>
                <w:rFonts w:ascii="Arial" w:eastAsia="Times New Roman" w:hAnsi="Arial" w:cs="Arial"/>
                <w:color w:val="000000"/>
                <w:sz w:val="16"/>
                <w:szCs w:val="16"/>
              </w:rPr>
              <w:lastRenderedPageBreak/>
              <w:t>(within 3 days after receipt of Certification of Final Taxable Value - Form DR-422)</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2EC845F" w14:textId="1F367C15"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Complete &amp; Certify Final Millage to Property Appraiser</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69EDDC5" w14:textId="0842EBA1"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 xml:space="preserve">(Independent </w:t>
            </w:r>
            <w:r>
              <w:rPr>
                <w:rFonts w:ascii="Arial" w:eastAsia="Times New Roman" w:hAnsi="Arial" w:cs="Arial"/>
                <w:color w:val="000000"/>
                <w:sz w:val="16"/>
                <w:szCs w:val="16"/>
              </w:rPr>
              <w:t>&amp;</w:t>
            </w:r>
            <w:r w:rsidRPr="007C2010">
              <w:rPr>
                <w:rFonts w:ascii="Arial" w:eastAsia="Times New Roman" w:hAnsi="Arial" w:cs="Arial"/>
                <w:color w:val="000000"/>
                <w:sz w:val="16"/>
                <w:szCs w:val="16"/>
              </w:rPr>
              <w:t xml:space="preserve"> Dependent), Municipal Services Taxing Units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7AE9D50" w14:textId="0A56233C" w:rsidR="00560154" w:rsidRDefault="00560154" w:rsidP="00560154">
            <w:pPr>
              <w:rPr>
                <w:rFonts w:ascii="Arial" w:eastAsia="Times New Roman" w:hAnsi="Arial" w:cs="Arial"/>
                <w:sz w:val="16"/>
                <w:szCs w:val="16"/>
              </w:rPr>
            </w:pPr>
            <w:r>
              <w:rPr>
                <w:rFonts w:ascii="Arial" w:eastAsia="Times New Roman" w:hAnsi="Arial" w:cs="Arial"/>
                <w:sz w:val="16"/>
                <w:szCs w:val="16"/>
              </w:rPr>
              <w:t xml:space="preserve">Section </w:t>
            </w:r>
            <w:hyperlink r:id="rId175" w:history="1">
              <w:r w:rsidRPr="00312EAA">
                <w:rPr>
                  <w:rStyle w:val="Hyperlink"/>
                  <w:rFonts w:ascii="Arial" w:eastAsia="Times New Roman" w:hAnsi="Arial" w:cs="Arial"/>
                  <w:sz w:val="16"/>
                  <w:szCs w:val="16"/>
                </w:rPr>
                <w:t>200.065(6), F.S.</w:t>
              </w:r>
            </w:hyperlink>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5925A90" w14:textId="3647F9BB" w:rsidR="00560154"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Wyatt Peters, Tax Law Specialist, (850)617-8921; Roberta Epp, Tax</w:t>
            </w:r>
            <w:r w:rsidR="00552BFD">
              <w:rPr>
                <w:rFonts w:ascii="Arial" w:eastAsia="Times New Roman" w:hAnsi="Arial" w:cs="Arial"/>
                <w:color w:val="000000"/>
                <w:sz w:val="16"/>
                <w:szCs w:val="16"/>
              </w:rPr>
              <w:t xml:space="preserve"> Specialist II, (850)617-8890; </w:t>
            </w:r>
            <w:r>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7AA90EC4" w14:textId="77777777" w:rsidR="00560154" w:rsidRDefault="00560154" w:rsidP="00560154">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176" w:history="1">
              <w:r>
                <w:rPr>
                  <w:rStyle w:val="Hyperlink"/>
                  <w:rFonts w:ascii="Arial" w:hAnsi="Arial" w:cs="Arial"/>
                  <w:sz w:val="16"/>
                  <w:szCs w:val="16"/>
                </w:rPr>
                <w:t>TRIM@floridarevenue.com</w:t>
              </w:r>
            </w:hyperlink>
          </w:p>
          <w:p w14:paraId="30D60298"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D2E56B7" w14:textId="42A867D8" w:rsidR="00560154" w:rsidRPr="008A7D7D"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560154" w:rsidRPr="007C2010" w14:paraId="71BCD57C"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D723FD" w14:textId="51A4A003" w:rsidR="00560154" w:rsidRDefault="00560154" w:rsidP="00560154">
            <w:r w:rsidRPr="007C2010">
              <w:rPr>
                <w:rFonts w:ascii="Arial" w:eastAsia="Times New Roman" w:hAnsi="Arial" w:cs="Arial"/>
                <w:color w:val="000000"/>
                <w:sz w:val="16"/>
                <w:szCs w:val="16"/>
              </w:rPr>
              <w:t xml:space="preserve">(within 30 days of </w:t>
            </w:r>
            <w:r>
              <w:rPr>
                <w:rFonts w:ascii="Arial" w:eastAsia="Times New Roman" w:hAnsi="Arial" w:cs="Arial"/>
                <w:color w:val="000000"/>
                <w:sz w:val="16"/>
                <w:szCs w:val="16"/>
              </w:rPr>
              <w:t>f</w:t>
            </w:r>
            <w:r w:rsidRPr="007C2010">
              <w:rPr>
                <w:rFonts w:ascii="Arial" w:eastAsia="Times New Roman" w:hAnsi="Arial" w:cs="Arial"/>
                <w:color w:val="000000"/>
                <w:sz w:val="16"/>
                <w:szCs w:val="16"/>
              </w:rPr>
              <w:t xml:space="preserve">inal </w:t>
            </w:r>
            <w:r>
              <w:rPr>
                <w:rFonts w:ascii="Arial" w:eastAsia="Times New Roman" w:hAnsi="Arial" w:cs="Arial"/>
                <w:color w:val="000000"/>
                <w:sz w:val="16"/>
                <w:szCs w:val="16"/>
              </w:rPr>
              <w:t>b</w:t>
            </w:r>
            <w:r w:rsidRPr="007C2010">
              <w:rPr>
                <w:rFonts w:ascii="Arial" w:eastAsia="Times New Roman" w:hAnsi="Arial" w:cs="Arial"/>
                <w:color w:val="000000"/>
                <w:sz w:val="16"/>
                <w:szCs w:val="16"/>
              </w:rPr>
              <w:t>udget hearing)</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98C617F" w14:textId="339B6510"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Truth-in-Millage Compliance Package</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9853502" w14:textId="6B80E5B6"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 xml:space="preserve">(Independent </w:t>
            </w:r>
            <w:r>
              <w:rPr>
                <w:rFonts w:ascii="Arial" w:eastAsia="Times New Roman" w:hAnsi="Arial" w:cs="Arial"/>
                <w:color w:val="000000"/>
                <w:sz w:val="16"/>
                <w:szCs w:val="16"/>
              </w:rPr>
              <w:t>&amp;</w:t>
            </w:r>
            <w:r w:rsidRPr="007C2010">
              <w:rPr>
                <w:rFonts w:ascii="Arial" w:eastAsia="Times New Roman" w:hAnsi="Arial" w:cs="Arial"/>
                <w:color w:val="000000"/>
                <w:sz w:val="16"/>
                <w:szCs w:val="16"/>
              </w:rPr>
              <w:t xml:space="preserve"> Dependent), Municipal Services Taxing Units that levy taxes</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64F488C" w14:textId="4AF95B39" w:rsidR="00560154" w:rsidRDefault="00560154" w:rsidP="00560154">
            <w:pPr>
              <w:rPr>
                <w:rFonts w:ascii="Arial" w:eastAsia="Times New Roman" w:hAnsi="Arial" w:cs="Arial"/>
                <w:sz w:val="16"/>
                <w:szCs w:val="16"/>
              </w:rPr>
            </w:pPr>
            <w:r>
              <w:rPr>
                <w:rFonts w:ascii="Arial" w:eastAsia="Times New Roman" w:hAnsi="Arial" w:cs="Arial"/>
                <w:sz w:val="16"/>
                <w:szCs w:val="16"/>
              </w:rPr>
              <w:t xml:space="preserve">Section </w:t>
            </w:r>
            <w:hyperlink r:id="rId177" w:history="1">
              <w:r w:rsidRPr="00AE0261">
                <w:rPr>
                  <w:rStyle w:val="Hyperlink"/>
                  <w:rFonts w:ascii="Arial" w:eastAsia="Times New Roman" w:hAnsi="Arial" w:cs="Arial"/>
                  <w:sz w:val="16"/>
                  <w:szCs w:val="16"/>
                </w:rPr>
                <w:t>200.068,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B2D66F5" w14:textId="4E33F58A" w:rsidR="00560154" w:rsidRDefault="00552BFD"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560154">
              <w:rPr>
                <w:rFonts w:ascii="Arial" w:eastAsia="Times New Roman" w:hAnsi="Arial" w:cs="Arial"/>
                <w:color w:val="000000"/>
                <w:sz w:val="16"/>
                <w:szCs w:val="16"/>
              </w:rPr>
              <w:t>Wyatt Peters, Tax Law Specialist, (850)617-8921; Roberta Epp, Tax</w:t>
            </w:r>
            <w:r>
              <w:rPr>
                <w:rFonts w:ascii="Arial" w:eastAsia="Times New Roman" w:hAnsi="Arial" w:cs="Arial"/>
                <w:color w:val="000000"/>
                <w:sz w:val="16"/>
                <w:szCs w:val="16"/>
              </w:rPr>
              <w:t xml:space="preserve"> Specialist II, (850)617-8890; </w:t>
            </w:r>
            <w:r w:rsidR="00560154">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77D3A941" w14:textId="77777777" w:rsidR="00560154" w:rsidRDefault="00560154" w:rsidP="00560154">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178" w:history="1">
              <w:r>
                <w:rPr>
                  <w:rStyle w:val="Hyperlink"/>
                  <w:rFonts w:ascii="Arial" w:hAnsi="Arial" w:cs="Arial"/>
                  <w:sz w:val="16"/>
                  <w:szCs w:val="16"/>
                </w:rPr>
                <w:t>TRIM@floridarevenue.com</w:t>
              </w:r>
            </w:hyperlink>
          </w:p>
          <w:p w14:paraId="0E11242B" w14:textId="77777777" w:rsidR="00560154" w:rsidRDefault="00560154" w:rsidP="00560154">
            <w:pPr>
              <w:rPr>
                <w:rFonts w:ascii="Arial" w:hAnsi="Arial" w:cs="Arial"/>
                <w:sz w:val="16"/>
                <w:szCs w:val="16"/>
              </w:rPr>
            </w:pPr>
            <w:r>
              <w:rPr>
                <w:rFonts w:ascii="Arial" w:hAnsi="Arial" w:cs="Arial"/>
                <w:sz w:val="16"/>
                <w:szCs w:val="16"/>
              </w:rPr>
              <w:t xml:space="preserve">           </w:t>
            </w:r>
            <w:hyperlink r:id="rId179" w:history="1">
              <w:r w:rsidRPr="0096074A">
                <w:rPr>
                  <w:rStyle w:val="Hyperlink"/>
                  <w:rFonts w:ascii="Arial" w:hAnsi="Arial" w:cs="Arial"/>
                  <w:sz w:val="16"/>
                  <w:szCs w:val="16"/>
                </w:rPr>
                <w:t>eTRIM@floridarevenue.com</w:t>
              </w:r>
            </w:hyperlink>
          </w:p>
          <w:p w14:paraId="42A53B58" w14:textId="77777777" w:rsidR="00560154" w:rsidRPr="007521C1" w:rsidRDefault="00560154" w:rsidP="00560154">
            <w:pPr>
              <w:rPr>
                <w:rFonts w:ascii="Arial" w:hAnsi="Arial" w:cs="Arial"/>
                <w:sz w:val="16"/>
                <w:szCs w:val="16"/>
              </w:rPr>
            </w:pPr>
            <w:r w:rsidRPr="007C2010">
              <w:rPr>
                <w:rFonts w:ascii="Arial" w:eastAsia="Times New Roman" w:hAnsi="Arial" w:cs="Arial"/>
                <w:sz w:val="16"/>
                <w:szCs w:val="16"/>
              </w:rPr>
              <w:t>The TRIM Workbook can be found at:</w:t>
            </w:r>
            <w:r w:rsidRPr="007C2010">
              <w:rPr>
                <w:rFonts w:ascii="Arial" w:eastAsia="Times New Roman" w:hAnsi="Arial" w:cs="Arial"/>
                <w:color w:val="0000FF"/>
                <w:sz w:val="16"/>
                <w:szCs w:val="16"/>
                <w:u w:val="single"/>
              </w:rPr>
              <w:t xml:space="preserve"> </w:t>
            </w:r>
            <w:hyperlink r:id="rId180" w:history="1">
              <w:r w:rsidRPr="007521C1">
                <w:rPr>
                  <w:rStyle w:val="Hyperlink"/>
                  <w:rFonts w:ascii="Arial" w:eastAsia="Times New Roman" w:hAnsi="Arial" w:cs="Arial"/>
                  <w:sz w:val="16"/>
                  <w:szCs w:val="16"/>
                </w:rPr>
                <w:t>http://floridarevenue.com/property/Documents/trimregwb.pdf</w:t>
              </w:r>
            </w:hyperlink>
          </w:p>
          <w:p w14:paraId="57E281DF" w14:textId="77777777" w:rsidR="00560154" w:rsidRDefault="00560154" w:rsidP="00560154">
            <w:pPr>
              <w:rPr>
                <w:rFonts w:ascii="Arial" w:eastAsia="Times New Roman" w:hAnsi="Arial" w:cs="Arial"/>
                <w:sz w:val="16"/>
                <w:szCs w:val="16"/>
              </w:rPr>
            </w:pPr>
          </w:p>
          <w:p w14:paraId="279D3F39" w14:textId="77777777" w:rsidR="00560154" w:rsidRDefault="00560154" w:rsidP="00560154">
            <w:pPr>
              <w:rPr>
                <w:rStyle w:val="Hyperlink"/>
                <w:rFonts w:ascii="Arial" w:hAnsi="Arial" w:cs="Arial"/>
                <w:sz w:val="16"/>
                <w:szCs w:val="16"/>
              </w:rPr>
            </w:pPr>
            <w:r w:rsidRPr="007C2010">
              <w:rPr>
                <w:rFonts w:ascii="Arial" w:eastAsia="Times New Roman" w:hAnsi="Arial" w:cs="Arial"/>
                <w:sz w:val="16"/>
                <w:szCs w:val="16"/>
              </w:rPr>
              <w:t>Use Form DR</w:t>
            </w:r>
            <w:r>
              <w:rPr>
                <w:rFonts w:ascii="Arial" w:eastAsia="Times New Roman" w:hAnsi="Arial" w:cs="Arial"/>
                <w:sz w:val="16"/>
                <w:szCs w:val="16"/>
              </w:rPr>
              <w:t>-</w:t>
            </w:r>
            <w:r w:rsidRPr="007C2010">
              <w:rPr>
                <w:rFonts w:ascii="Arial" w:eastAsia="Times New Roman" w:hAnsi="Arial" w:cs="Arial"/>
                <w:sz w:val="16"/>
                <w:szCs w:val="16"/>
              </w:rPr>
              <w:t>4</w:t>
            </w:r>
            <w:r>
              <w:rPr>
                <w:rFonts w:ascii="Arial" w:eastAsia="Times New Roman" w:hAnsi="Arial" w:cs="Arial"/>
                <w:sz w:val="16"/>
                <w:szCs w:val="16"/>
              </w:rPr>
              <w:t xml:space="preserve">87: </w:t>
            </w:r>
            <w:hyperlink r:id="rId181" w:history="1">
              <w:r>
                <w:rPr>
                  <w:rStyle w:val="Hyperlink"/>
                  <w:rFonts w:ascii="Arial" w:hAnsi="Arial" w:cs="Arial"/>
                  <w:sz w:val="16"/>
                  <w:szCs w:val="16"/>
                </w:rPr>
                <w:t>http://floridarevenue.com/property/Documents/dr487.pdf</w:t>
              </w:r>
            </w:hyperlink>
          </w:p>
          <w:p w14:paraId="4A9EECE3"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DF2ABFD" w14:textId="77777777" w:rsidR="00560154" w:rsidRPr="008A7D7D" w:rsidRDefault="00560154" w:rsidP="00560154">
            <w:pPr>
              <w:rPr>
                <w:rFonts w:ascii="Arial" w:eastAsia="Times New Roman" w:hAnsi="Arial" w:cs="Arial"/>
                <w:color w:val="000000"/>
                <w:sz w:val="16"/>
                <w:szCs w:val="16"/>
              </w:rPr>
            </w:pPr>
          </w:p>
        </w:tc>
      </w:tr>
      <w:tr w:rsidR="00560154" w:rsidRPr="007C2010" w14:paraId="03BAFD22"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C769A4" w14:textId="71367BF4" w:rsidR="00560154" w:rsidRDefault="00560154" w:rsidP="00560154">
            <w:r>
              <w:rPr>
                <w:rFonts w:ascii="Arial" w:eastAsia="Times New Roman" w:hAnsi="Arial" w:cs="Arial"/>
                <w:color w:val="000000"/>
                <w:sz w:val="16"/>
                <w:szCs w:val="16"/>
              </w:rPr>
              <w:t>15 Oct.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E2C6F21" w14:textId="523E3CD8" w:rsidR="00560154" w:rsidRDefault="00560154" w:rsidP="00560154">
            <w:pPr>
              <w:rPr>
                <w:rFonts w:ascii="Arial" w:eastAsia="Times New Roman" w:hAnsi="Arial" w:cs="Arial"/>
                <w:b/>
                <w:bCs/>
                <w:color w:val="000000"/>
                <w:sz w:val="16"/>
                <w:szCs w:val="16"/>
              </w:rPr>
            </w:pPr>
            <w:r>
              <w:rPr>
                <w:rFonts w:ascii="Arial" w:eastAsia="Times New Roman" w:hAnsi="Arial" w:cs="Arial"/>
                <w:b/>
                <w:bCs/>
                <w:color w:val="000000"/>
                <w:sz w:val="16"/>
                <w:szCs w:val="16"/>
              </w:rPr>
              <w:t>Submission of Budget and Economic Status Information</w:t>
            </w:r>
          </w:p>
        </w:tc>
        <w:tc>
          <w:tcPr>
            <w:tcW w:w="2059" w:type="dxa"/>
            <w:tcBorders>
              <w:top w:val="single" w:sz="4" w:space="0" w:color="auto"/>
              <w:left w:val="nil"/>
              <w:bottom w:val="single" w:sz="4" w:space="0" w:color="auto"/>
              <w:right w:val="single" w:sz="4" w:space="0" w:color="auto"/>
            </w:tcBorders>
            <w:shd w:val="clear" w:color="auto" w:fill="auto"/>
            <w:vAlign w:val="center"/>
          </w:tcPr>
          <w:p w14:paraId="29B00175" w14:textId="38B11864" w:rsidR="00560154" w:rsidRPr="007C2010"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Counties and Municipalities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6034AF62" w14:textId="39F6F531" w:rsidR="00560154" w:rsidRDefault="00560154" w:rsidP="00BD65C5">
            <w:pPr>
              <w:rPr>
                <w:rFonts w:ascii="Arial" w:eastAsia="Times New Roman" w:hAnsi="Arial" w:cs="Arial"/>
                <w:sz w:val="16"/>
                <w:szCs w:val="16"/>
              </w:rPr>
            </w:pPr>
            <w:r w:rsidRPr="00B928EF">
              <w:rPr>
                <w:rFonts w:ascii="Arial" w:hAnsi="Arial" w:cs="Arial"/>
                <w:sz w:val="16"/>
                <w:szCs w:val="16"/>
              </w:rPr>
              <w:t xml:space="preserve">Section </w:t>
            </w:r>
            <w:hyperlink r:id="rId182" w:history="1">
              <w:r w:rsidRPr="00E63788">
                <w:rPr>
                  <w:rStyle w:val="Hyperlink"/>
                  <w:rFonts w:ascii="Arial" w:hAnsi="Arial" w:cs="Arial"/>
                  <w:sz w:val="16"/>
                  <w:szCs w:val="16"/>
                </w:rPr>
                <w:t>129.03(3)(d)</w:t>
              </w:r>
            </w:hyperlink>
            <w:r>
              <w:rPr>
                <w:rFonts w:ascii="Arial" w:hAnsi="Arial" w:cs="Arial"/>
                <w:sz w:val="16"/>
                <w:szCs w:val="16"/>
              </w:rPr>
              <w:t xml:space="preserve"> </w:t>
            </w:r>
            <w:r w:rsidRPr="007C2010">
              <w:rPr>
                <w:rFonts w:ascii="Arial" w:eastAsia="Times New Roman" w:hAnsi="Arial" w:cs="Arial"/>
                <w:color w:val="000000"/>
                <w:sz w:val="16"/>
                <w:szCs w:val="16"/>
              </w:rPr>
              <w:t>[counties] and</w:t>
            </w:r>
            <w:r>
              <w:rPr>
                <w:rFonts w:ascii="Arial" w:eastAsia="Times New Roman" w:hAnsi="Arial" w:cs="Arial"/>
                <w:color w:val="000000"/>
                <w:sz w:val="16"/>
                <w:szCs w:val="16"/>
              </w:rPr>
              <w:t xml:space="preserve"> </w:t>
            </w:r>
            <w:hyperlink r:id="rId183" w:history="1">
              <w:r w:rsidRPr="00330A41">
                <w:rPr>
                  <w:rStyle w:val="Hyperlink"/>
                  <w:rFonts w:ascii="Arial" w:eastAsia="Times New Roman" w:hAnsi="Arial" w:cs="Arial"/>
                  <w:sz w:val="16"/>
                  <w:szCs w:val="16"/>
                </w:rPr>
                <w:t>166.241(</w:t>
              </w:r>
              <w:r w:rsidR="00BD65C5">
                <w:rPr>
                  <w:rStyle w:val="Hyperlink"/>
                  <w:rFonts w:ascii="Arial" w:eastAsia="Times New Roman" w:hAnsi="Arial" w:cs="Arial"/>
                  <w:sz w:val="16"/>
                  <w:szCs w:val="16"/>
                </w:rPr>
                <w:t>6</w:t>
              </w:r>
              <w:r w:rsidRPr="00330A41">
                <w:rPr>
                  <w:rStyle w:val="Hyperlink"/>
                  <w:rFonts w:ascii="Arial" w:eastAsia="Times New Roman" w:hAnsi="Arial" w:cs="Arial"/>
                  <w:sz w:val="16"/>
                  <w:szCs w:val="16"/>
                </w:rPr>
                <w:t>)</w:t>
              </w:r>
            </w:hyperlink>
            <w:r>
              <w:rPr>
                <w:rFonts w:ascii="Arial" w:eastAsia="Times New Roman" w:hAnsi="Arial" w:cs="Arial"/>
                <w:color w:val="000000"/>
                <w:sz w:val="16"/>
                <w:szCs w:val="16"/>
              </w:rPr>
              <w:t xml:space="preserve"> [municipalities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76DCBD2B" w14:textId="77777777" w:rsidR="00774DA1" w:rsidRDefault="00774DA1" w:rsidP="00774DA1">
            <w:pPr>
              <w:rPr>
                <w:rFonts w:ascii="Arial" w:eastAsia="Times New Roman" w:hAnsi="Arial" w:cs="Arial"/>
                <w:color w:val="000000"/>
                <w:sz w:val="16"/>
                <w:szCs w:val="16"/>
              </w:rPr>
            </w:pPr>
            <w:r>
              <w:rPr>
                <w:rFonts w:ascii="Arial" w:eastAsia="Times New Roman" w:hAnsi="Arial" w:cs="Arial"/>
                <w:color w:val="000000"/>
                <w:sz w:val="16"/>
                <w:szCs w:val="16"/>
              </w:rPr>
              <w:t>Steve O’Cain</w:t>
            </w:r>
            <w:r w:rsidRPr="00A7021E">
              <w:rPr>
                <w:rFonts w:ascii="Arial" w:eastAsia="Times New Roman" w:hAnsi="Arial" w:cs="Arial"/>
                <w:color w:val="000000"/>
                <w:sz w:val="16"/>
                <w:szCs w:val="16"/>
              </w:rPr>
              <w:t xml:space="preserve">, </w:t>
            </w:r>
            <w:r>
              <w:rPr>
                <w:rFonts w:ascii="Arial" w:eastAsia="Times New Roman" w:hAnsi="Arial" w:cs="Arial"/>
                <w:color w:val="000000"/>
                <w:sz w:val="16"/>
                <w:szCs w:val="16"/>
              </w:rPr>
              <w:t>Sr. Legislative Analyst</w:t>
            </w:r>
            <w:r w:rsidRPr="00A7021E">
              <w:rPr>
                <w:rFonts w:ascii="Arial" w:eastAsia="Times New Roman" w:hAnsi="Arial" w:cs="Arial"/>
                <w:color w:val="000000"/>
                <w:sz w:val="16"/>
                <w:szCs w:val="16"/>
              </w:rPr>
              <w:t>, Office of Economic and Demographic Research (EDR), Florida Legislature</w:t>
            </w:r>
          </w:p>
          <w:p w14:paraId="0D5222D8" w14:textId="77777777" w:rsidR="00774DA1" w:rsidRPr="00A7021E" w:rsidRDefault="00774DA1" w:rsidP="00774DA1">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A7021E">
              <w:rPr>
                <w:rFonts w:ascii="Arial" w:eastAsia="Times New Roman" w:hAnsi="Arial" w:cs="Arial"/>
                <w:color w:val="000000"/>
                <w:sz w:val="16"/>
                <w:szCs w:val="16"/>
              </w:rPr>
              <w:t>(850)717-</w:t>
            </w:r>
            <w:r>
              <w:rPr>
                <w:rFonts w:ascii="Arial" w:eastAsia="Times New Roman" w:hAnsi="Arial" w:cs="Arial"/>
                <w:color w:val="000000"/>
                <w:sz w:val="16"/>
                <w:szCs w:val="16"/>
              </w:rPr>
              <w:t>0470</w:t>
            </w:r>
          </w:p>
          <w:p w14:paraId="230F74A3" w14:textId="77777777" w:rsidR="00774DA1" w:rsidRDefault="00774DA1" w:rsidP="00774DA1">
            <w:pPr>
              <w:rPr>
                <w:rStyle w:val="Hyperlink"/>
                <w:rFonts w:ascii="Arial" w:eastAsia="Times New Roman" w:hAnsi="Arial" w:cs="Arial"/>
                <w:sz w:val="16"/>
                <w:szCs w:val="16"/>
              </w:rPr>
            </w:pPr>
            <w:r w:rsidRPr="00A7021E">
              <w:rPr>
                <w:rFonts w:ascii="Arial" w:eastAsia="Times New Roman" w:hAnsi="Arial" w:cs="Arial"/>
                <w:color w:val="000000"/>
                <w:sz w:val="16"/>
                <w:szCs w:val="16"/>
              </w:rPr>
              <w:t xml:space="preserve">Email: </w:t>
            </w:r>
            <w:hyperlink r:id="rId184" w:history="1">
              <w:r w:rsidRPr="00E42793">
                <w:rPr>
                  <w:rStyle w:val="Hyperlink"/>
                  <w:rFonts w:ascii="Arial" w:eastAsia="Times New Roman" w:hAnsi="Arial" w:cs="Arial"/>
                  <w:sz w:val="16"/>
                  <w:szCs w:val="16"/>
                </w:rPr>
                <w:t>ocain.steve@leg.state.fl.us</w:t>
              </w:r>
            </w:hyperlink>
          </w:p>
          <w:p w14:paraId="3A9E1157" w14:textId="77777777" w:rsidR="007B44BA" w:rsidRPr="00A7021E" w:rsidRDefault="007B44BA" w:rsidP="00774DA1">
            <w:pPr>
              <w:rPr>
                <w:rFonts w:ascii="Arial" w:eastAsia="Times New Roman" w:hAnsi="Arial" w:cs="Arial"/>
                <w:color w:val="0000FF"/>
                <w:sz w:val="16"/>
                <w:szCs w:val="16"/>
                <w:u w:val="single"/>
              </w:rPr>
            </w:pPr>
          </w:p>
          <w:p w14:paraId="6039202F" w14:textId="0E6D6AF6" w:rsidR="00560154" w:rsidRPr="00DE410F" w:rsidRDefault="00560154" w:rsidP="0064336E">
            <w:pPr>
              <w:tabs>
                <w:tab w:val="left" w:pos="518"/>
              </w:tabs>
              <w:rPr>
                <w:rFonts w:ascii="Arial" w:eastAsia="Times New Roman" w:hAnsi="Arial" w:cs="Arial"/>
                <w:color w:val="000000"/>
                <w:sz w:val="16"/>
                <w:szCs w:val="16"/>
              </w:rPr>
            </w:pPr>
            <w:r>
              <w:rPr>
                <w:rFonts w:ascii="Arial" w:hAnsi="Arial" w:cs="Arial"/>
                <w:sz w:val="16"/>
                <w:szCs w:val="16"/>
              </w:rPr>
              <w:t>W</w:t>
            </w:r>
            <w:r w:rsidRPr="0028259C">
              <w:rPr>
                <w:rFonts w:ascii="Arial" w:hAnsi="Arial" w:cs="Arial"/>
                <w:sz w:val="16"/>
                <w:szCs w:val="16"/>
              </w:rPr>
              <w:t xml:space="preserve">ebsite: </w:t>
            </w:r>
            <w:hyperlink r:id="rId185" w:history="1">
              <w:r w:rsidRPr="0028259C">
                <w:rPr>
                  <w:rStyle w:val="Hyperlink"/>
                  <w:rFonts w:ascii="Arial" w:hAnsi="Arial" w:cs="Arial"/>
                  <w:sz w:val="16"/>
                  <w:szCs w:val="16"/>
                </w:rPr>
                <w:t>http://edr.state.fl.us/Content/local-government/local-govt-reporting/index.cfm</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0A94A643" w14:textId="23D04C2E" w:rsidR="00560154" w:rsidRPr="008A7D7D" w:rsidRDefault="00560154" w:rsidP="001E1455">
            <w:pPr>
              <w:rPr>
                <w:rFonts w:ascii="Arial" w:eastAsia="Times New Roman" w:hAnsi="Arial" w:cs="Arial"/>
                <w:color w:val="000000"/>
                <w:sz w:val="16"/>
                <w:szCs w:val="16"/>
              </w:rPr>
            </w:pPr>
            <w:r>
              <w:rPr>
                <w:rFonts w:ascii="Arial" w:eastAsia="Times New Roman" w:hAnsi="Arial" w:cs="Arial"/>
                <w:color w:val="000000"/>
                <w:sz w:val="16"/>
                <w:szCs w:val="16"/>
              </w:rPr>
              <w:t>B</w:t>
            </w:r>
            <w:r w:rsidR="001E1455">
              <w:rPr>
                <w:rFonts w:ascii="Arial" w:eastAsia="Times New Roman" w:hAnsi="Arial" w:cs="Arial"/>
                <w:color w:val="000000"/>
                <w:sz w:val="16"/>
                <w:szCs w:val="16"/>
              </w:rPr>
              <w:t>y each</w:t>
            </w:r>
            <w:r>
              <w:rPr>
                <w:rFonts w:ascii="Arial" w:eastAsia="Times New Roman" w:hAnsi="Arial" w:cs="Arial"/>
                <w:color w:val="000000"/>
                <w:sz w:val="16"/>
                <w:szCs w:val="16"/>
              </w:rPr>
              <w:t xml:space="preserve"> October 15, each county and municipal budget officer shall electronically submit specified information related to the final budget and the county’s economic information to the Office of Economic and Demographic Research (Office) in the format specified by the Office.</w:t>
            </w:r>
          </w:p>
        </w:tc>
      </w:tr>
      <w:tr w:rsidR="00560154" w:rsidRPr="007C2010" w14:paraId="4EF6EDFA"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53C7A7" w14:textId="77777777" w:rsidR="00560154"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30 Oct. </w:t>
            </w:r>
          </w:p>
          <w:p w14:paraId="050B2BB0" w14:textId="4B1EF6D5" w:rsidR="00560154" w:rsidRDefault="00560154" w:rsidP="00560154">
            <w:r w:rsidRPr="002D1314">
              <w:rPr>
                <w:rFonts w:ascii="Arial" w:eastAsia="Times New Roman" w:hAnsi="Arial" w:cs="Arial"/>
                <w:color w:val="000000"/>
                <w:sz w:val="15"/>
                <w:szCs w:val="15"/>
              </w:rPr>
              <w:t>(due no later than 30 days after the end of each quarter)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1897A4EE" w14:textId="7DF026D0"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Assessment of Additional Court Costs</w:t>
            </w:r>
            <w:r>
              <w:rPr>
                <w:rFonts w:ascii="Arial" w:eastAsia="Times New Roman" w:hAnsi="Arial" w:cs="Arial"/>
                <w:b/>
                <w:bCs/>
                <w:color w:val="000000"/>
                <w:sz w:val="16"/>
                <w:szCs w:val="16"/>
              </w:rPr>
              <w:t xml:space="preserve">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0C9EF576" w14:textId="010DE6D0"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All counties (including City of Jacksonville)</w:t>
            </w:r>
          </w:p>
        </w:tc>
        <w:tc>
          <w:tcPr>
            <w:tcW w:w="1451" w:type="dxa"/>
            <w:tcBorders>
              <w:top w:val="single" w:sz="4" w:space="0" w:color="auto"/>
              <w:left w:val="nil"/>
              <w:bottom w:val="single" w:sz="4" w:space="0" w:color="auto"/>
              <w:right w:val="single" w:sz="4" w:space="0" w:color="auto"/>
            </w:tcBorders>
            <w:shd w:val="clear" w:color="auto" w:fill="auto"/>
            <w:vAlign w:val="center"/>
          </w:tcPr>
          <w:p w14:paraId="493B6FC8" w14:textId="0D5C66BF" w:rsidR="00560154" w:rsidRDefault="00560154" w:rsidP="00560154">
            <w:pPr>
              <w:rPr>
                <w:rFonts w:ascii="Arial" w:eastAsia="Times New Roman" w:hAnsi="Arial" w:cs="Arial"/>
                <w:sz w:val="16"/>
                <w:szCs w:val="16"/>
              </w:rPr>
            </w:pPr>
            <w:r>
              <w:rPr>
                <w:rFonts w:ascii="Arial" w:eastAsia="Times New Roman" w:hAnsi="Arial" w:cs="Arial"/>
                <w:sz w:val="16"/>
                <w:szCs w:val="16"/>
              </w:rPr>
              <w:t xml:space="preserve">Section </w:t>
            </w:r>
            <w:hyperlink r:id="rId186" w:history="1">
              <w:r w:rsidRPr="00AF66EB">
                <w:rPr>
                  <w:rStyle w:val="Hyperlink"/>
                  <w:rFonts w:ascii="Arial" w:eastAsia="Times New Roman" w:hAnsi="Arial" w:cs="Arial"/>
                  <w:sz w:val="16"/>
                  <w:szCs w:val="16"/>
                </w:rPr>
                <w:t>939.185(1)(a),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2CDE752C" w14:textId="77777777" w:rsidR="00560154" w:rsidRPr="00B66478" w:rsidRDefault="00560154" w:rsidP="00560154">
            <w:pPr>
              <w:rPr>
                <w:rFonts w:ascii="Arial" w:eastAsia="Times New Roman" w:hAnsi="Arial" w:cs="Arial"/>
                <w:color w:val="000000"/>
                <w:sz w:val="16"/>
                <w:szCs w:val="16"/>
              </w:rPr>
            </w:pPr>
            <w:r w:rsidRPr="00B66478">
              <w:rPr>
                <w:rFonts w:ascii="Arial" w:eastAsia="Times New Roman" w:hAnsi="Arial" w:cs="Arial"/>
                <w:color w:val="000000"/>
                <w:sz w:val="16"/>
                <w:szCs w:val="16"/>
              </w:rPr>
              <w:t>Local Government Section, Bureau of Financial Reporting, Florida Department of Financial Services</w:t>
            </w:r>
          </w:p>
          <w:p w14:paraId="6D41D869" w14:textId="77777777" w:rsidR="00560154" w:rsidRPr="00B66478" w:rsidRDefault="00560154" w:rsidP="00560154">
            <w:pPr>
              <w:rPr>
                <w:rFonts w:ascii="Arial" w:eastAsia="Times New Roman" w:hAnsi="Arial" w:cs="Arial"/>
                <w:color w:val="000000"/>
                <w:sz w:val="16"/>
                <w:szCs w:val="16"/>
              </w:rPr>
            </w:pPr>
            <w:r w:rsidRPr="00B66478">
              <w:rPr>
                <w:rFonts w:ascii="Arial" w:eastAsia="Times New Roman" w:hAnsi="Arial" w:cs="Arial"/>
                <w:color w:val="000000"/>
                <w:sz w:val="16"/>
                <w:szCs w:val="16"/>
              </w:rPr>
              <w:t>Phone: (850)413-5571</w:t>
            </w:r>
          </w:p>
          <w:p w14:paraId="121817EA" w14:textId="77777777" w:rsidR="00560154" w:rsidRPr="00B66478" w:rsidRDefault="00560154" w:rsidP="00560154">
            <w:pPr>
              <w:rPr>
                <w:rFonts w:ascii="Arial" w:eastAsia="Times New Roman" w:hAnsi="Arial" w:cs="Arial"/>
                <w:color w:val="000000"/>
                <w:sz w:val="16"/>
                <w:szCs w:val="16"/>
              </w:rPr>
            </w:pPr>
            <w:r w:rsidRPr="00B66478">
              <w:rPr>
                <w:rFonts w:ascii="Arial" w:eastAsia="Times New Roman" w:hAnsi="Arial" w:cs="Arial"/>
                <w:color w:val="000000"/>
                <w:sz w:val="16"/>
                <w:szCs w:val="16"/>
              </w:rPr>
              <w:t xml:space="preserve">Email: </w:t>
            </w:r>
            <w:hyperlink r:id="rId187" w:history="1">
              <w:r w:rsidRPr="00B66478">
                <w:rPr>
                  <w:rStyle w:val="Hyperlink"/>
                  <w:rFonts w:ascii="Arial" w:eastAsia="Times New Roman" w:hAnsi="Arial" w:cs="Arial"/>
                  <w:sz w:val="16"/>
                  <w:szCs w:val="16"/>
                </w:rPr>
                <w:t>localgov@myfloridacfo.com</w:t>
              </w:r>
            </w:hyperlink>
            <w:r w:rsidRPr="00B66478">
              <w:rPr>
                <w:rFonts w:ascii="Arial" w:eastAsia="Times New Roman" w:hAnsi="Arial" w:cs="Arial"/>
                <w:color w:val="000000"/>
                <w:sz w:val="16"/>
                <w:szCs w:val="16"/>
              </w:rPr>
              <w:t xml:space="preserve"> </w:t>
            </w:r>
          </w:p>
          <w:p w14:paraId="415A2D1F" w14:textId="77777777" w:rsidR="00560154" w:rsidRDefault="00560154" w:rsidP="00560154">
            <w:pPr>
              <w:rPr>
                <w:rFonts w:ascii="Arial" w:eastAsia="Times New Roman" w:hAnsi="Arial" w:cs="Arial"/>
                <w:sz w:val="16"/>
                <w:szCs w:val="16"/>
              </w:rPr>
            </w:pPr>
            <w:r w:rsidRPr="00B66478">
              <w:rPr>
                <w:rFonts w:ascii="Arial" w:eastAsia="Times New Roman" w:hAnsi="Arial" w:cs="Arial"/>
                <w:color w:val="000000"/>
                <w:sz w:val="16"/>
                <w:szCs w:val="16"/>
              </w:rPr>
              <w:t xml:space="preserve">Website: </w:t>
            </w:r>
            <w:hyperlink r:id="rId188" w:history="1">
              <w:r w:rsidRPr="00B66478">
                <w:rPr>
                  <w:rStyle w:val="Hyperlink"/>
                  <w:rFonts w:ascii="Arial" w:eastAsia="Times New Roman" w:hAnsi="Arial" w:cs="Arial"/>
                  <w:sz w:val="15"/>
                  <w:szCs w:val="15"/>
                </w:rPr>
                <w:t>https://www.myfloridacfo.com/Division/AA/LocalGovernments/default.htm</w:t>
              </w:r>
            </w:hyperlink>
          </w:p>
          <w:p w14:paraId="083C232D"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61E2ED2" w14:textId="3B81D22F" w:rsidR="00560154" w:rsidRPr="008A7D7D"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560154" w:rsidRPr="007C2010" w14:paraId="6AC1C3A7" w14:textId="77777777" w:rsidTr="00560154">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25F79997" w14:textId="79BFB65A" w:rsidR="00560154" w:rsidRDefault="00560154" w:rsidP="00560154">
            <w:r>
              <w:br w:type="page"/>
            </w:r>
            <w:r w:rsidRPr="00245C32">
              <w:rPr>
                <w:rFonts w:ascii="Arial" w:eastAsia="Times New Roman" w:hAnsi="Arial" w:cs="Arial"/>
                <w:b/>
                <w:bCs/>
                <w:color w:val="000000"/>
                <w:sz w:val="18"/>
                <w:szCs w:val="18"/>
              </w:rPr>
              <w:t>November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26CBF2B3" w14:textId="77777777" w:rsidR="00560154" w:rsidRDefault="00560154" w:rsidP="00560154">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792A8362" w14:textId="77777777" w:rsidR="00560154" w:rsidRPr="007C2010" w:rsidRDefault="00560154" w:rsidP="00560154">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6EFF35F1" w14:textId="77777777" w:rsidR="00560154" w:rsidRDefault="00560154" w:rsidP="00560154">
            <w:pPr>
              <w:rPr>
                <w:rFonts w:ascii="Arial" w:eastAsia="Times New Roman" w:hAnsi="Arial" w:cs="Arial"/>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4FC55BC1"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615DE908" w14:textId="77777777" w:rsidR="00560154" w:rsidRPr="008A7D7D" w:rsidRDefault="00560154" w:rsidP="00560154">
            <w:pPr>
              <w:rPr>
                <w:rFonts w:ascii="Arial" w:eastAsia="Times New Roman" w:hAnsi="Arial" w:cs="Arial"/>
                <w:color w:val="000000"/>
                <w:sz w:val="16"/>
                <w:szCs w:val="16"/>
              </w:rPr>
            </w:pPr>
          </w:p>
        </w:tc>
      </w:tr>
      <w:tr w:rsidR="00560154" w:rsidRPr="007C2010" w14:paraId="15224970" w14:textId="77777777" w:rsidTr="00560154">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54A22" w14:textId="73335A6A" w:rsidR="00560154" w:rsidRDefault="00560154" w:rsidP="00560154">
            <w:r w:rsidRPr="007C2010">
              <w:rPr>
                <w:rFonts w:ascii="Arial" w:eastAsia="Times New Roman" w:hAnsi="Arial" w:cs="Arial"/>
                <w:color w:val="000000"/>
                <w:sz w:val="16"/>
                <w:szCs w:val="16"/>
              </w:rPr>
              <w:t>1 Nov.</w:t>
            </w:r>
          </w:p>
        </w:tc>
        <w:tc>
          <w:tcPr>
            <w:tcW w:w="18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D79B0E7" w14:textId="14208D72" w:rsidR="00560154" w:rsidRDefault="00560154" w:rsidP="00560154">
            <w:pPr>
              <w:rPr>
                <w:rFonts w:ascii="Arial" w:eastAsia="Times New Roman" w:hAnsi="Arial" w:cs="Arial"/>
                <w:b/>
                <w:bCs/>
                <w:color w:val="000000"/>
                <w:sz w:val="16"/>
                <w:szCs w:val="16"/>
              </w:rPr>
            </w:pPr>
            <w:r>
              <w:rPr>
                <w:rFonts w:ascii="Arial" w:eastAsia="Times New Roman" w:hAnsi="Arial" w:cs="Arial"/>
                <w:b/>
                <w:bCs/>
                <w:color w:val="000000"/>
                <w:sz w:val="16"/>
                <w:szCs w:val="16"/>
              </w:rPr>
              <w:t>Certification for Taxing Authorities that Do Not Levy Ad Valorem Taxes (</w:t>
            </w:r>
            <w:r w:rsidRPr="007C2010">
              <w:rPr>
                <w:rFonts w:ascii="Arial" w:eastAsia="Times New Roman" w:hAnsi="Arial" w:cs="Arial"/>
                <w:b/>
                <w:bCs/>
                <w:color w:val="000000"/>
                <w:sz w:val="16"/>
                <w:szCs w:val="16"/>
              </w:rPr>
              <w:t>Truth-in-Millage, Form DR 421</w:t>
            </w:r>
            <w:r>
              <w:rPr>
                <w:rFonts w:ascii="Arial" w:eastAsia="Times New Roman" w:hAnsi="Arial" w:cs="Arial"/>
                <w:b/>
                <w:bCs/>
                <w:color w:val="000000"/>
                <w:sz w:val="16"/>
                <w:szCs w:val="16"/>
              </w:rPr>
              <w:t>)</w:t>
            </w:r>
          </w:p>
        </w:tc>
        <w:tc>
          <w:tcPr>
            <w:tcW w:w="20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0844A62" w14:textId="3FDF087C" w:rsidR="00560154" w:rsidRPr="007C2010" w:rsidRDefault="00560154" w:rsidP="00560154">
            <w:pPr>
              <w:rPr>
                <w:rFonts w:ascii="Arial" w:eastAsia="Times New Roman" w:hAnsi="Arial" w:cs="Arial"/>
                <w:color w:val="000000"/>
                <w:sz w:val="16"/>
                <w:szCs w:val="16"/>
              </w:rPr>
            </w:pPr>
            <w:r w:rsidRPr="00B5491B">
              <w:rPr>
                <w:rFonts w:ascii="Arial" w:eastAsia="Times New Roman" w:hAnsi="Arial" w:cs="Arial"/>
                <w:color w:val="000000"/>
                <w:sz w:val="16"/>
                <w:szCs w:val="16"/>
              </w:rPr>
              <w:t>Any Taxing Authority</w:t>
            </w:r>
            <w:r>
              <w:rPr>
                <w:rFonts w:ascii="Arial" w:eastAsia="Times New Roman" w:hAnsi="Arial" w:cs="Arial"/>
                <w:color w:val="000000"/>
                <w:sz w:val="16"/>
                <w:szCs w:val="16"/>
              </w:rPr>
              <w:t xml:space="preserve"> </w:t>
            </w:r>
            <w:r w:rsidRPr="007C2010">
              <w:rPr>
                <w:rFonts w:ascii="Arial" w:eastAsia="Times New Roman" w:hAnsi="Arial" w:cs="Arial"/>
                <w:color w:val="000000"/>
                <w:sz w:val="16"/>
                <w:szCs w:val="16"/>
              </w:rPr>
              <w:t>that can levy taxes but will not do so during the year</w:t>
            </w:r>
          </w:p>
        </w:tc>
        <w:tc>
          <w:tcPr>
            <w:tcW w:w="145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E2681D8" w14:textId="6A554E1E" w:rsidR="00560154" w:rsidRDefault="00560154" w:rsidP="00560154">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89" w:history="1">
              <w:r w:rsidRPr="00DD7638">
                <w:rPr>
                  <w:rStyle w:val="Hyperlink"/>
                  <w:rFonts w:ascii="Arial" w:eastAsia="Times New Roman" w:hAnsi="Arial" w:cs="Arial"/>
                  <w:sz w:val="16"/>
                  <w:szCs w:val="16"/>
                </w:rPr>
                <w:t>200.068</w:t>
              </w:r>
            </w:hyperlink>
            <w:r w:rsidRPr="007C2010">
              <w:rPr>
                <w:rFonts w:ascii="Arial" w:eastAsia="Times New Roman" w:hAnsi="Arial" w:cs="Arial"/>
                <w:color w:val="000000"/>
                <w:sz w:val="16"/>
                <w:szCs w:val="16"/>
              </w:rPr>
              <w:t xml:space="preserve"> and </w:t>
            </w:r>
            <w:hyperlink r:id="rId190" w:history="1">
              <w:r w:rsidRPr="00DD7638">
                <w:rPr>
                  <w:rStyle w:val="Hyperlink"/>
                  <w:rFonts w:ascii="Arial" w:eastAsia="Times New Roman" w:hAnsi="Arial" w:cs="Arial"/>
                  <w:sz w:val="16"/>
                  <w:szCs w:val="16"/>
                </w:rPr>
                <w:t>218.23(1)</w:t>
              </w:r>
            </w:hyperlink>
            <w:r w:rsidRPr="007C2010">
              <w:rPr>
                <w:rFonts w:ascii="Arial" w:eastAsia="Times New Roman" w:hAnsi="Arial" w:cs="Arial"/>
                <w:color w:val="000000"/>
                <w:sz w:val="16"/>
                <w:szCs w:val="16"/>
              </w:rPr>
              <w:t xml:space="preserve">, F.S. </w:t>
            </w:r>
          </w:p>
        </w:tc>
        <w:tc>
          <w:tcPr>
            <w:tcW w:w="529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5A2C344" w14:textId="3872F746" w:rsidR="00560154" w:rsidRDefault="00552BFD"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For questions about the TRIM process, contact</w:t>
            </w:r>
            <w:r>
              <w:rPr>
                <w:rFonts w:ascii="Arial" w:eastAsia="Times New Roman" w:hAnsi="Arial" w:cs="Arial"/>
                <w:color w:val="000000"/>
                <w:sz w:val="16"/>
                <w:szCs w:val="16"/>
              </w:rPr>
              <w:t xml:space="preserve"> </w:t>
            </w:r>
            <w:r w:rsidR="00560154">
              <w:rPr>
                <w:rFonts w:ascii="Arial" w:eastAsia="Times New Roman" w:hAnsi="Arial" w:cs="Arial"/>
                <w:color w:val="000000"/>
                <w:sz w:val="16"/>
                <w:szCs w:val="16"/>
              </w:rPr>
              <w:t>Wyatt Peters, Tax Law Specialist, (850)617-8921; Roberta Epp, Tax</w:t>
            </w:r>
            <w:r w:rsidR="00FA3A4E">
              <w:rPr>
                <w:rFonts w:ascii="Arial" w:eastAsia="Times New Roman" w:hAnsi="Arial" w:cs="Arial"/>
                <w:color w:val="000000"/>
                <w:sz w:val="16"/>
                <w:szCs w:val="16"/>
              </w:rPr>
              <w:t xml:space="preserve"> Specialist II, (850)617-8890; </w:t>
            </w:r>
            <w:r w:rsidR="00560154">
              <w:rPr>
                <w:rFonts w:ascii="Arial" w:eastAsia="Times New Roman" w:hAnsi="Arial" w:cs="Arial"/>
                <w:color w:val="000000"/>
                <w:sz w:val="16"/>
                <w:szCs w:val="16"/>
              </w:rPr>
              <w:t>Dametria Hayward, Sr. Tax Specialist, (850)617-8922; Brendan Savage, Tax Specialist I (850)617-8879; Breauna Hines, Tax Specialist (850)617-8923; Kendall Tolbert, Tax Specialist II (850)617-8861, Property Tax Oversight, Florida Department of Revenue</w:t>
            </w:r>
          </w:p>
          <w:p w14:paraId="3029F6E6" w14:textId="7CFE267A" w:rsidR="00560154" w:rsidRDefault="00560154" w:rsidP="00560154">
            <w:pPr>
              <w:rPr>
                <w:rStyle w:val="Hyperlink"/>
                <w:rFonts w:ascii="Arial" w:hAnsi="Arial" w:cs="Arial"/>
                <w:sz w:val="16"/>
                <w:szCs w:val="16"/>
              </w:rPr>
            </w:pPr>
            <w:r w:rsidRPr="007C2010">
              <w:rPr>
                <w:rFonts w:ascii="Arial" w:eastAsia="Times New Roman" w:hAnsi="Arial" w:cs="Arial"/>
                <w:color w:val="000000"/>
                <w:sz w:val="16"/>
                <w:szCs w:val="16"/>
              </w:rPr>
              <w:t xml:space="preserve">Email: </w:t>
            </w:r>
            <w:hyperlink r:id="rId191" w:history="1">
              <w:r>
                <w:rPr>
                  <w:rStyle w:val="Hyperlink"/>
                  <w:rFonts w:ascii="Arial" w:hAnsi="Arial" w:cs="Arial"/>
                  <w:sz w:val="16"/>
                  <w:szCs w:val="16"/>
                </w:rPr>
                <w:t>TRIM@floridarevenue.com</w:t>
              </w:r>
            </w:hyperlink>
          </w:p>
          <w:p w14:paraId="3D170EA8" w14:textId="77777777" w:rsidR="001E1455" w:rsidRDefault="001E1455" w:rsidP="00560154">
            <w:pPr>
              <w:rPr>
                <w:rFonts w:ascii="Arial" w:hAnsi="Arial" w:cs="Arial"/>
                <w:sz w:val="16"/>
                <w:szCs w:val="16"/>
              </w:rPr>
            </w:pPr>
          </w:p>
          <w:p w14:paraId="54F19E4F" w14:textId="77777777" w:rsidR="00560154" w:rsidRDefault="00560154" w:rsidP="00560154">
            <w:pPr>
              <w:rPr>
                <w:rFonts w:ascii="Arial" w:hAnsi="Arial" w:cs="Arial"/>
                <w:sz w:val="16"/>
                <w:szCs w:val="16"/>
              </w:rPr>
            </w:pPr>
            <w:r w:rsidRPr="007C2010">
              <w:rPr>
                <w:rFonts w:ascii="Arial" w:eastAsia="Times New Roman" w:hAnsi="Arial" w:cs="Arial"/>
                <w:color w:val="000000"/>
                <w:sz w:val="16"/>
                <w:szCs w:val="16"/>
              </w:rPr>
              <w:t xml:space="preserve">Form DR-421 can be found at: </w:t>
            </w:r>
            <w:hyperlink r:id="rId192" w:history="1">
              <w:r>
                <w:rPr>
                  <w:rStyle w:val="Hyperlink"/>
                  <w:rFonts w:ascii="Arial" w:hAnsi="Arial" w:cs="Arial"/>
                  <w:sz w:val="16"/>
                  <w:szCs w:val="16"/>
                </w:rPr>
                <w:t>http://floridarevenue.com/property/Documents/dr421.pdf</w:t>
              </w:r>
            </w:hyperlink>
          </w:p>
          <w:p w14:paraId="3650190E"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9DE02E8" w14:textId="545324D9" w:rsidR="00560154" w:rsidRPr="008A7D7D"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560154" w:rsidRPr="007C2010" w14:paraId="3BF97C76"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ACCD43" w14:textId="13EF2E36" w:rsidR="00560154" w:rsidRDefault="00560154" w:rsidP="00560154">
            <w:r w:rsidRPr="00AA2807">
              <w:rPr>
                <w:rFonts w:ascii="Arial" w:eastAsia="Times New Roman" w:hAnsi="Arial" w:cs="Arial"/>
                <w:color w:val="000000"/>
                <w:sz w:val="16"/>
                <w:szCs w:val="16"/>
              </w:rPr>
              <w:lastRenderedPageBreak/>
              <w:t>1 Nov.</w:t>
            </w:r>
          </w:p>
        </w:tc>
        <w:tc>
          <w:tcPr>
            <w:tcW w:w="1890" w:type="dxa"/>
            <w:tcBorders>
              <w:top w:val="single" w:sz="4" w:space="0" w:color="auto"/>
              <w:left w:val="nil"/>
              <w:bottom w:val="single" w:sz="4" w:space="0" w:color="auto"/>
              <w:right w:val="single" w:sz="4" w:space="0" w:color="auto"/>
            </w:tcBorders>
            <w:shd w:val="clear" w:color="auto" w:fill="auto"/>
            <w:vAlign w:val="center"/>
          </w:tcPr>
          <w:p w14:paraId="314B7FB9" w14:textId="59CC9360" w:rsidR="00560154" w:rsidRDefault="00560154" w:rsidP="00560154">
            <w:pPr>
              <w:rPr>
                <w:rFonts w:ascii="Arial" w:eastAsia="Times New Roman" w:hAnsi="Arial" w:cs="Arial"/>
                <w:b/>
                <w:bCs/>
                <w:color w:val="000000"/>
                <w:sz w:val="16"/>
                <w:szCs w:val="16"/>
              </w:rPr>
            </w:pPr>
            <w:r w:rsidRPr="00AA2807">
              <w:rPr>
                <w:rFonts w:ascii="Arial" w:eastAsia="Times New Roman" w:hAnsi="Arial" w:cs="Arial"/>
                <w:b/>
                <w:bCs/>
                <w:color w:val="000000"/>
                <w:sz w:val="16"/>
                <w:szCs w:val="16"/>
              </w:rPr>
              <w:t>Notice of Rule Development</w:t>
            </w:r>
          </w:p>
        </w:tc>
        <w:tc>
          <w:tcPr>
            <w:tcW w:w="2059" w:type="dxa"/>
            <w:tcBorders>
              <w:top w:val="single" w:sz="4" w:space="0" w:color="auto"/>
              <w:left w:val="nil"/>
              <w:bottom w:val="single" w:sz="4" w:space="0" w:color="auto"/>
              <w:right w:val="single" w:sz="4" w:space="0" w:color="auto"/>
            </w:tcBorders>
            <w:shd w:val="clear" w:color="auto" w:fill="auto"/>
            <w:vAlign w:val="center"/>
          </w:tcPr>
          <w:p w14:paraId="386FA3C4" w14:textId="183EA7D6" w:rsidR="00560154" w:rsidRPr="007C2010" w:rsidRDefault="00560154" w:rsidP="00560154">
            <w:pPr>
              <w:rPr>
                <w:rFonts w:ascii="Arial" w:eastAsia="Times New Roman" w:hAnsi="Arial" w:cs="Arial"/>
                <w:color w:val="000000"/>
                <w:sz w:val="16"/>
                <w:szCs w:val="16"/>
              </w:rPr>
            </w:pPr>
            <w:r w:rsidRPr="00AA2807">
              <w:rPr>
                <w:rFonts w:ascii="Arial" w:eastAsia="Times New Roman" w:hAnsi="Arial" w:cs="Arial"/>
                <w:color w:val="000000"/>
                <w:sz w:val="16"/>
                <w:szCs w:val="16"/>
              </w:rPr>
              <w:t xml:space="preserve">Includes specified local governmental entities; see </w:t>
            </w:r>
            <w:hyperlink r:id="rId193" w:history="1">
              <w:r w:rsidRPr="00AA2807">
                <w:rPr>
                  <w:rStyle w:val="Hyperlink"/>
                  <w:rFonts w:ascii="Arial" w:eastAsia="Times New Roman" w:hAnsi="Arial" w:cs="Arial"/>
                  <w:sz w:val="16"/>
                  <w:szCs w:val="16"/>
                </w:rPr>
                <w:t>Section 120.52(1), F.S.</w:t>
              </w:r>
            </w:hyperlink>
            <w:r w:rsidRPr="00AA2807">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tcPr>
          <w:p w14:paraId="2DEA5B97" w14:textId="36B98E0A" w:rsidR="00560154" w:rsidRDefault="00560154" w:rsidP="00560154">
            <w:pPr>
              <w:rPr>
                <w:rFonts w:ascii="Arial" w:eastAsia="Times New Roman" w:hAnsi="Arial" w:cs="Arial"/>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194" w:history="1">
              <w:r w:rsidRPr="00AA2807">
                <w:rPr>
                  <w:rStyle w:val="Hyperlink"/>
                  <w:rFonts w:ascii="Arial" w:eastAsia="Times New Roman" w:hAnsi="Arial" w:cs="Arial"/>
                  <w:sz w:val="16"/>
                  <w:szCs w:val="16"/>
                </w:rPr>
                <w:t>120.74(4), F.S.</w:t>
              </w:r>
            </w:hyperlink>
            <w:r w:rsidRPr="00AA2807">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078AF28C" w14:textId="77777777" w:rsidR="00560154" w:rsidRDefault="00560154" w:rsidP="00560154">
            <w:pPr>
              <w:rPr>
                <w:rFonts w:ascii="Arial" w:eastAsia="Times New Roman" w:hAnsi="Arial" w:cs="Arial"/>
                <w:color w:val="000000"/>
                <w:sz w:val="16"/>
                <w:szCs w:val="16"/>
              </w:rPr>
            </w:pPr>
            <w:r w:rsidRPr="00AA2807">
              <w:rPr>
                <w:rFonts w:ascii="Arial" w:eastAsia="Times New Roman" w:hAnsi="Arial" w:cs="Arial"/>
                <w:color w:val="000000"/>
                <w:sz w:val="16"/>
                <w:szCs w:val="16"/>
              </w:rPr>
              <w:t>Kenneth Plante, Coordinator, Joint Administrative Procedures Committee</w:t>
            </w:r>
          </w:p>
          <w:p w14:paraId="7887A153"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AA2807">
              <w:rPr>
                <w:rFonts w:ascii="Arial" w:eastAsia="Times New Roman" w:hAnsi="Arial" w:cs="Arial"/>
                <w:color w:val="000000"/>
                <w:sz w:val="16"/>
                <w:szCs w:val="16"/>
              </w:rPr>
              <w:t xml:space="preserve">(850)488-9110  </w:t>
            </w:r>
          </w:p>
          <w:p w14:paraId="0644DD66" w14:textId="77777777" w:rsidR="00560154" w:rsidRPr="00AA2807" w:rsidRDefault="00560154" w:rsidP="00560154">
            <w:r w:rsidRPr="00AA2807">
              <w:rPr>
                <w:rFonts w:ascii="Arial" w:eastAsia="Times New Roman" w:hAnsi="Arial" w:cs="Arial"/>
                <w:color w:val="000000"/>
                <w:sz w:val="16"/>
                <w:szCs w:val="16"/>
              </w:rPr>
              <w:t xml:space="preserve">Email: </w:t>
            </w:r>
            <w:hyperlink r:id="rId195" w:history="1">
              <w:r w:rsidRPr="00AA2807">
                <w:rPr>
                  <w:rStyle w:val="Hyperlink"/>
                  <w:rFonts w:ascii="Arial" w:eastAsia="Times New Roman" w:hAnsi="Arial" w:cs="Arial"/>
                  <w:sz w:val="16"/>
                  <w:szCs w:val="16"/>
                </w:rPr>
                <w:t>Plante.Ken@leg.state.fl.us</w:t>
              </w:r>
            </w:hyperlink>
          </w:p>
          <w:p w14:paraId="1AEE496E" w14:textId="77777777" w:rsidR="00560154" w:rsidRPr="00AA2807" w:rsidRDefault="00560154" w:rsidP="00560154">
            <w:pPr>
              <w:rPr>
                <w:rFonts w:ascii="Arial" w:hAnsi="Arial" w:cs="Arial"/>
                <w:sz w:val="16"/>
                <w:szCs w:val="16"/>
              </w:rPr>
            </w:pPr>
            <w:r w:rsidRPr="00AA2807">
              <w:rPr>
                <w:rFonts w:ascii="Arial" w:hAnsi="Arial" w:cs="Arial"/>
                <w:sz w:val="16"/>
                <w:szCs w:val="16"/>
              </w:rPr>
              <w:t xml:space="preserve">JAPC website: </w:t>
            </w:r>
            <w:hyperlink r:id="rId196" w:history="1">
              <w:r w:rsidRPr="00AA2807">
                <w:rPr>
                  <w:rStyle w:val="Hyperlink"/>
                  <w:rFonts w:ascii="Arial" w:hAnsi="Arial" w:cs="Arial"/>
                  <w:sz w:val="16"/>
                  <w:szCs w:val="16"/>
                </w:rPr>
                <w:t>http://www.japc.state.fl.us/</w:t>
              </w:r>
            </w:hyperlink>
          </w:p>
          <w:p w14:paraId="0F5DDEAD" w14:textId="77777777" w:rsidR="00560154" w:rsidRDefault="00560154" w:rsidP="00560154">
            <w:pPr>
              <w:rPr>
                <w:rFonts w:ascii="Arial" w:hAnsi="Arial" w:cs="Arial"/>
                <w:sz w:val="16"/>
                <w:szCs w:val="16"/>
              </w:rPr>
            </w:pPr>
            <w:r w:rsidRPr="00AA2807">
              <w:rPr>
                <w:rFonts w:ascii="Arial" w:hAnsi="Arial" w:cs="Arial"/>
                <w:sz w:val="16"/>
                <w:szCs w:val="16"/>
              </w:rPr>
              <w:t xml:space="preserve"> [see “FAQs” on left side of webpage]</w:t>
            </w:r>
          </w:p>
          <w:p w14:paraId="04FD0A72" w14:textId="77777777" w:rsidR="00D77B07" w:rsidRDefault="00D77B07" w:rsidP="00560154">
            <w:pPr>
              <w:rPr>
                <w:rFonts w:ascii="Arial" w:eastAsia="Times New Roman" w:hAnsi="Arial" w:cs="Arial"/>
                <w:color w:val="000000"/>
                <w:sz w:val="16"/>
                <w:szCs w:val="16"/>
              </w:rPr>
            </w:pPr>
          </w:p>
          <w:p w14:paraId="12C86AFA" w14:textId="322D0A9D" w:rsidR="00D77B07" w:rsidRPr="00DE410F" w:rsidRDefault="00D77B07"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2DBCB85C" w14:textId="77777777" w:rsidR="00560154" w:rsidRPr="008A7D7D" w:rsidRDefault="00560154" w:rsidP="00560154">
            <w:pPr>
              <w:rPr>
                <w:rFonts w:ascii="Arial" w:eastAsia="Times New Roman" w:hAnsi="Arial" w:cs="Arial"/>
                <w:color w:val="000000"/>
                <w:sz w:val="16"/>
                <w:szCs w:val="16"/>
              </w:rPr>
            </w:pPr>
          </w:p>
        </w:tc>
      </w:tr>
      <w:tr w:rsidR="00560154" w:rsidRPr="007C2010" w14:paraId="2A37AF2F"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72DABD" w14:textId="53040EF8" w:rsidR="00560154" w:rsidRDefault="00560154" w:rsidP="00560154">
            <w:r w:rsidRPr="007C2010">
              <w:rPr>
                <w:rFonts w:ascii="Arial" w:eastAsia="Times New Roman" w:hAnsi="Arial" w:cs="Arial"/>
                <w:color w:val="000000"/>
                <w:sz w:val="16"/>
                <w:szCs w:val="16"/>
              </w:rPr>
              <w:t xml:space="preserve">29 Nov. </w:t>
            </w:r>
          </w:p>
        </w:tc>
        <w:tc>
          <w:tcPr>
            <w:tcW w:w="1890" w:type="dxa"/>
            <w:tcBorders>
              <w:top w:val="single" w:sz="4" w:space="0" w:color="auto"/>
              <w:left w:val="nil"/>
              <w:bottom w:val="single" w:sz="4" w:space="0" w:color="auto"/>
              <w:right w:val="single" w:sz="4" w:space="0" w:color="auto"/>
            </w:tcBorders>
            <w:shd w:val="clear" w:color="auto" w:fill="auto"/>
            <w:vAlign w:val="center"/>
          </w:tcPr>
          <w:p w14:paraId="573E4DF0" w14:textId="5DBF21CC"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Authority to Amend Prior Year Budget Expires </w:t>
            </w:r>
          </w:p>
        </w:tc>
        <w:tc>
          <w:tcPr>
            <w:tcW w:w="2059" w:type="dxa"/>
            <w:tcBorders>
              <w:top w:val="single" w:sz="4" w:space="0" w:color="auto"/>
              <w:left w:val="nil"/>
              <w:bottom w:val="single" w:sz="4" w:space="0" w:color="auto"/>
              <w:right w:val="single" w:sz="4" w:space="0" w:color="auto"/>
            </w:tcBorders>
            <w:shd w:val="clear" w:color="auto" w:fill="auto"/>
            <w:vAlign w:val="center"/>
          </w:tcPr>
          <w:p w14:paraId="0C40E2C2" w14:textId="088089EC"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w:t>
            </w:r>
          </w:p>
        </w:tc>
        <w:tc>
          <w:tcPr>
            <w:tcW w:w="1451" w:type="dxa"/>
            <w:tcBorders>
              <w:top w:val="single" w:sz="4" w:space="0" w:color="auto"/>
              <w:left w:val="nil"/>
              <w:bottom w:val="single" w:sz="4" w:space="0" w:color="auto"/>
              <w:right w:val="single" w:sz="4" w:space="0" w:color="auto"/>
            </w:tcBorders>
            <w:shd w:val="clear" w:color="auto" w:fill="auto"/>
            <w:vAlign w:val="center"/>
          </w:tcPr>
          <w:p w14:paraId="3047D58A" w14:textId="611AB661" w:rsidR="00560154" w:rsidRDefault="00560154" w:rsidP="00384862">
            <w:pPr>
              <w:rPr>
                <w:rFonts w:ascii="Arial" w:eastAsia="Times New Roman" w:hAnsi="Arial" w:cs="Arial"/>
                <w:sz w:val="16"/>
                <w:szCs w:val="16"/>
              </w:rPr>
            </w:pPr>
            <w:r w:rsidRPr="007C2010">
              <w:rPr>
                <w:rFonts w:ascii="Arial" w:eastAsia="Times New Roman" w:hAnsi="Arial" w:cs="Arial"/>
                <w:color w:val="000000"/>
                <w:sz w:val="16"/>
                <w:szCs w:val="16"/>
              </w:rPr>
              <w:t xml:space="preserve">Sections </w:t>
            </w:r>
            <w:hyperlink r:id="rId197" w:history="1">
              <w:r w:rsidRPr="00A14851">
                <w:rPr>
                  <w:rStyle w:val="Hyperlink"/>
                  <w:rFonts w:ascii="Arial" w:eastAsia="Times New Roman" w:hAnsi="Arial" w:cs="Arial"/>
                  <w:sz w:val="16"/>
                  <w:szCs w:val="16"/>
                </w:rPr>
                <w:t>129.06(2)</w:t>
              </w:r>
            </w:hyperlink>
            <w:r w:rsidRPr="007C2010">
              <w:rPr>
                <w:rFonts w:ascii="Arial" w:eastAsia="Times New Roman" w:hAnsi="Arial" w:cs="Arial"/>
                <w:color w:val="000000"/>
                <w:sz w:val="16"/>
                <w:szCs w:val="16"/>
              </w:rPr>
              <w:t xml:space="preserve"> </w:t>
            </w:r>
            <w:r w:rsidRPr="004C0696">
              <w:rPr>
                <w:rFonts w:ascii="Arial" w:eastAsia="Times New Roman" w:hAnsi="Arial" w:cs="Arial"/>
                <w:color w:val="000000"/>
                <w:sz w:val="15"/>
                <w:szCs w:val="15"/>
              </w:rPr>
              <w:t>[counties]</w:t>
            </w:r>
            <w:r w:rsidRPr="007C2010">
              <w:rPr>
                <w:rFonts w:ascii="Arial" w:eastAsia="Times New Roman" w:hAnsi="Arial" w:cs="Arial"/>
                <w:color w:val="000000"/>
                <w:sz w:val="16"/>
                <w:szCs w:val="16"/>
              </w:rPr>
              <w:t xml:space="preserve">, </w:t>
            </w:r>
            <w:hyperlink r:id="rId198" w:history="1">
              <w:r w:rsidRPr="00A85E63">
                <w:rPr>
                  <w:rStyle w:val="Hyperlink"/>
                  <w:rFonts w:ascii="Arial" w:eastAsia="Times New Roman" w:hAnsi="Arial" w:cs="Arial"/>
                  <w:sz w:val="16"/>
                  <w:szCs w:val="16"/>
                </w:rPr>
                <w:t>166.241(</w:t>
              </w:r>
              <w:r w:rsidR="00384862">
                <w:rPr>
                  <w:rStyle w:val="Hyperlink"/>
                  <w:rFonts w:ascii="Arial" w:eastAsia="Times New Roman" w:hAnsi="Arial" w:cs="Arial"/>
                  <w:sz w:val="16"/>
                  <w:szCs w:val="16"/>
                </w:rPr>
                <w:t>7</w:t>
              </w:r>
              <w:r w:rsidRPr="00A85E63">
                <w:rPr>
                  <w:rStyle w:val="Hyperlink"/>
                  <w:rFonts w:ascii="Arial" w:eastAsia="Times New Roman" w:hAnsi="Arial" w:cs="Arial"/>
                  <w:sz w:val="16"/>
                  <w:szCs w:val="16"/>
                </w:rPr>
                <w:t>)</w:t>
              </w:r>
            </w:hyperlink>
            <w:r w:rsidRPr="007C2010">
              <w:rPr>
                <w:rFonts w:ascii="Arial" w:eastAsia="Times New Roman" w:hAnsi="Arial" w:cs="Arial"/>
                <w:color w:val="000000"/>
                <w:sz w:val="16"/>
                <w:szCs w:val="16"/>
              </w:rPr>
              <w:t xml:space="preserve"> </w:t>
            </w:r>
            <w:r w:rsidRPr="00A85E63">
              <w:rPr>
                <w:rFonts w:ascii="Arial" w:eastAsia="Times New Roman" w:hAnsi="Arial" w:cs="Arial"/>
                <w:color w:val="000000"/>
                <w:sz w:val="15"/>
                <w:szCs w:val="15"/>
              </w:rPr>
              <w:t>[municipalities]</w:t>
            </w:r>
            <w:r w:rsidRPr="007C2010">
              <w:rPr>
                <w:rFonts w:ascii="Arial" w:eastAsia="Times New Roman" w:hAnsi="Arial" w:cs="Arial"/>
                <w:color w:val="000000"/>
                <w:sz w:val="16"/>
                <w:szCs w:val="16"/>
              </w:rPr>
              <w:t xml:space="preserve">, and </w:t>
            </w:r>
            <w:hyperlink r:id="rId199" w:history="1">
              <w:r>
                <w:rPr>
                  <w:rStyle w:val="Hyperlink"/>
                  <w:rFonts w:ascii="Arial" w:eastAsia="Times New Roman" w:hAnsi="Arial" w:cs="Arial"/>
                  <w:sz w:val="16"/>
                  <w:szCs w:val="16"/>
                </w:rPr>
                <w:t>189.016(6)</w:t>
              </w:r>
            </w:hyperlink>
            <w:r w:rsidRPr="007C2010">
              <w:rPr>
                <w:rFonts w:ascii="Arial" w:eastAsia="Times New Roman" w:hAnsi="Arial" w:cs="Arial"/>
                <w:color w:val="000000"/>
                <w:sz w:val="16"/>
                <w:szCs w:val="16"/>
              </w:rPr>
              <w:t xml:space="preserve"> </w:t>
            </w:r>
            <w:r w:rsidRPr="00747129">
              <w:rPr>
                <w:rFonts w:ascii="Arial" w:eastAsia="Times New Roman" w:hAnsi="Arial" w:cs="Arial"/>
                <w:color w:val="000000"/>
                <w:sz w:val="15"/>
                <w:szCs w:val="15"/>
              </w:rPr>
              <w:t>[special districts]</w:t>
            </w:r>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4ED7D74A" w14:textId="65755A8E" w:rsidR="00560154" w:rsidRPr="00DE410F"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788F7A3" w14:textId="77777777" w:rsidR="00560154" w:rsidRDefault="00560154" w:rsidP="000D0116">
            <w:pPr>
              <w:rPr>
                <w:rFonts w:ascii="Arial" w:eastAsia="Times New Roman" w:hAnsi="Arial" w:cs="Arial"/>
                <w:color w:val="000000"/>
                <w:sz w:val="16"/>
                <w:szCs w:val="16"/>
              </w:rPr>
            </w:pPr>
            <w:r w:rsidRPr="00857D47">
              <w:rPr>
                <w:rFonts w:ascii="Arial" w:eastAsia="Times New Roman" w:hAnsi="Arial" w:cs="Arial"/>
                <w:color w:val="000000"/>
                <w:sz w:val="16"/>
                <w:szCs w:val="16"/>
              </w:rPr>
              <w:t>If budget is amended, it must be posted on the entity's official website within 5 days after adoption</w:t>
            </w:r>
            <w:r>
              <w:rPr>
                <w:rFonts w:ascii="Arial" w:eastAsia="Times New Roman" w:hAnsi="Arial" w:cs="Arial"/>
                <w:color w:val="000000"/>
                <w:sz w:val="16"/>
                <w:szCs w:val="16"/>
              </w:rPr>
              <w:t xml:space="preserve"> </w:t>
            </w:r>
            <w:r w:rsidRPr="00857D47">
              <w:rPr>
                <w:rFonts w:ascii="Arial" w:eastAsia="Times New Roman" w:hAnsi="Arial" w:cs="Arial"/>
                <w:color w:val="000000"/>
                <w:sz w:val="16"/>
                <w:szCs w:val="16"/>
              </w:rPr>
              <w:t xml:space="preserve">as required by Sections </w:t>
            </w:r>
            <w:hyperlink r:id="rId200" w:history="1">
              <w:r w:rsidRPr="00857D47">
                <w:rPr>
                  <w:rStyle w:val="Hyperlink"/>
                  <w:rFonts w:ascii="Arial" w:eastAsia="Times New Roman" w:hAnsi="Arial" w:cs="Arial"/>
                  <w:sz w:val="16"/>
                  <w:szCs w:val="16"/>
                </w:rPr>
                <w:t>129.06(2)(f)</w:t>
              </w:r>
            </w:hyperlink>
            <w:r w:rsidRPr="00857D47">
              <w:rPr>
                <w:rFonts w:ascii="Arial" w:eastAsia="Times New Roman" w:hAnsi="Arial" w:cs="Arial"/>
                <w:color w:val="000000"/>
                <w:sz w:val="16"/>
                <w:szCs w:val="16"/>
              </w:rPr>
              <w:t xml:space="preserve"> [counties], </w:t>
            </w:r>
            <w:hyperlink r:id="rId201" w:history="1">
              <w:r w:rsidRPr="00857D47">
                <w:rPr>
                  <w:rStyle w:val="Hyperlink"/>
                  <w:rFonts w:ascii="Arial" w:eastAsia="Times New Roman" w:hAnsi="Arial" w:cs="Arial"/>
                  <w:sz w:val="16"/>
                  <w:szCs w:val="16"/>
                </w:rPr>
                <w:t>166.241(</w:t>
              </w:r>
              <w:r w:rsidR="000D0116">
                <w:rPr>
                  <w:rStyle w:val="Hyperlink"/>
                  <w:rFonts w:ascii="Arial" w:eastAsia="Times New Roman" w:hAnsi="Arial" w:cs="Arial"/>
                  <w:sz w:val="16"/>
                  <w:szCs w:val="16"/>
                </w:rPr>
                <w:t>8</w:t>
              </w:r>
              <w:r w:rsidRPr="00857D47">
                <w:rPr>
                  <w:rStyle w:val="Hyperlink"/>
                  <w:rFonts w:ascii="Arial" w:eastAsia="Times New Roman" w:hAnsi="Arial" w:cs="Arial"/>
                  <w:sz w:val="16"/>
                  <w:szCs w:val="16"/>
                </w:rPr>
                <w:t>)</w:t>
              </w:r>
            </w:hyperlink>
            <w:r w:rsidRPr="00857D47">
              <w:rPr>
                <w:rFonts w:ascii="Arial" w:eastAsia="Times New Roman" w:hAnsi="Arial" w:cs="Arial"/>
                <w:color w:val="000000"/>
                <w:sz w:val="16"/>
                <w:szCs w:val="16"/>
              </w:rPr>
              <w:t xml:space="preserve"> [municipalities], and </w:t>
            </w:r>
            <w:hyperlink r:id="rId202" w:history="1">
              <w:r w:rsidRPr="00857D47">
                <w:rPr>
                  <w:rStyle w:val="Hyperlink"/>
                  <w:rFonts w:ascii="Arial" w:eastAsia="Times New Roman" w:hAnsi="Arial" w:cs="Arial"/>
                  <w:sz w:val="16"/>
                  <w:szCs w:val="16"/>
                </w:rPr>
                <w:t>189.016(7)</w:t>
              </w:r>
            </w:hyperlink>
            <w:r w:rsidRPr="00857D47">
              <w:rPr>
                <w:rFonts w:ascii="Arial" w:eastAsia="Times New Roman" w:hAnsi="Arial" w:cs="Arial"/>
                <w:color w:val="000000"/>
                <w:sz w:val="16"/>
                <w:szCs w:val="16"/>
              </w:rPr>
              <w:t xml:space="preserve"> [special districts], F.S. It must remain on the entity’s official website for at least 2 years</w:t>
            </w:r>
            <w:r>
              <w:rPr>
                <w:rFonts w:ascii="Arial" w:eastAsia="Times New Roman" w:hAnsi="Arial" w:cs="Arial"/>
                <w:color w:val="000000"/>
                <w:sz w:val="16"/>
                <w:szCs w:val="16"/>
              </w:rPr>
              <w:t>.</w:t>
            </w:r>
            <w:r w:rsidRPr="00857D47">
              <w:rPr>
                <w:rFonts w:ascii="Arial" w:eastAsia="Times New Roman" w:hAnsi="Arial" w:cs="Arial"/>
                <w:color w:val="000000"/>
                <w:sz w:val="16"/>
                <w:szCs w:val="16"/>
              </w:rPr>
              <w:t xml:space="preserve"> </w:t>
            </w:r>
            <w:r w:rsidRPr="007339A5">
              <w:rPr>
                <w:rFonts w:ascii="Arial" w:eastAsia="Times New Roman" w:hAnsi="Arial" w:cs="Arial"/>
                <w:color w:val="000000"/>
                <w:sz w:val="16"/>
                <w:szCs w:val="16"/>
              </w:rPr>
              <w:t xml:space="preserve">If a municipality does not have an official website, budget must be provided for posting to the county </w:t>
            </w:r>
            <w:r>
              <w:rPr>
                <w:rFonts w:ascii="Arial" w:eastAsia="Times New Roman" w:hAnsi="Arial" w:cs="Arial"/>
                <w:color w:val="000000"/>
                <w:sz w:val="16"/>
                <w:szCs w:val="16"/>
              </w:rPr>
              <w:t xml:space="preserve">or counties in which </w:t>
            </w:r>
            <w:r w:rsidRPr="007339A5">
              <w:rPr>
                <w:rFonts w:ascii="Arial" w:eastAsia="Times New Roman" w:hAnsi="Arial" w:cs="Arial"/>
                <w:color w:val="000000"/>
                <w:sz w:val="16"/>
                <w:szCs w:val="16"/>
              </w:rPr>
              <w:t>municipalit</w:t>
            </w:r>
            <w:r>
              <w:rPr>
                <w:rFonts w:ascii="Arial" w:eastAsia="Times New Roman" w:hAnsi="Arial" w:cs="Arial"/>
                <w:color w:val="000000"/>
                <w:sz w:val="16"/>
                <w:szCs w:val="16"/>
              </w:rPr>
              <w:t>y is located.</w:t>
            </w:r>
          </w:p>
          <w:p w14:paraId="496B08A6" w14:textId="4DFABF47" w:rsidR="00D77B07" w:rsidRPr="008A7D7D" w:rsidRDefault="00D77B07" w:rsidP="000D0116">
            <w:pPr>
              <w:rPr>
                <w:rFonts w:ascii="Arial" w:eastAsia="Times New Roman" w:hAnsi="Arial" w:cs="Arial"/>
                <w:color w:val="000000"/>
                <w:sz w:val="16"/>
                <w:szCs w:val="16"/>
              </w:rPr>
            </w:pPr>
          </w:p>
        </w:tc>
      </w:tr>
      <w:tr w:rsidR="00560154" w:rsidRPr="007C2010" w14:paraId="1C03850D" w14:textId="77777777" w:rsidTr="00D77B07">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FE689B" w14:textId="5CC4E1C6" w:rsidR="00560154" w:rsidRDefault="00560154" w:rsidP="00560154">
            <w:r w:rsidRPr="00021285">
              <w:rPr>
                <w:rFonts w:ascii="Arial" w:hAnsi="Arial" w:cs="Arial"/>
                <w:bCs/>
                <w:sz w:val="18"/>
                <w:szCs w:val="18"/>
              </w:rPr>
              <w:t>30 Nov.</w:t>
            </w:r>
          </w:p>
        </w:tc>
        <w:tc>
          <w:tcPr>
            <w:tcW w:w="1890" w:type="dxa"/>
            <w:tcBorders>
              <w:top w:val="single" w:sz="4" w:space="0" w:color="auto"/>
              <w:left w:val="nil"/>
              <w:bottom w:val="single" w:sz="4" w:space="0" w:color="auto"/>
              <w:right w:val="single" w:sz="4" w:space="0" w:color="auto"/>
            </w:tcBorders>
            <w:shd w:val="clear" w:color="auto" w:fill="auto"/>
            <w:vAlign w:val="center"/>
          </w:tcPr>
          <w:p w14:paraId="6BFFDE05" w14:textId="0816617E" w:rsidR="00560154" w:rsidRDefault="00560154" w:rsidP="00560154">
            <w:pPr>
              <w:rPr>
                <w:rFonts w:ascii="Arial" w:eastAsia="Times New Roman" w:hAnsi="Arial" w:cs="Arial"/>
                <w:b/>
                <w:bCs/>
                <w:color w:val="000000"/>
                <w:sz w:val="16"/>
                <w:szCs w:val="16"/>
              </w:rPr>
            </w:pPr>
            <w:r w:rsidRPr="000B2ED2">
              <w:rPr>
                <w:rFonts w:ascii="Arial" w:hAnsi="Arial" w:cs="Arial"/>
                <w:b/>
                <w:bCs/>
                <w:sz w:val="16"/>
                <w:szCs w:val="16"/>
              </w:rPr>
              <w:t>Public Depositor Annual Report to the Chief Financial Officer</w:t>
            </w:r>
          </w:p>
        </w:tc>
        <w:tc>
          <w:tcPr>
            <w:tcW w:w="2059" w:type="dxa"/>
            <w:tcBorders>
              <w:top w:val="single" w:sz="4" w:space="0" w:color="auto"/>
              <w:left w:val="nil"/>
              <w:bottom w:val="single" w:sz="4" w:space="0" w:color="auto"/>
              <w:right w:val="single" w:sz="4" w:space="0" w:color="auto"/>
            </w:tcBorders>
            <w:shd w:val="clear" w:color="auto" w:fill="auto"/>
            <w:vAlign w:val="center"/>
          </w:tcPr>
          <w:p w14:paraId="5DA6DC37" w14:textId="77777777" w:rsidR="00560154" w:rsidRPr="002A0FF5" w:rsidRDefault="00560154" w:rsidP="00560154">
            <w:pPr>
              <w:rPr>
                <w:rFonts w:ascii="Arial" w:hAnsi="Arial" w:cs="Arial"/>
                <w:bCs/>
                <w:sz w:val="16"/>
                <w:szCs w:val="16"/>
              </w:rPr>
            </w:pPr>
            <w:r w:rsidRPr="002A0FF5">
              <w:rPr>
                <w:rFonts w:ascii="Arial" w:hAnsi="Arial" w:cs="Arial"/>
                <w:bCs/>
                <w:sz w:val="16"/>
                <w:szCs w:val="16"/>
              </w:rPr>
              <w:t xml:space="preserve">Public Depositor – </w:t>
            </w:r>
          </w:p>
          <w:p w14:paraId="51F54C3E" w14:textId="655B01B8" w:rsidR="00560154" w:rsidRPr="007C2010" w:rsidRDefault="00560154" w:rsidP="00560154">
            <w:pPr>
              <w:rPr>
                <w:rFonts w:ascii="Arial" w:eastAsia="Times New Roman" w:hAnsi="Arial" w:cs="Arial"/>
                <w:color w:val="000000"/>
                <w:sz w:val="16"/>
                <w:szCs w:val="16"/>
              </w:rPr>
            </w:pPr>
            <w:r w:rsidRPr="002A0FF5">
              <w:rPr>
                <w:rFonts w:ascii="Arial" w:hAnsi="Arial" w:cs="Arial"/>
                <w:bCs/>
                <w:sz w:val="16"/>
                <w:szCs w:val="16"/>
              </w:rPr>
              <w:t>official custodian of funds for a governmental unit responsible for handling public deposits [i.e., Counties, Municipalities, 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4A7ACC0D" w14:textId="6F5DE494" w:rsidR="00560154" w:rsidRDefault="00560154" w:rsidP="00560154">
            <w:pPr>
              <w:rPr>
                <w:rFonts w:ascii="Arial" w:eastAsia="Times New Roman" w:hAnsi="Arial" w:cs="Arial"/>
                <w:sz w:val="16"/>
                <w:szCs w:val="16"/>
              </w:rPr>
            </w:pPr>
            <w:r w:rsidRPr="00DB5132">
              <w:rPr>
                <w:rFonts w:ascii="Arial" w:hAnsi="Arial" w:cs="Arial"/>
                <w:bCs/>
                <w:sz w:val="16"/>
                <w:szCs w:val="16"/>
              </w:rPr>
              <w:t xml:space="preserve">Sections </w:t>
            </w:r>
            <w:hyperlink r:id="rId203" w:history="1">
              <w:r>
                <w:rPr>
                  <w:rStyle w:val="Hyperlink"/>
                  <w:rFonts w:ascii="Arial" w:hAnsi="Arial" w:cs="Arial"/>
                  <w:bCs/>
                  <w:sz w:val="16"/>
                  <w:szCs w:val="16"/>
                </w:rPr>
                <w:t>280.02(23)</w:t>
              </w:r>
            </w:hyperlink>
            <w:r w:rsidRPr="00DB5132">
              <w:rPr>
                <w:rFonts w:ascii="Arial" w:hAnsi="Arial" w:cs="Arial"/>
                <w:bCs/>
                <w:sz w:val="16"/>
                <w:szCs w:val="16"/>
              </w:rPr>
              <w:t xml:space="preserve"> and </w:t>
            </w:r>
            <w:hyperlink r:id="rId204" w:history="1">
              <w:r w:rsidRPr="00DB5132">
                <w:rPr>
                  <w:rStyle w:val="Hyperlink"/>
                  <w:rFonts w:ascii="Arial" w:hAnsi="Arial" w:cs="Arial"/>
                  <w:bCs/>
                  <w:sz w:val="16"/>
                  <w:szCs w:val="16"/>
                </w:rPr>
                <w:t>280.17(6)</w:t>
              </w:r>
            </w:hyperlink>
            <w:r w:rsidRPr="00DB5132">
              <w:rPr>
                <w:rFonts w:ascii="Arial" w:hAnsi="Arial" w:cs="Arial"/>
                <w:bCs/>
                <w:sz w:val="16"/>
                <w:szCs w:val="16"/>
              </w:rPr>
              <w:t xml:space="preserve">, F.S. </w:t>
            </w:r>
          </w:p>
        </w:tc>
        <w:tc>
          <w:tcPr>
            <w:tcW w:w="5299" w:type="dxa"/>
            <w:tcBorders>
              <w:top w:val="single" w:sz="4" w:space="0" w:color="auto"/>
              <w:left w:val="nil"/>
              <w:bottom w:val="single" w:sz="4" w:space="0" w:color="auto"/>
              <w:right w:val="single" w:sz="4" w:space="0" w:color="auto"/>
            </w:tcBorders>
            <w:shd w:val="clear" w:color="auto" w:fill="auto"/>
            <w:vAlign w:val="center"/>
          </w:tcPr>
          <w:p w14:paraId="001701D3" w14:textId="3838E39B" w:rsidR="00560154" w:rsidRPr="00BF6773" w:rsidRDefault="00560154" w:rsidP="00D77B07">
            <w:pPr>
              <w:rPr>
                <w:rFonts w:ascii="Arial" w:hAnsi="Arial" w:cs="Arial"/>
                <w:bCs/>
                <w:sz w:val="16"/>
                <w:szCs w:val="16"/>
              </w:rPr>
            </w:pPr>
            <w:r>
              <w:rPr>
                <w:rFonts w:ascii="Arial" w:hAnsi="Arial" w:cs="Arial"/>
                <w:bCs/>
                <w:sz w:val="16"/>
                <w:szCs w:val="16"/>
              </w:rPr>
              <w:t>Warner Prenters, Financial Examiner/Analyst I (850)413-3394</w:t>
            </w:r>
            <w:r w:rsidR="002C75D0">
              <w:rPr>
                <w:rFonts w:ascii="Arial" w:hAnsi="Arial" w:cs="Arial"/>
                <w:bCs/>
                <w:sz w:val="16"/>
                <w:szCs w:val="16"/>
              </w:rPr>
              <w:t>,</w:t>
            </w:r>
            <w:r>
              <w:rPr>
                <w:rFonts w:ascii="Arial" w:hAnsi="Arial" w:cs="Arial"/>
                <w:bCs/>
                <w:sz w:val="16"/>
                <w:szCs w:val="16"/>
              </w:rPr>
              <w:t xml:space="preserve"> and </w:t>
            </w:r>
            <w:r w:rsidRPr="00BF6773">
              <w:rPr>
                <w:rFonts w:ascii="Arial" w:hAnsi="Arial" w:cs="Arial"/>
                <w:bCs/>
                <w:sz w:val="16"/>
                <w:szCs w:val="16"/>
              </w:rPr>
              <w:t>Don Stanford, Bureau of Collateral Management, Florida Department of Financial Services</w:t>
            </w:r>
            <w:r>
              <w:rPr>
                <w:rFonts w:ascii="Arial" w:hAnsi="Arial" w:cs="Arial"/>
                <w:bCs/>
                <w:sz w:val="16"/>
                <w:szCs w:val="16"/>
              </w:rPr>
              <w:t xml:space="preserve"> </w:t>
            </w:r>
            <w:r w:rsidRPr="00BF6773">
              <w:rPr>
                <w:rFonts w:ascii="Arial" w:hAnsi="Arial" w:cs="Arial"/>
                <w:bCs/>
                <w:sz w:val="16"/>
                <w:szCs w:val="16"/>
              </w:rPr>
              <w:t>(850)413-3360</w:t>
            </w:r>
          </w:p>
          <w:p w14:paraId="0DAD991A" w14:textId="77777777" w:rsidR="00560154" w:rsidRDefault="00560154" w:rsidP="00D77B07">
            <w:pPr>
              <w:rPr>
                <w:rFonts w:ascii="Arial" w:hAnsi="Arial" w:cs="Arial"/>
                <w:bCs/>
                <w:sz w:val="16"/>
                <w:szCs w:val="16"/>
              </w:rPr>
            </w:pPr>
            <w:r w:rsidRPr="00BF6773">
              <w:rPr>
                <w:rFonts w:ascii="Arial" w:hAnsi="Arial" w:cs="Arial"/>
                <w:bCs/>
                <w:sz w:val="16"/>
                <w:szCs w:val="16"/>
              </w:rPr>
              <w:t>Email:</w:t>
            </w:r>
            <w:r>
              <w:rPr>
                <w:rFonts w:ascii="Arial" w:hAnsi="Arial" w:cs="Arial"/>
                <w:bCs/>
                <w:sz w:val="16"/>
                <w:szCs w:val="16"/>
              </w:rPr>
              <w:t xml:space="preserve">  </w:t>
            </w:r>
            <w:hyperlink r:id="rId205" w:history="1">
              <w:r w:rsidRPr="00DD6155">
                <w:rPr>
                  <w:rStyle w:val="Hyperlink"/>
                  <w:rFonts w:ascii="Arial" w:hAnsi="Arial" w:cs="Arial"/>
                  <w:bCs/>
                  <w:sz w:val="16"/>
                  <w:szCs w:val="16"/>
                </w:rPr>
                <w:t>warner.prenters@myfloridacfo.com</w:t>
              </w:r>
            </w:hyperlink>
          </w:p>
          <w:p w14:paraId="57D73CAF" w14:textId="2A14B23C" w:rsidR="00560154" w:rsidRPr="00BF6773" w:rsidRDefault="00D46DE4" w:rsidP="00D77B07">
            <w:pPr>
              <w:rPr>
                <w:rFonts w:ascii="Arial" w:hAnsi="Arial" w:cs="Arial"/>
                <w:bCs/>
                <w:sz w:val="16"/>
                <w:szCs w:val="16"/>
              </w:rPr>
            </w:pPr>
            <w:hyperlink r:id="rId206" w:history="1">
              <w:r w:rsidR="00560154" w:rsidRPr="00DD6155">
                <w:rPr>
                  <w:rStyle w:val="Hyperlink"/>
                  <w:rFonts w:ascii="Arial" w:hAnsi="Arial" w:cs="Arial"/>
                  <w:bCs/>
                  <w:sz w:val="16"/>
                  <w:szCs w:val="16"/>
                </w:rPr>
                <w:t>don.stanford@myfloridacfo.com</w:t>
              </w:r>
            </w:hyperlink>
          </w:p>
          <w:p w14:paraId="773FDC95" w14:textId="77066529" w:rsidR="00560154" w:rsidRDefault="00560154" w:rsidP="00D77B07">
            <w:pPr>
              <w:rPr>
                <w:rFonts w:ascii="Arial" w:eastAsia="Times New Roman" w:hAnsi="Arial" w:cs="Arial"/>
                <w:sz w:val="16"/>
                <w:szCs w:val="16"/>
              </w:rPr>
            </w:pPr>
            <w:r>
              <w:rPr>
                <w:rFonts w:ascii="Arial" w:eastAsia="Times New Roman" w:hAnsi="Arial" w:cs="Arial"/>
                <w:sz w:val="16"/>
                <w:szCs w:val="16"/>
              </w:rPr>
              <w:t>Website:</w:t>
            </w:r>
          </w:p>
          <w:p w14:paraId="67FE340A" w14:textId="4B63CD08" w:rsidR="00560154" w:rsidRDefault="00D46DE4" w:rsidP="00D77B07">
            <w:pPr>
              <w:rPr>
                <w:rFonts w:ascii="Arial" w:eastAsia="Times New Roman" w:hAnsi="Arial" w:cs="Arial"/>
                <w:sz w:val="16"/>
                <w:szCs w:val="16"/>
              </w:rPr>
            </w:pPr>
            <w:hyperlink r:id="rId207" w:history="1">
              <w:r w:rsidR="00560154">
                <w:rPr>
                  <w:rStyle w:val="Hyperlink"/>
                  <w:rFonts w:ascii="Arial" w:eastAsia="Times New Roman" w:hAnsi="Arial" w:cs="Arial"/>
                  <w:sz w:val="16"/>
                  <w:szCs w:val="16"/>
                </w:rPr>
                <w:t>https://www.myfloridacfo.com/division/treasury/collateral-management</w:t>
              </w:r>
            </w:hyperlink>
          </w:p>
          <w:p w14:paraId="1E1F63D6" w14:textId="77777777" w:rsidR="00560154" w:rsidRDefault="00560154" w:rsidP="00D77B07">
            <w:pPr>
              <w:rPr>
                <w:rFonts w:ascii="Arial" w:hAnsi="Arial" w:cs="Arial"/>
                <w:bCs/>
                <w:sz w:val="16"/>
                <w:szCs w:val="16"/>
              </w:rPr>
            </w:pPr>
          </w:p>
          <w:p w14:paraId="3545DA6A" w14:textId="77777777" w:rsidR="00560154" w:rsidRPr="00BF6773" w:rsidRDefault="00560154" w:rsidP="00D77B07">
            <w:pPr>
              <w:rPr>
                <w:rFonts w:ascii="Arial" w:hAnsi="Arial" w:cs="Arial"/>
                <w:bCs/>
                <w:sz w:val="16"/>
                <w:szCs w:val="16"/>
              </w:rPr>
            </w:pPr>
          </w:p>
          <w:p w14:paraId="53D8EDE5" w14:textId="4EBD7E8D" w:rsidR="00560154" w:rsidRDefault="00560154" w:rsidP="00D77B07">
            <w:pPr>
              <w:rPr>
                <w:rFonts w:ascii="Arial" w:hAnsi="Arial" w:cs="Arial"/>
                <w:bCs/>
                <w:sz w:val="16"/>
                <w:szCs w:val="16"/>
              </w:rPr>
            </w:pPr>
            <w:r w:rsidRPr="00BF6773">
              <w:rPr>
                <w:rFonts w:ascii="Arial" w:hAnsi="Arial" w:cs="Arial"/>
                <w:bCs/>
                <w:sz w:val="16"/>
                <w:szCs w:val="16"/>
              </w:rPr>
              <w:t>The form (DFS-J1-1009) is available at:</w:t>
            </w:r>
          </w:p>
          <w:p w14:paraId="0C5F7CBF" w14:textId="6D515FC7" w:rsidR="000F71DE" w:rsidRDefault="00D46DE4" w:rsidP="00D77B07">
            <w:pPr>
              <w:rPr>
                <w:rFonts w:ascii="Arial" w:eastAsia="Times New Roman" w:hAnsi="Arial" w:cs="Arial"/>
                <w:color w:val="000000"/>
                <w:sz w:val="16"/>
                <w:szCs w:val="16"/>
              </w:rPr>
            </w:pPr>
            <w:hyperlink r:id="rId208" w:history="1">
              <w:r w:rsidR="000F71DE" w:rsidRPr="006803A0">
                <w:rPr>
                  <w:rStyle w:val="Hyperlink"/>
                  <w:rFonts w:ascii="Arial" w:eastAsia="Times New Roman" w:hAnsi="Arial" w:cs="Arial"/>
                  <w:sz w:val="16"/>
                  <w:szCs w:val="16"/>
                </w:rPr>
                <w:t>https://myfloridacfo.com/docs-sf/treasury-libraries/treasury-documents/publicdepositorannualreportdfs-j1-1009.pdf?sfvrsn=983375fc_2</w:t>
              </w:r>
            </w:hyperlink>
          </w:p>
          <w:p w14:paraId="2B9B4F76" w14:textId="3090259A" w:rsidR="00D77B07" w:rsidRDefault="00D77B07" w:rsidP="00D77B07">
            <w:pPr>
              <w:rPr>
                <w:rFonts w:ascii="Arial" w:eastAsia="Times New Roman" w:hAnsi="Arial" w:cs="Arial"/>
                <w:color w:val="000000"/>
                <w:sz w:val="16"/>
                <w:szCs w:val="16"/>
              </w:rPr>
            </w:pPr>
          </w:p>
          <w:p w14:paraId="63F2ED48" w14:textId="00E5D66B" w:rsidR="000F71DE" w:rsidRPr="00DE410F" w:rsidRDefault="000F71DE" w:rsidP="00D77B07">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7985C5D5" w14:textId="7F308A1E" w:rsidR="00560154" w:rsidRPr="008A7D7D" w:rsidRDefault="00560154" w:rsidP="00560154">
            <w:pPr>
              <w:rPr>
                <w:rFonts w:ascii="Arial" w:eastAsia="Times New Roman" w:hAnsi="Arial" w:cs="Arial"/>
                <w:color w:val="000000"/>
                <w:sz w:val="16"/>
                <w:szCs w:val="16"/>
              </w:rPr>
            </w:pPr>
            <w:r w:rsidRPr="0034515A">
              <w:rPr>
                <w:rFonts w:ascii="Arial" w:hAnsi="Arial" w:cs="Arial"/>
                <w:bCs/>
                <w:sz w:val="18"/>
                <w:szCs w:val="18"/>
              </w:rPr>
              <w:t> </w:t>
            </w:r>
          </w:p>
        </w:tc>
      </w:tr>
      <w:tr w:rsidR="00560154" w:rsidRPr="007C2010" w14:paraId="50E48CE1" w14:textId="77777777" w:rsidTr="00560154">
        <w:trPr>
          <w:cantSplit/>
          <w:trHeight w:val="230"/>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6AFE3E49" w14:textId="21B9F39A" w:rsidR="00560154" w:rsidRDefault="00560154" w:rsidP="00560154">
            <w:r w:rsidRPr="00245C32">
              <w:rPr>
                <w:rFonts w:ascii="Arial" w:eastAsia="Times New Roman" w:hAnsi="Arial" w:cs="Arial"/>
                <w:b/>
                <w:bCs/>
                <w:color w:val="000000"/>
                <w:sz w:val="18"/>
                <w:szCs w:val="18"/>
              </w:rPr>
              <w:t>December</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36A858E7" w14:textId="77777777" w:rsidR="00560154" w:rsidRDefault="00560154" w:rsidP="00560154">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73675C6C" w14:textId="77777777" w:rsidR="00560154" w:rsidRPr="007C2010" w:rsidRDefault="00560154" w:rsidP="00560154">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5F519883" w14:textId="77777777" w:rsidR="00560154" w:rsidRDefault="00560154" w:rsidP="00560154">
            <w:pPr>
              <w:rPr>
                <w:rFonts w:ascii="Arial" w:eastAsia="Times New Roman" w:hAnsi="Arial" w:cs="Arial"/>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5854CE67" w14:textId="77777777" w:rsidR="00560154" w:rsidRPr="00DE410F" w:rsidRDefault="00560154"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487F2613" w14:textId="77777777" w:rsidR="00560154" w:rsidRPr="008A7D7D" w:rsidRDefault="00560154" w:rsidP="00560154">
            <w:pPr>
              <w:rPr>
                <w:rFonts w:ascii="Arial" w:eastAsia="Times New Roman" w:hAnsi="Arial" w:cs="Arial"/>
                <w:color w:val="000000"/>
                <w:sz w:val="16"/>
                <w:szCs w:val="16"/>
              </w:rPr>
            </w:pPr>
          </w:p>
        </w:tc>
      </w:tr>
      <w:tr w:rsidR="00560154" w:rsidRPr="007C2010" w14:paraId="01AFF1F2" w14:textId="77777777" w:rsidTr="00C43D0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A64424"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2 Dec.</w:t>
            </w:r>
          </w:p>
          <w:p w14:paraId="68879731" w14:textId="0D90E728" w:rsidR="00560154" w:rsidRDefault="00560154" w:rsidP="00560154">
            <w:r>
              <w:rPr>
                <w:rFonts w:ascii="Arial" w:eastAsia="Times New Roman" w:hAnsi="Arial" w:cs="Arial"/>
                <w:color w:val="000000"/>
                <w:sz w:val="15"/>
                <w:szCs w:val="15"/>
              </w:rPr>
              <w:t>(if effective date of tax levy is Apr. 1) [Note: If leap year, then due date would be Dec. 3.]</w:t>
            </w:r>
          </w:p>
        </w:tc>
        <w:tc>
          <w:tcPr>
            <w:tcW w:w="1890" w:type="dxa"/>
            <w:tcBorders>
              <w:top w:val="single" w:sz="4" w:space="0" w:color="auto"/>
              <w:left w:val="nil"/>
              <w:bottom w:val="single" w:sz="4" w:space="0" w:color="auto"/>
              <w:right w:val="single" w:sz="4" w:space="0" w:color="auto"/>
            </w:tcBorders>
            <w:shd w:val="clear" w:color="auto" w:fill="auto"/>
            <w:vAlign w:val="center"/>
          </w:tcPr>
          <w:p w14:paraId="34C02AFD" w14:textId="0B00A75A" w:rsidR="00560154" w:rsidRDefault="00560154" w:rsidP="00560154">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Municipal Public Service Tax Data</w:t>
            </w:r>
            <w:r>
              <w:rPr>
                <w:rFonts w:ascii="Arial" w:eastAsia="Times New Roman" w:hAnsi="Arial" w:cs="Arial"/>
                <w:b/>
                <w:bCs/>
                <w:color w:val="000000"/>
                <w:sz w:val="16"/>
                <w:szCs w:val="16"/>
              </w:rPr>
              <w:t>b</w:t>
            </w:r>
            <w:r w:rsidRPr="007C2010">
              <w:rPr>
                <w:rFonts w:ascii="Arial" w:eastAsia="Times New Roman" w:hAnsi="Arial" w:cs="Arial"/>
                <w:b/>
                <w:bCs/>
                <w:color w:val="000000"/>
                <w:sz w:val="16"/>
                <w:szCs w:val="16"/>
              </w:rPr>
              <w:t>ase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4B3DECDF" w14:textId="3320D58D" w:rsidR="00560154" w:rsidRPr="007C2010" w:rsidRDefault="00560154" w:rsidP="00560154">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Municipalities, Charter Counties - any change in tax levy must be reported </w:t>
            </w:r>
            <w:r>
              <w:rPr>
                <w:rFonts w:ascii="Arial" w:eastAsia="Times New Roman" w:hAnsi="Arial" w:cs="Arial"/>
                <w:color w:val="000000"/>
                <w:sz w:val="16"/>
                <w:szCs w:val="16"/>
              </w:rPr>
              <w:t xml:space="preserve">at least </w:t>
            </w:r>
            <w:r w:rsidRPr="007C2010">
              <w:rPr>
                <w:rFonts w:ascii="Arial" w:eastAsia="Times New Roman" w:hAnsi="Arial" w:cs="Arial"/>
                <w:color w:val="000000"/>
                <w:sz w:val="16"/>
                <w:szCs w:val="16"/>
              </w:rPr>
              <w:t>120 days prior</w:t>
            </w:r>
            <w:r>
              <w:rPr>
                <w:rFonts w:ascii="Arial" w:eastAsia="Times New Roman" w:hAnsi="Arial" w:cs="Arial"/>
                <w:color w:val="000000"/>
                <w:sz w:val="16"/>
                <w:szCs w:val="16"/>
              </w:rPr>
              <w:t xml:space="preserve"> to effective date of tax levy</w:t>
            </w:r>
          </w:p>
        </w:tc>
        <w:tc>
          <w:tcPr>
            <w:tcW w:w="1451" w:type="dxa"/>
            <w:tcBorders>
              <w:top w:val="single" w:sz="4" w:space="0" w:color="auto"/>
              <w:left w:val="nil"/>
              <w:bottom w:val="single" w:sz="4" w:space="0" w:color="auto"/>
              <w:right w:val="single" w:sz="4" w:space="0" w:color="auto"/>
            </w:tcBorders>
            <w:shd w:val="clear" w:color="auto" w:fill="auto"/>
            <w:vAlign w:val="center"/>
          </w:tcPr>
          <w:p w14:paraId="21B5135C" w14:textId="0DAD625C" w:rsidR="00560154" w:rsidRDefault="00560154" w:rsidP="00560154">
            <w:pPr>
              <w:rPr>
                <w:rFonts w:ascii="Arial" w:eastAsia="Times New Roman" w:hAnsi="Arial" w:cs="Arial"/>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09" w:history="1">
              <w:r w:rsidRPr="00D64B80">
                <w:rPr>
                  <w:rStyle w:val="Hyperlink"/>
                  <w:rFonts w:ascii="Arial" w:eastAsia="Times New Roman" w:hAnsi="Arial" w:cs="Arial"/>
                  <w:sz w:val="16"/>
                  <w:szCs w:val="16"/>
                </w:rPr>
                <w:t>166.233(2),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4FA3189F"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Yousab Toma, Professional Accountant Specialist, Florida Department of Revenue, Revenue Accounting and Local Government</w:t>
            </w:r>
          </w:p>
          <w:p w14:paraId="3EF46441" w14:textId="77777777" w:rsidR="00560154" w:rsidRDefault="00560154" w:rsidP="00560154">
            <w:pPr>
              <w:rPr>
                <w:rFonts w:ascii="Arial" w:eastAsia="Times New Roman" w:hAnsi="Arial" w:cs="Arial"/>
                <w:color w:val="000000"/>
                <w:sz w:val="16"/>
                <w:szCs w:val="16"/>
              </w:rPr>
            </w:pPr>
            <w:r>
              <w:rPr>
                <w:rFonts w:ascii="Arial" w:eastAsia="Times New Roman" w:hAnsi="Arial" w:cs="Arial"/>
                <w:color w:val="000000"/>
                <w:sz w:val="16"/>
                <w:szCs w:val="16"/>
              </w:rPr>
              <w:t>Phone: (850)717-6548</w:t>
            </w:r>
          </w:p>
          <w:p w14:paraId="40B6D8F2" w14:textId="77777777" w:rsidR="00560154" w:rsidRDefault="00560154" w:rsidP="00560154">
            <w:pPr>
              <w:rPr>
                <w:rFonts w:ascii="Arial" w:eastAsia="Times New Roman" w:hAnsi="Arial" w:cs="Arial"/>
                <w:color w:val="0000FF"/>
                <w:sz w:val="16"/>
                <w:szCs w:val="16"/>
                <w:u w:val="single"/>
              </w:rPr>
            </w:pPr>
            <w:r>
              <w:rPr>
                <w:rFonts w:ascii="Arial" w:eastAsia="Times New Roman" w:hAnsi="Arial" w:cs="Arial"/>
                <w:color w:val="000000"/>
                <w:sz w:val="16"/>
                <w:szCs w:val="16"/>
              </w:rPr>
              <w:t xml:space="preserve">Email: </w:t>
            </w:r>
            <w:hyperlink r:id="rId210" w:history="1">
              <w:r>
                <w:rPr>
                  <w:rStyle w:val="Hyperlink"/>
                  <w:rFonts w:ascii="Arial" w:eastAsia="Times New Roman" w:hAnsi="Arial" w:cs="Arial"/>
                  <w:sz w:val="16"/>
                  <w:szCs w:val="16"/>
                </w:rPr>
                <w:t>yousab.toma@floridarevenue.com</w:t>
              </w:r>
            </w:hyperlink>
          </w:p>
          <w:p w14:paraId="41AD92C2" w14:textId="77777777" w:rsidR="00560154" w:rsidRDefault="00560154" w:rsidP="00560154">
            <w:pPr>
              <w:rPr>
                <w:rFonts w:ascii="Arial" w:eastAsia="Times New Roman" w:hAnsi="Arial" w:cs="Arial"/>
                <w:color w:val="000000"/>
                <w:sz w:val="16"/>
                <w:szCs w:val="16"/>
              </w:rPr>
            </w:pPr>
          </w:p>
          <w:p w14:paraId="44B6998A" w14:textId="77777777" w:rsidR="00560154" w:rsidRDefault="00560154" w:rsidP="00560154">
            <w:pPr>
              <w:rPr>
                <w:rStyle w:val="Hyperlink"/>
                <w:rFonts w:ascii="Arial" w:eastAsia="Times New Roman" w:hAnsi="Arial" w:cs="Arial"/>
                <w:sz w:val="16"/>
                <w:szCs w:val="16"/>
              </w:rPr>
            </w:pPr>
            <w:r w:rsidRPr="00DE410F">
              <w:rPr>
                <w:rFonts w:ascii="Arial" w:eastAsia="Times New Roman" w:hAnsi="Arial" w:cs="Arial"/>
                <w:color w:val="000000"/>
                <w:sz w:val="16"/>
                <w:szCs w:val="16"/>
              </w:rPr>
              <w:t xml:space="preserve">Reporting form can be found at: </w:t>
            </w:r>
            <w:hyperlink r:id="rId211" w:history="1">
              <w:r>
                <w:rPr>
                  <w:rStyle w:val="Hyperlink"/>
                  <w:rFonts w:ascii="Arial" w:eastAsia="Times New Roman" w:hAnsi="Arial" w:cs="Arial"/>
                  <w:sz w:val="16"/>
                  <w:szCs w:val="16"/>
                </w:rPr>
                <w:t>http://floridarevenue.com/Forms_library/current/dr700001.pdf</w:t>
              </w:r>
            </w:hyperlink>
          </w:p>
          <w:p w14:paraId="5822EAC7" w14:textId="77777777" w:rsidR="00886FCD" w:rsidRDefault="00886FCD" w:rsidP="00560154">
            <w:pPr>
              <w:rPr>
                <w:rFonts w:ascii="Arial" w:eastAsia="Times New Roman" w:hAnsi="Arial" w:cs="Arial"/>
                <w:color w:val="000000"/>
                <w:sz w:val="16"/>
                <w:szCs w:val="16"/>
              </w:rPr>
            </w:pPr>
          </w:p>
          <w:p w14:paraId="3AB47CED" w14:textId="5BA4B0E3" w:rsidR="00D77B07" w:rsidRPr="00DE410F" w:rsidRDefault="00D77B07" w:rsidP="00560154">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39295508" w14:textId="53AD12C8" w:rsidR="00560154" w:rsidRPr="008A7D7D" w:rsidRDefault="00560154" w:rsidP="00560154">
            <w:pPr>
              <w:rPr>
                <w:rFonts w:ascii="Arial" w:eastAsia="Times New Roman" w:hAnsi="Arial" w:cs="Arial"/>
                <w:color w:val="000000"/>
                <w:sz w:val="16"/>
                <w:szCs w:val="16"/>
              </w:rPr>
            </w:pPr>
            <w:r w:rsidRPr="00491385">
              <w:rPr>
                <w:rFonts w:ascii="Arial" w:eastAsia="Times New Roman" w:hAnsi="Arial" w:cs="Arial"/>
                <w:color w:val="000000"/>
                <w:sz w:val="16"/>
                <w:szCs w:val="16"/>
              </w:rPr>
              <w:t>Same form is used for changes of contact persons.</w:t>
            </w:r>
          </w:p>
        </w:tc>
      </w:tr>
    </w:tbl>
    <w:p w14:paraId="36E53D20" w14:textId="77777777" w:rsidR="00963DA4" w:rsidRDefault="00963DA4">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963DA4" w:rsidRPr="00245C32" w14:paraId="6EA69230" w14:textId="77777777" w:rsidTr="00B42363">
        <w:trPr>
          <w:cantSplit/>
          <w:trHeight w:val="225"/>
          <w:tblHeader/>
        </w:trPr>
        <w:tc>
          <w:tcPr>
            <w:tcW w:w="15030" w:type="dxa"/>
            <w:gridSpan w:val="6"/>
            <w:tcBorders>
              <w:top w:val="single" w:sz="4" w:space="0" w:color="auto"/>
              <w:left w:val="single" w:sz="4" w:space="0" w:color="auto"/>
              <w:bottom w:val="single" w:sz="4" w:space="0" w:color="auto"/>
              <w:right w:val="single" w:sz="4" w:space="0" w:color="auto"/>
            </w:tcBorders>
            <w:shd w:val="clear" w:color="000000" w:fill="D7E4BC"/>
            <w:vAlign w:val="center"/>
            <w:hideMark/>
          </w:tcPr>
          <w:p w14:paraId="1F572EAE" w14:textId="77777777" w:rsidR="00963DA4" w:rsidRPr="00245C32" w:rsidRDefault="00963DA4" w:rsidP="00B42363">
            <w:pPr>
              <w:rPr>
                <w:rFonts w:ascii="Arial" w:eastAsia="Times New Roman" w:hAnsi="Arial" w:cs="Arial"/>
                <w:b/>
                <w:bCs/>
                <w:sz w:val="20"/>
                <w:szCs w:val="20"/>
              </w:rPr>
            </w:pPr>
            <w:r w:rsidRPr="00245C32">
              <w:rPr>
                <w:rFonts w:ascii="Arial" w:eastAsia="Times New Roman" w:hAnsi="Arial" w:cs="Arial"/>
                <w:b/>
                <w:bCs/>
                <w:sz w:val="20"/>
                <w:szCs w:val="20"/>
              </w:rPr>
              <w:lastRenderedPageBreak/>
              <w:t xml:space="preserve">Local Government Financial Reporting Requirements </w:t>
            </w:r>
          </w:p>
        </w:tc>
      </w:tr>
      <w:tr w:rsidR="00963DA4" w:rsidRPr="00245C32" w14:paraId="450BD7AE" w14:textId="77777777" w:rsidTr="00B42363">
        <w:trPr>
          <w:cantSplit/>
          <w:trHeight w:val="225"/>
          <w:tblHeader/>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0743387F"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Date</w:t>
            </w:r>
          </w:p>
        </w:tc>
        <w:tc>
          <w:tcPr>
            <w:tcW w:w="1890" w:type="dxa"/>
            <w:tcBorders>
              <w:top w:val="nil"/>
              <w:left w:val="nil"/>
              <w:bottom w:val="single" w:sz="4" w:space="0" w:color="auto"/>
              <w:right w:val="single" w:sz="4" w:space="0" w:color="auto"/>
            </w:tcBorders>
            <w:shd w:val="clear" w:color="auto" w:fill="auto"/>
            <w:vAlign w:val="center"/>
            <w:hideMark/>
          </w:tcPr>
          <w:p w14:paraId="38DB19C2"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Activity</w:t>
            </w:r>
          </w:p>
        </w:tc>
        <w:tc>
          <w:tcPr>
            <w:tcW w:w="2059" w:type="dxa"/>
            <w:tcBorders>
              <w:top w:val="nil"/>
              <w:left w:val="nil"/>
              <w:bottom w:val="single" w:sz="4" w:space="0" w:color="auto"/>
              <w:right w:val="single" w:sz="4" w:space="0" w:color="auto"/>
            </w:tcBorders>
            <w:shd w:val="clear" w:color="auto" w:fill="auto"/>
            <w:vAlign w:val="center"/>
            <w:hideMark/>
          </w:tcPr>
          <w:p w14:paraId="4877F51A"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Applies to:</w:t>
            </w:r>
          </w:p>
        </w:tc>
        <w:tc>
          <w:tcPr>
            <w:tcW w:w="1451" w:type="dxa"/>
            <w:tcBorders>
              <w:top w:val="nil"/>
              <w:left w:val="nil"/>
              <w:bottom w:val="single" w:sz="4" w:space="0" w:color="auto"/>
              <w:right w:val="single" w:sz="4" w:space="0" w:color="auto"/>
            </w:tcBorders>
            <w:shd w:val="clear" w:color="auto" w:fill="auto"/>
            <w:vAlign w:val="center"/>
            <w:hideMark/>
          </w:tcPr>
          <w:p w14:paraId="3D02C72E"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Authority</w:t>
            </w:r>
          </w:p>
        </w:tc>
        <w:tc>
          <w:tcPr>
            <w:tcW w:w="5299" w:type="dxa"/>
            <w:tcBorders>
              <w:top w:val="nil"/>
              <w:left w:val="nil"/>
              <w:bottom w:val="single" w:sz="4" w:space="0" w:color="auto"/>
              <w:right w:val="single" w:sz="4" w:space="0" w:color="auto"/>
            </w:tcBorders>
            <w:shd w:val="clear" w:color="auto" w:fill="auto"/>
            <w:vAlign w:val="center"/>
            <w:hideMark/>
          </w:tcPr>
          <w:p w14:paraId="2E9FF64B"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Contact</w:t>
            </w:r>
          </w:p>
        </w:tc>
        <w:tc>
          <w:tcPr>
            <w:tcW w:w="2801" w:type="dxa"/>
            <w:tcBorders>
              <w:top w:val="nil"/>
              <w:left w:val="nil"/>
              <w:bottom w:val="single" w:sz="4" w:space="0" w:color="auto"/>
              <w:right w:val="single" w:sz="4" w:space="0" w:color="auto"/>
            </w:tcBorders>
            <w:shd w:val="clear" w:color="auto" w:fill="auto"/>
            <w:vAlign w:val="center"/>
            <w:hideMark/>
          </w:tcPr>
          <w:p w14:paraId="49B87922" w14:textId="77777777" w:rsidR="00963DA4" w:rsidRPr="00245C32" w:rsidRDefault="00963DA4" w:rsidP="00B42363">
            <w:pPr>
              <w:rPr>
                <w:rFonts w:ascii="Arial" w:eastAsia="Times New Roman" w:hAnsi="Arial" w:cs="Arial"/>
                <w:b/>
                <w:bCs/>
                <w:sz w:val="18"/>
                <w:szCs w:val="18"/>
              </w:rPr>
            </w:pPr>
            <w:r w:rsidRPr="00245C32">
              <w:rPr>
                <w:rFonts w:ascii="Arial" w:eastAsia="Times New Roman" w:hAnsi="Arial" w:cs="Arial"/>
                <w:b/>
                <w:bCs/>
                <w:sz w:val="18"/>
                <w:szCs w:val="18"/>
              </w:rPr>
              <w:t> Comments</w:t>
            </w:r>
          </w:p>
        </w:tc>
      </w:tr>
      <w:tr w:rsidR="00963DA4" w:rsidRPr="007C2010" w14:paraId="707CA5E6" w14:textId="77777777" w:rsidTr="00125302">
        <w:trPr>
          <w:cantSplit/>
          <w:trHeight w:val="504"/>
        </w:trPr>
        <w:tc>
          <w:tcPr>
            <w:tcW w:w="1530" w:type="dxa"/>
            <w:tcBorders>
              <w:top w:val="single" w:sz="4" w:space="0" w:color="auto"/>
              <w:left w:val="single" w:sz="4" w:space="0" w:color="auto"/>
              <w:bottom w:val="single" w:sz="4" w:space="0" w:color="auto"/>
              <w:right w:val="single" w:sz="4" w:space="0" w:color="auto"/>
            </w:tcBorders>
            <w:shd w:val="clear" w:color="auto" w:fill="D7E4BC"/>
            <w:vAlign w:val="center"/>
          </w:tcPr>
          <w:p w14:paraId="1DE33F52" w14:textId="77777777" w:rsidR="00963DA4" w:rsidRDefault="00963DA4" w:rsidP="00125302">
            <w:pPr>
              <w:rPr>
                <w:rFonts w:ascii="Arial" w:eastAsia="Times New Roman" w:hAnsi="Arial" w:cs="Arial"/>
                <w:color w:val="000000"/>
                <w:sz w:val="16"/>
                <w:szCs w:val="16"/>
              </w:rPr>
            </w:pPr>
            <w:r w:rsidRPr="0043127B">
              <w:rPr>
                <w:rFonts w:ascii="Arial" w:eastAsia="Times New Roman" w:hAnsi="Arial" w:cs="Arial"/>
                <w:b/>
                <w:bCs/>
                <w:color w:val="000000"/>
                <w:sz w:val="18"/>
                <w:szCs w:val="18"/>
              </w:rPr>
              <w:t>Other Requirements:</w:t>
            </w:r>
          </w:p>
        </w:tc>
        <w:tc>
          <w:tcPr>
            <w:tcW w:w="1890" w:type="dxa"/>
            <w:tcBorders>
              <w:top w:val="single" w:sz="4" w:space="0" w:color="auto"/>
              <w:left w:val="nil"/>
              <w:bottom w:val="single" w:sz="4" w:space="0" w:color="auto"/>
              <w:right w:val="single" w:sz="4" w:space="0" w:color="auto"/>
            </w:tcBorders>
            <w:shd w:val="clear" w:color="auto" w:fill="D7E4BC"/>
            <w:vAlign w:val="center"/>
          </w:tcPr>
          <w:p w14:paraId="3200FB8A" w14:textId="77777777" w:rsidR="00963DA4" w:rsidRPr="007C2010" w:rsidRDefault="00963DA4" w:rsidP="00125302">
            <w:pPr>
              <w:rPr>
                <w:rFonts w:ascii="Arial" w:eastAsia="Times New Roman" w:hAnsi="Arial" w:cs="Arial"/>
                <w:b/>
                <w:bCs/>
                <w:color w:val="000000"/>
                <w:sz w:val="16"/>
                <w:szCs w:val="16"/>
              </w:rPr>
            </w:pPr>
          </w:p>
        </w:tc>
        <w:tc>
          <w:tcPr>
            <w:tcW w:w="2059" w:type="dxa"/>
            <w:tcBorders>
              <w:top w:val="single" w:sz="4" w:space="0" w:color="auto"/>
              <w:left w:val="nil"/>
              <w:bottom w:val="single" w:sz="4" w:space="0" w:color="auto"/>
              <w:right w:val="single" w:sz="4" w:space="0" w:color="auto"/>
            </w:tcBorders>
            <w:shd w:val="clear" w:color="auto" w:fill="D7E4BC"/>
            <w:vAlign w:val="center"/>
          </w:tcPr>
          <w:p w14:paraId="6ABEB34C" w14:textId="77777777" w:rsidR="00963DA4" w:rsidRPr="007C2010" w:rsidRDefault="00963DA4" w:rsidP="00125302">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D7E4BC"/>
            <w:vAlign w:val="center"/>
          </w:tcPr>
          <w:p w14:paraId="30F16678" w14:textId="77777777" w:rsidR="00963DA4" w:rsidRPr="007C2010" w:rsidRDefault="00963DA4" w:rsidP="00125302">
            <w:pPr>
              <w:rPr>
                <w:rFonts w:ascii="Arial" w:eastAsia="Times New Roman" w:hAnsi="Arial" w:cs="Arial"/>
                <w:color w:val="000000"/>
                <w:sz w:val="16"/>
                <w:szCs w:val="16"/>
              </w:rPr>
            </w:pPr>
          </w:p>
        </w:tc>
        <w:tc>
          <w:tcPr>
            <w:tcW w:w="5299" w:type="dxa"/>
            <w:tcBorders>
              <w:top w:val="single" w:sz="4" w:space="0" w:color="auto"/>
              <w:left w:val="nil"/>
              <w:bottom w:val="single" w:sz="4" w:space="0" w:color="auto"/>
              <w:right w:val="single" w:sz="4" w:space="0" w:color="auto"/>
            </w:tcBorders>
            <w:shd w:val="clear" w:color="auto" w:fill="D7E4BC"/>
            <w:vAlign w:val="center"/>
          </w:tcPr>
          <w:p w14:paraId="37F4C6BC" w14:textId="77777777" w:rsidR="00963DA4" w:rsidRDefault="00963DA4" w:rsidP="00125302">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D7E4BC"/>
            <w:vAlign w:val="center"/>
          </w:tcPr>
          <w:p w14:paraId="4478FC87" w14:textId="77777777" w:rsidR="00963DA4" w:rsidRPr="00491385" w:rsidRDefault="00963DA4" w:rsidP="00125302">
            <w:pPr>
              <w:rPr>
                <w:rFonts w:ascii="Arial" w:eastAsia="Times New Roman" w:hAnsi="Arial" w:cs="Arial"/>
                <w:color w:val="000000"/>
                <w:sz w:val="16"/>
                <w:szCs w:val="16"/>
              </w:rPr>
            </w:pPr>
          </w:p>
        </w:tc>
      </w:tr>
      <w:tr w:rsidR="008F653F" w:rsidRPr="007C2010" w14:paraId="4CCF9E28"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C3CCBE" w14:textId="49E02176"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180 days or more before discretionary sales surtax referendum</w:t>
            </w:r>
          </w:p>
        </w:tc>
        <w:tc>
          <w:tcPr>
            <w:tcW w:w="1890" w:type="dxa"/>
            <w:tcBorders>
              <w:top w:val="single" w:sz="4" w:space="0" w:color="auto"/>
              <w:left w:val="nil"/>
              <w:bottom w:val="single" w:sz="4" w:space="0" w:color="auto"/>
              <w:right w:val="single" w:sz="4" w:space="0" w:color="auto"/>
            </w:tcBorders>
            <w:shd w:val="clear" w:color="auto" w:fill="auto"/>
            <w:vAlign w:val="center"/>
          </w:tcPr>
          <w:p w14:paraId="64926678" w14:textId="36708D5A"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Discretionary Sales Surtax Referendum</w:t>
            </w:r>
          </w:p>
        </w:tc>
        <w:tc>
          <w:tcPr>
            <w:tcW w:w="2059" w:type="dxa"/>
            <w:tcBorders>
              <w:top w:val="single" w:sz="4" w:space="0" w:color="auto"/>
              <w:left w:val="nil"/>
              <w:bottom w:val="single" w:sz="4" w:space="0" w:color="auto"/>
              <w:right w:val="single" w:sz="4" w:space="0" w:color="auto"/>
            </w:tcBorders>
            <w:shd w:val="clear" w:color="auto" w:fill="auto"/>
            <w:vAlign w:val="center"/>
          </w:tcPr>
          <w:p w14:paraId="16EB753D"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w:t>
            </w:r>
            <w:r>
              <w:rPr>
                <w:rFonts w:ascii="Arial" w:eastAsia="Times New Roman" w:hAnsi="Arial" w:cs="Arial"/>
                <w:color w:val="000000"/>
                <w:sz w:val="16"/>
                <w:szCs w:val="16"/>
              </w:rPr>
              <w:t xml:space="preserve"> (charter, any consolidated with a municipality, and any within or under an interlocal agreement with a regional transportation or transit authority)</w:t>
            </w:r>
          </w:p>
          <w:p w14:paraId="61FD59D5"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[for subparagraph (1)(c)]</w:t>
            </w:r>
          </w:p>
          <w:p w14:paraId="4F6C34D1" w14:textId="77777777" w:rsidR="008F653F" w:rsidRDefault="008F653F" w:rsidP="008F653F">
            <w:pPr>
              <w:rPr>
                <w:rFonts w:ascii="Arial" w:eastAsia="Times New Roman" w:hAnsi="Arial" w:cs="Arial"/>
                <w:color w:val="000000"/>
                <w:sz w:val="16"/>
                <w:szCs w:val="16"/>
              </w:rPr>
            </w:pPr>
          </w:p>
          <w:p w14:paraId="05331A1C"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Counties and</w:t>
            </w:r>
            <w:r w:rsidRPr="007C2010">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School Districts </w:t>
            </w:r>
          </w:p>
          <w:p w14:paraId="5F71F471" w14:textId="147D5208"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[for subparagraph (11)]</w:t>
            </w:r>
          </w:p>
        </w:tc>
        <w:tc>
          <w:tcPr>
            <w:tcW w:w="1451" w:type="dxa"/>
            <w:tcBorders>
              <w:top w:val="single" w:sz="4" w:space="0" w:color="auto"/>
              <w:left w:val="nil"/>
              <w:bottom w:val="single" w:sz="4" w:space="0" w:color="auto"/>
              <w:right w:val="single" w:sz="4" w:space="0" w:color="auto"/>
            </w:tcBorders>
            <w:shd w:val="clear" w:color="auto" w:fill="auto"/>
            <w:vAlign w:val="center"/>
          </w:tcPr>
          <w:p w14:paraId="31BB6DA4" w14:textId="26C0B6AE"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Sections </w:t>
            </w:r>
            <w:hyperlink r:id="rId212" w:history="1">
              <w:r w:rsidRPr="004F0FA7">
                <w:rPr>
                  <w:rStyle w:val="Hyperlink"/>
                  <w:rFonts w:ascii="Arial" w:eastAsia="Times New Roman" w:hAnsi="Arial" w:cs="Arial"/>
                  <w:sz w:val="16"/>
                  <w:szCs w:val="16"/>
                </w:rPr>
                <w:t>212.055(1)(c) and (11),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4A2CE669"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PK Jameson</w:t>
            </w:r>
            <w:r w:rsidRPr="00BC6DEB">
              <w:rPr>
                <w:rFonts w:ascii="Arial" w:eastAsia="Times New Roman" w:hAnsi="Arial" w:cs="Arial"/>
                <w:color w:val="000000"/>
                <w:sz w:val="16"/>
                <w:szCs w:val="16"/>
              </w:rPr>
              <w:t>, Coordinator, Office of Program Policy Analysis and Government Accountability (OPPAGA)</w:t>
            </w:r>
          </w:p>
          <w:p w14:paraId="379022A3" w14:textId="77777777" w:rsidR="008F653F" w:rsidRPr="00BC6DEB"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BC6DEB">
              <w:rPr>
                <w:rFonts w:ascii="Arial" w:eastAsia="Times New Roman" w:hAnsi="Arial" w:cs="Arial"/>
                <w:color w:val="000000"/>
                <w:sz w:val="16"/>
                <w:szCs w:val="16"/>
              </w:rPr>
              <w:t xml:space="preserve">(850)488-0021 </w:t>
            </w:r>
          </w:p>
          <w:p w14:paraId="7E69F734" w14:textId="2F8D8E8C" w:rsidR="008F653F" w:rsidRDefault="008F653F" w:rsidP="008F653F">
            <w:pPr>
              <w:rPr>
                <w:rFonts w:ascii="Arial" w:eastAsia="Times New Roman" w:hAnsi="Arial" w:cs="Arial"/>
                <w:color w:val="000000"/>
                <w:sz w:val="16"/>
                <w:szCs w:val="16"/>
              </w:rPr>
            </w:pPr>
            <w:r w:rsidRPr="00BC6DEB">
              <w:rPr>
                <w:rFonts w:ascii="Arial" w:hAnsi="Arial" w:cs="Arial"/>
                <w:sz w:val="16"/>
                <w:szCs w:val="16"/>
              </w:rPr>
              <w:t xml:space="preserve">OPPAGA website: </w:t>
            </w:r>
            <w:hyperlink r:id="rId213" w:history="1">
              <w:r w:rsidRPr="00BC6DEB">
                <w:rPr>
                  <w:rStyle w:val="Hyperlink"/>
                  <w:rFonts w:ascii="Arial" w:hAnsi="Arial" w:cs="Arial"/>
                  <w:sz w:val="16"/>
                  <w:szCs w:val="16"/>
                </w:rPr>
                <w:t>http://www.oppaga.state.fl.us/</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423D82CC" w14:textId="64A267B3" w:rsidR="008F653F" w:rsidRPr="0049138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Requires a performance audit to be facilitated by the Office of Program Policy Analysis and Government Accountability before a referendum is held to adopt a discretionary sales surtax.</w:t>
            </w:r>
          </w:p>
        </w:tc>
      </w:tr>
      <w:tr w:rsidR="008F653F" w:rsidRPr="007C2010" w14:paraId="61DD7F08"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989606" w14:textId="45712BDF"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When a financial emergency condition has occurred or will occur if action is not taken to assist a local governmental entity</w:t>
            </w:r>
          </w:p>
        </w:tc>
        <w:tc>
          <w:tcPr>
            <w:tcW w:w="1890" w:type="dxa"/>
            <w:tcBorders>
              <w:top w:val="single" w:sz="4" w:space="0" w:color="auto"/>
              <w:left w:val="nil"/>
              <w:bottom w:val="single" w:sz="4" w:space="0" w:color="auto"/>
              <w:right w:val="single" w:sz="4" w:space="0" w:color="auto"/>
            </w:tcBorders>
            <w:shd w:val="clear" w:color="auto" w:fill="auto"/>
            <w:vAlign w:val="center"/>
          </w:tcPr>
          <w:p w14:paraId="4CC05B64" w14:textId="21ACEECB"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Financial Emergency Notification</w:t>
            </w:r>
          </w:p>
        </w:tc>
        <w:tc>
          <w:tcPr>
            <w:tcW w:w="2059" w:type="dxa"/>
            <w:tcBorders>
              <w:top w:val="single" w:sz="4" w:space="0" w:color="auto"/>
              <w:left w:val="nil"/>
              <w:bottom w:val="single" w:sz="4" w:space="0" w:color="auto"/>
              <w:right w:val="single" w:sz="4" w:space="0" w:color="auto"/>
            </w:tcBorders>
            <w:shd w:val="clear" w:color="auto" w:fill="auto"/>
            <w:vAlign w:val="center"/>
          </w:tcPr>
          <w:p w14:paraId="0A7EE4CC" w14:textId="0251A0FD"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11C14F1" w14:textId="1099C914"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14" w:history="1">
              <w:r w:rsidRPr="0019537A">
                <w:rPr>
                  <w:rStyle w:val="Hyperlink"/>
                  <w:rFonts w:ascii="Arial" w:eastAsia="Times New Roman" w:hAnsi="Arial" w:cs="Arial"/>
                  <w:sz w:val="16"/>
                  <w:szCs w:val="16"/>
                </w:rPr>
                <w:t>218.503</w:t>
              </w:r>
              <w:r>
                <w:rPr>
                  <w:rStyle w:val="Hyperlink"/>
                  <w:rFonts w:ascii="Arial" w:eastAsia="Times New Roman" w:hAnsi="Arial" w:cs="Arial"/>
                  <w:sz w:val="16"/>
                  <w:szCs w:val="16"/>
                </w:rPr>
                <w:t>(2)</w:t>
              </w:r>
              <w:r w:rsidRPr="0019537A">
                <w:rPr>
                  <w:rStyle w:val="Hyperlink"/>
                  <w:rFonts w:ascii="Arial" w:eastAsia="Times New Roman" w:hAnsi="Arial" w:cs="Arial"/>
                  <w:sz w:val="16"/>
                  <w:szCs w:val="16"/>
                </w:rPr>
                <w:t>,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6C3BC76"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Melinda Miguel</w:t>
            </w:r>
            <w:r w:rsidRPr="007C2010">
              <w:rPr>
                <w:rFonts w:ascii="Arial" w:eastAsia="Times New Roman" w:hAnsi="Arial" w:cs="Arial"/>
                <w:color w:val="000000"/>
                <w:sz w:val="16"/>
                <w:szCs w:val="16"/>
              </w:rPr>
              <w:t>, Chief Inspector General's Office, Executive Office of the Governor</w:t>
            </w:r>
          </w:p>
          <w:p w14:paraId="4E21F48D"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7C2010">
              <w:rPr>
                <w:rFonts w:ascii="Arial" w:eastAsia="Times New Roman" w:hAnsi="Arial" w:cs="Arial"/>
                <w:color w:val="000000"/>
                <w:sz w:val="16"/>
                <w:szCs w:val="16"/>
              </w:rPr>
              <w:t>(850)</w:t>
            </w:r>
            <w:r>
              <w:rPr>
                <w:rFonts w:ascii="Arial" w:eastAsia="Times New Roman" w:hAnsi="Arial" w:cs="Arial"/>
                <w:color w:val="000000"/>
                <w:sz w:val="16"/>
                <w:szCs w:val="16"/>
              </w:rPr>
              <w:t>717</w:t>
            </w:r>
            <w:r w:rsidRPr="007C2010">
              <w:rPr>
                <w:rFonts w:ascii="Arial" w:eastAsia="Times New Roman" w:hAnsi="Arial" w:cs="Arial"/>
                <w:color w:val="000000"/>
                <w:sz w:val="16"/>
                <w:szCs w:val="16"/>
              </w:rPr>
              <w:t>-</w:t>
            </w:r>
            <w:r>
              <w:rPr>
                <w:rFonts w:ascii="Arial" w:eastAsia="Times New Roman" w:hAnsi="Arial" w:cs="Arial"/>
                <w:color w:val="000000"/>
                <w:sz w:val="16"/>
                <w:szCs w:val="16"/>
              </w:rPr>
              <w:t>9264</w:t>
            </w:r>
          </w:p>
          <w:p w14:paraId="07AF9E77"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Email: </w:t>
            </w:r>
            <w:hyperlink r:id="rId215" w:history="1">
              <w:r w:rsidRPr="000C47C9">
                <w:rPr>
                  <w:rStyle w:val="Hyperlink"/>
                  <w:rFonts w:ascii="Arial" w:eastAsia="Times New Roman" w:hAnsi="Arial" w:cs="Arial"/>
                  <w:sz w:val="16"/>
                  <w:szCs w:val="16"/>
                </w:rPr>
                <w:t>cig218@eog.myflorida.com</w:t>
              </w:r>
            </w:hyperlink>
          </w:p>
          <w:p w14:paraId="775EFB84" w14:textId="77777777" w:rsidR="008F653F" w:rsidRDefault="008F653F" w:rsidP="008F653F">
            <w:pPr>
              <w:rPr>
                <w:rFonts w:ascii="Arial" w:eastAsia="Times New Roman" w:hAnsi="Arial" w:cs="Arial"/>
                <w:color w:val="000000"/>
                <w:sz w:val="16"/>
                <w:szCs w:val="16"/>
              </w:rPr>
            </w:pPr>
          </w:p>
          <w:p w14:paraId="11E3F150"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Kathy DuBose or Debbie White, Joint Legislative Auditing Committee</w:t>
            </w:r>
          </w:p>
          <w:p w14:paraId="70AD555D"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7C2010">
              <w:rPr>
                <w:rFonts w:ascii="Arial" w:eastAsia="Times New Roman" w:hAnsi="Arial" w:cs="Arial"/>
                <w:color w:val="000000"/>
                <w:sz w:val="16"/>
                <w:szCs w:val="16"/>
              </w:rPr>
              <w:t xml:space="preserve">(850)487-4110 </w:t>
            </w:r>
          </w:p>
          <w:p w14:paraId="6D5C292E" w14:textId="44B0BFAE"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7C2010">
              <w:rPr>
                <w:rFonts w:ascii="Arial" w:eastAsia="Times New Roman" w:hAnsi="Arial" w:cs="Arial"/>
                <w:color w:val="000000"/>
                <w:sz w:val="16"/>
                <w:szCs w:val="16"/>
              </w:rPr>
              <w:t xml:space="preserve">mail: </w:t>
            </w:r>
            <w:hyperlink r:id="rId216" w:history="1">
              <w:r w:rsidRPr="00357103">
                <w:rPr>
                  <w:rStyle w:val="Hyperlink"/>
                  <w:rFonts w:ascii="Arial" w:eastAsia="Times New Roman" w:hAnsi="Arial" w:cs="Arial"/>
                  <w:sz w:val="16"/>
                  <w:szCs w:val="16"/>
                </w:rPr>
                <w:t>jlac@leg.state.fl.us</w:t>
              </w:r>
            </w:hyperlink>
            <w:r>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03A4BC6E" w14:textId="4BB64975" w:rsidR="008F653F" w:rsidRPr="00491385" w:rsidRDefault="008F653F" w:rsidP="008F653F">
            <w:pPr>
              <w:rPr>
                <w:rFonts w:ascii="Arial" w:eastAsia="Times New Roman" w:hAnsi="Arial" w:cs="Arial"/>
                <w:color w:val="000000"/>
                <w:sz w:val="16"/>
                <w:szCs w:val="16"/>
              </w:rPr>
            </w:pPr>
            <w:r w:rsidRPr="00DD720B">
              <w:rPr>
                <w:rFonts w:ascii="Arial" w:eastAsia="Times New Roman" w:hAnsi="Arial" w:cs="Arial"/>
                <w:color w:val="000000"/>
                <w:sz w:val="16"/>
                <w:szCs w:val="16"/>
              </w:rPr>
              <w:t>Must notify both the Governor's Office and the Joint Legislative Auditing Committee. Subsequently, must provide information requested from the Governor's Office within 45 days after the date of the request.</w:t>
            </w:r>
          </w:p>
        </w:tc>
      </w:tr>
      <w:tr w:rsidR="008F653F" w:rsidRPr="007C2010" w14:paraId="10B7FAFA"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26AAC6" w14:textId="02E9FABC"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w:t>
            </w:r>
            <w:r>
              <w:rPr>
                <w:rFonts w:ascii="Arial" w:eastAsia="Times New Roman" w:hAnsi="Arial" w:cs="Arial"/>
                <w:color w:val="000000"/>
                <w:sz w:val="16"/>
                <w:szCs w:val="16"/>
              </w:rPr>
              <w:t>ithin 15 days after vote occurs (if it is not possible to file a memorandum before the vote)</w:t>
            </w:r>
          </w:p>
        </w:tc>
        <w:tc>
          <w:tcPr>
            <w:tcW w:w="1890" w:type="dxa"/>
            <w:tcBorders>
              <w:top w:val="single" w:sz="4" w:space="0" w:color="auto"/>
              <w:left w:val="nil"/>
              <w:bottom w:val="single" w:sz="4" w:space="0" w:color="auto"/>
              <w:right w:val="single" w:sz="4" w:space="0" w:color="auto"/>
            </w:tcBorders>
            <w:shd w:val="clear" w:color="auto" w:fill="auto"/>
            <w:vAlign w:val="center"/>
          </w:tcPr>
          <w:p w14:paraId="30724DC4" w14:textId="6544A34F"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Memorandum of Voting Conflict</w:t>
            </w:r>
          </w:p>
        </w:tc>
        <w:tc>
          <w:tcPr>
            <w:tcW w:w="2059" w:type="dxa"/>
            <w:tcBorders>
              <w:top w:val="single" w:sz="4" w:space="0" w:color="auto"/>
              <w:left w:val="nil"/>
              <w:bottom w:val="single" w:sz="4" w:space="0" w:color="auto"/>
              <w:right w:val="single" w:sz="4" w:space="0" w:color="auto"/>
            </w:tcBorders>
            <w:shd w:val="clear" w:color="auto" w:fill="auto"/>
            <w:vAlign w:val="center"/>
          </w:tcPr>
          <w:p w14:paraId="2C1E17E5" w14:textId="153A0391"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and other local public officers with voting conflicts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19876ECE" w14:textId="6DA7917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17" w:history="1">
              <w:r w:rsidRPr="00AE4207">
                <w:rPr>
                  <w:rStyle w:val="Hyperlink"/>
                  <w:rFonts w:ascii="Arial" w:eastAsia="Times New Roman" w:hAnsi="Arial" w:cs="Arial"/>
                  <w:sz w:val="16"/>
                  <w:szCs w:val="16"/>
                </w:rPr>
                <w:t>112.3143(2),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508365A1"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File Form 8B </w:t>
            </w:r>
            <w:r>
              <w:rPr>
                <w:rFonts w:ascii="Arial" w:eastAsia="Times New Roman" w:hAnsi="Arial" w:cs="Arial"/>
                <w:color w:val="000000"/>
                <w:sz w:val="16"/>
                <w:szCs w:val="16"/>
              </w:rPr>
              <w:t>(</w:t>
            </w:r>
            <w:r w:rsidRPr="009D51F4">
              <w:rPr>
                <w:rFonts w:ascii="Arial" w:eastAsia="Times New Roman" w:hAnsi="Arial" w:cs="Arial"/>
                <w:i/>
                <w:color w:val="000000"/>
                <w:sz w:val="16"/>
                <w:szCs w:val="16"/>
              </w:rPr>
              <w:t>Memorandum of Voting Conflict for County, Municipal, and Other Local Public Officers</w:t>
            </w:r>
            <w:r>
              <w:rPr>
                <w:rFonts w:ascii="Arial" w:eastAsia="Times New Roman" w:hAnsi="Arial" w:cs="Arial"/>
                <w:color w:val="000000"/>
                <w:sz w:val="16"/>
                <w:szCs w:val="16"/>
              </w:rPr>
              <w:t>)</w:t>
            </w:r>
            <w:r w:rsidRPr="007C2010">
              <w:rPr>
                <w:rFonts w:ascii="Arial" w:eastAsia="Times New Roman" w:hAnsi="Arial" w:cs="Arial"/>
                <w:color w:val="000000"/>
                <w:sz w:val="16"/>
                <w:szCs w:val="16"/>
              </w:rPr>
              <w:t xml:space="preserve"> with the person responsible for recording the minutes of the meeting</w:t>
            </w:r>
            <w:r>
              <w:rPr>
                <w:rFonts w:ascii="Arial" w:eastAsia="Times New Roman" w:hAnsi="Arial" w:cs="Arial"/>
                <w:color w:val="000000"/>
                <w:sz w:val="16"/>
                <w:szCs w:val="16"/>
              </w:rPr>
              <w:t xml:space="preserve"> in which the vote occurred.</w:t>
            </w:r>
            <w:r w:rsidRPr="007C2010">
              <w:rPr>
                <w:rFonts w:ascii="Arial" w:eastAsia="Times New Roman" w:hAnsi="Arial" w:cs="Arial"/>
                <w:color w:val="000000"/>
                <w:sz w:val="16"/>
                <w:szCs w:val="16"/>
              </w:rPr>
              <w:t xml:space="preserve"> </w:t>
            </w:r>
          </w:p>
          <w:p w14:paraId="5BDEB9B6" w14:textId="77777777" w:rsidR="008F653F" w:rsidRDefault="008F653F" w:rsidP="008F653F">
            <w:pPr>
              <w:rPr>
                <w:rFonts w:ascii="Arial" w:eastAsia="Times New Roman" w:hAnsi="Arial" w:cs="Arial"/>
                <w:color w:val="000000"/>
                <w:sz w:val="16"/>
                <w:szCs w:val="16"/>
              </w:rPr>
            </w:pPr>
          </w:p>
          <w:p w14:paraId="0A876E5C" w14:textId="77777777" w:rsidR="008F653F" w:rsidRDefault="008F653F" w:rsidP="008F653F">
            <w:pPr>
              <w:rPr>
                <w:rFonts w:ascii="Arial" w:hAnsi="Arial" w:cs="Arial"/>
                <w:sz w:val="16"/>
                <w:szCs w:val="16"/>
              </w:rPr>
            </w:pPr>
            <w:r w:rsidRPr="007C2010">
              <w:rPr>
                <w:rFonts w:ascii="Arial" w:eastAsia="Times New Roman" w:hAnsi="Arial" w:cs="Arial"/>
                <w:color w:val="000000"/>
                <w:sz w:val="16"/>
                <w:szCs w:val="16"/>
              </w:rPr>
              <w:t>The form is available at</w:t>
            </w:r>
            <w:r w:rsidRPr="00DB5132">
              <w:rPr>
                <w:rFonts w:ascii="Arial" w:eastAsia="Times New Roman" w:hAnsi="Arial" w:cs="Arial"/>
                <w:color w:val="000000"/>
                <w:sz w:val="16"/>
                <w:szCs w:val="16"/>
              </w:rPr>
              <w:t xml:space="preserve">: </w:t>
            </w:r>
            <w:hyperlink r:id="rId218" w:history="1">
              <w:r w:rsidRPr="009C4696">
                <w:rPr>
                  <w:rStyle w:val="Hyperlink"/>
                  <w:rFonts w:ascii="Arial" w:hAnsi="Arial" w:cs="Arial"/>
                  <w:sz w:val="16"/>
                  <w:szCs w:val="16"/>
                </w:rPr>
                <w:t>http://www.palmbeachcountyethics.com/pdf/Forms/Voting_%20Conflict_Form_8b.pdf</w:t>
              </w:r>
            </w:hyperlink>
          </w:p>
          <w:p w14:paraId="7BB29AAA"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DE4770E" w14:textId="08A180D7" w:rsidR="008F653F" w:rsidRPr="00491385" w:rsidRDefault="008F653F" w:rsidP="008F653F">
            <w:pPr>
              <w:rPr>
                <w:rFonts w:ascii="Arial" w:eastAsia="Times New Roman" w:hAnsi="Arial" w:cs="Arial"/>
                <w:color w:val="000000"/>
                <w:sz w:val="16"/>
                <w:szCs w:val="16"/>
              </w:rPr>
            </w:pPr>
            <w:r w:rsidRPr="007B44A0">
              <w:rPr>
                <w:rFonts w:ascii="Arial" w:eastAsia="Times New Roman" w:hAnsi="Arial" w:cs="Arial"/>
                <w:color w:val="000000"/>
                <w:sz w:val="15"/>
                <w:szCs w:val="15"/>
              </w:rPr>
              <w:t> </w:t>
            </w:r>
          </w:p>
        </w:tc>
      </w:tr>
      <w:tr w:rsidR="008F653F" w:rsidRPr="007C2010" w14:paraId="3ECBD987" w14:textId="77777777" w:rsidTr="00B40F13">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015AEF" w14:textId="36D85B2C" w:rsidR="008F653F" w:rsidRDefault="008F653F" w:rsidP="008F653F">
            <w:pPr>
              <w:rPr>
                <w:rFonts w:ascii="Arial" w:eastAsia="Times New Roman" w:hAnsi="Arial" w:cs="Arial"/>
                <w:color w:val="000000"/>
                <w:sz w:val="16"/>
                <w:szCs w:val="16"/>
              </w:rPr>
            </w:pPr>
            <w:r>
              <w:br w:type="page"/>
            </w:r>
            <w:r w:rsidRPr="007C2010">
              <w:rPr>
                <w:rFonts w:ascii="Arial" w:eastAsia="Times New Roman" w:hAnsi="Arial" w:cs="Arial"/>
                <w:color w:val="000000"/>
                <w:sz w:val="16"/>
                <w:szCs w:val="16"/>
              </w:rPr>
              <w:t xml:space="preserve">Special Districts  </w:t>
            </w:r>
            <w:r w:rsidRPr="00452278">
              <w:rPr>
                <w:rFonts w:ascii="Arial" w:eastAsia="Times New Roman" w:hAnsi="Arial" w:cs="Arial"/>
                <w:color w:val="000000"/>
                <w:sz w:val="15"/>
                <w:szCs w:val="15"/>
              </w:rPr>
              <w:t>(</w:t>
            </w:r>
            <w:r>
              <w:rPr>
                <w:rFonts w:ascii="Arial" w:eastAsia="Times New Roman" w:hAnsi="Arial" w:cs="Arial"/>
                <w:color w:val="000000"/>
                <w:sz w:val="15"/>
                <w:szCs w:val="15"/>
              </w:rPr>
              <w:t>within 30 days after adoption of either special act or other document that created district or amendment/ update to such document</w:t>
            </w:r>
            <w:r w:rsidRPr="00452278">
              <w:rPr>
                <w:rFonts w:ascii="Arial" w:eastAsia="Times New Roman" w:hAnsi="Arial" w:cs="Arial"/>
                <w:color w:val="000000"/>
                <w:sz w:val="15"/>
                <w:szCs w:val="15"/>
              </w:rPr>
              <w:t>)</w:t>
            </w:r>
          </w:p>
        </w:tc>
        <w:tc>
          <w:tcPr>
            <w:tcW w:w="1890" w:type="dxa"/>
            <w:tcBorders>
              <w:top w:val="single" w:sz="4" w:space="0" w:color="auto"/>
              <w:left w:val="nil"/>
              <w:bottom w:val="single" w:sz="4" w:space="0" w:color="auto"/>
              <w:right w:val="single" w:sz="4" w:space="0" w:color="auto"/>
            </w:tcBorders>
            <w:shd w:val="clear" w:color="auto" w:fill="auto"/>
            <w:vAlign w:val="center"/>
          </w:tcPr>
          <w:p w14:paraId="550A5625" w14:textId="252E8120"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District Creation Documents, Written Statu</w:t>
            </w:r>
            <w:r>
              <w:rPr>
                <w:rFonts w:ascii="Arial" w:eastAsia="Times New Roman" w:hAnsi="Arial" w:cs="Arial"/>
                <w:b/>
                <w:bCs/>
                <w:color w:val="000000"/>
                <w:sz w:val="16"/>
                <w:szCs w:val="16"/>
              </w:rPr>
              <w:t>s Statement, Map, and Amendments</w:t>
            </w:r>
          </w:p>
        </w:tc>
        <w:tc>
          <w:tcPr>
            <w:tcW w:w="2059" w:type="dxa"/>
            <w:tcBorders>
              <w:top w:val="single" w:sz="4" w:space="0" w:color="auto"/>
              <w:left w:val="nil"/>
              <w:bottom w:val="single" w:sz="4" w:space="0" w:color="auto"/>
              <w:right w:val="single" w:sz="4" w:space="0" w:color="auto"/>
            </w:tcBorders>
            <w:shd w:val="clear" w:color="auto" w:fill="auto"/>
            <w:vAlign w:val="center"/>
          </w:tcPr>
          <w:p w14:paraId="0897A2AF" w14:textId="041C6FD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3C48D3DD" w14:textId="51FA211B"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19" w:history="1">
              <w:r>
                <w:rPr>
                  <w:rStyle w:val="Hyperlink"/>
                  <w:rFonts w:ascii="Arial" w:eastAsia="Times New Roman" w:hAnsi="Arial" w:cs="Arial"/>
                  <w:sz w:val="16"/>
                  <w:szCs w:val="16"/>
                </w:rPr>
                <w:t>189.016(1),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3D4D889" w14:textId="77777777" w:rsidR="008F653F" w:rsidRDefault="008F653F" w:rsidP="008F653F">
            <w:pPr>
              <w:rPr>
                <w:rFonts w:ascii="Arial" w:eastAsia="Times New Roman" w:hAnsi="Arial" w:cs="Arial"/>
                <w:color w:val="000000"/>
                <w:sz w:val="16"/>
                <w:szCs w:val="16"/>
              </w:rPr>
            </w:pPr>
            <w:r w:rsidRPr="00580CB5">
              <w:rPr>
                <w:rFonts w:ascii="Arial" w:eastAsia="Times New Roman" w:hAnsi="Arial" w:cs="Arial"/>
                <w:color w:val="000000"/>
                <w:sz w:val="16"/>
                <w:szCs w:val="16"/>
              </w:rPr>
              <w:t>Jack Gaskins, Special District Accountability Program, Florida Department of Economic Opportunity</w:t>
            </w:r>
          </w:p>
          <w:p w14:paraId="1783BD70"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580CB5">
              <w:rPr>
                <w:rFonts w:ascii="Arial" w:eastAsia="Times New Roman" w:hAnsi="Arial" w:cs="Arial"/>
                <w:color w:val="000000"/>
                <w:sz w:val="16"/>
                <w:szCs w:val="16"/>
              </w:rPr>
              <w:t xml:space="preserve">(850)717-8430 </w:t>
            </w:r>
          </w:p>
          <w:p w14:paraId="340737F9"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580CB5">
              <w:rPr>
                <w:rFonts w:ascii="Arial" w:eastAsia="Times New Roman" w:hAnsi="Arial" w:cs="Arial"/>
                <w:color w:val="000000"/>
                <w:sz w:val="16"/>
                <w:szCs w:val="16"/>
              </w:rPr>
              <w:t xml:space="preserve">mail: </w:t>
            </w:r>
            <w:hyperlink r:id="rId220" w:history="1">
              <w:r w:rsidRPr="00580CB5">
                <w:rPr>
                  <w:rStyle w:val="Hyperlink"/>
                  <w:rFonts w:ascii="Arial" w:eastAsia="Times New Roman" w:hAnsi="Arial" w:cs="Arial"/>
                  <w:sz w:val="16"/>
                  <w:szCs w:val="16"/>
                </w:rPr>
                <w:t>Jack.Gaskins@deo.myflorida.com</w:t>
              </w:r>
            </w:hyperlink>
          </w:p>
          <w:p w14:paraId="50F49947" w14:textId="13FB0D79" w:rsidR="008F653F" w:rsidRDefault="008F653F" w:rsidP="008F653F">
            <w:pPr>
              <w:rPr>
                <w:rFonts w:ascii="Arial" w:eastAsia="Times New Roman" w:hAnsi="Arial" w:cs="Arial"/>
                <w:color w:val="000000"/>
                <w:sz w:val="16"/>
                <w:szCs w:val="16"/>
              </w:rPr>
            </w:pPr>
            <w:r w:rsidRPr="00580CB5">
              <w:rPr>
                <w:rFonts w:ascii="Arial" w:eastAsia="Times New Roman" w:hAnsi="Arial" w:cs="Arial"/>
                <w:color w:val="000000"/>
                <w:sz w:val="16"/>
                <w:szCs w:val="16"/>
              </w:rPr>
              <w:t xml:space="preserve">Website: </w:t>
            </w:r>
            <w:hyperlink r:id="rId221" w:history="1">
              <w:r w:rsidRPr="00BE1DF1">
                <w:rPr>
                  <w:rStyle w:val="Hyperlink"/>
                  <w:rFonts w:ascii="Arial" w:hAnsi="Arial" w:cs="Arial"/>
                  <w:sz w:val="16"/>
                  <w:szCs w:val="16"/>
                </w:rPr>
                <w:t>http://www.floridajobs.org/community-planning-and-development/special-districts/special-district-accountability-program</w:t>
              </w:r>
            </w:hyperlink>
            <w:r>
              <w:rPr>
                <w:rStyle w:val="Hyperlink"/>
                <w:rFonts w:eastAsia="Times New Roman"/>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1408F69" w14:textId="77777777" w:rsidR="008F653F" w:rsidRPr="004756C7" w:rsidRDefault="008F653F" w:rsidP="00B40F13">
            <w:pPr>
              <w:rPr>
                <w:rFonts w:ascii="Arial" w:eastAsia="Times New Roman" w:hAnsi="Arial" w:cs="Arial"/>
                <w:color w:val="000000"/>
                <w:sz w:val="16"/>
                <w:szCs w:val="16"/>
              </w:rPr>
            </w:pPr>
            <w:r w:rsidRPr="004756C7">
              <w:rPr>
                <w:rFonts w:ascii="Arial" w:eastAsia="Times New Roman" w:hAnsi="Arial" w:cs="Arial"/>
                <w:color w:val="000000"/>
                <w:sz w:val="16"/>
                <w:szCs w:val="16"/>
              </w:rPr>
              <w:t>The Department of Economic Opportunity is required to notify the special district and local government/other entity within 30 days of receipt of the creation documents as to whether the special district has been determined to be dependent or independent.</w:t>
            </w:r>
          </w:p>
          <w:p w14:paraId="44CA6851" w14:textId="77777777" w:rsidR="008F653F" w:rsidRPr="00146F50" w:rsidRDefault="008F653F" w:rsidP="00B40F13">
            <w:pPr>
              <w:rPr>
                <w:rFonts w:ascii="Arial" w:hAnsi="Arial" w:cs="Arial"/>
                <w:sz w:val="16"/>
                <w:szCs w:val="16"/>
              </w:rPr>
            </w:pPr>
            <w:r w:rsidRPr="004756C7">
              <w:rPr>
                <w:rFonts w:ascii="Arial" w:eastAsia="Times New Roman" w:hAnsi="Arial" w:cs="Arial"/>
                <w:color w:val="000000"/>
                <w:sz w:val="16"/>
                <w:szCs w:val="16"/>
              </w:rPr>
              <w:t xml:space="preserve">For more information, please see the Florida Special District Handbook Online at: </w:t>
            </w:r>
            <w:hyperlink r:id="rId222" w:history="1">
              <w:r w:rsidRPr="00146F50">
                <w:rPr>
                  <w:rStyle w:val="Hyperlink"/>
                  <w:rFonts w:ascii="Arial" w:hAnsi="Arial" w:cs="Arial"/>
                  <w:sz w:val="16"/>
                  <w:szCs w:val="16"/>
                </w:rPr>
                <w:t>http://www.floridajobs.org/community-planning-and-development/special-districts/special-district-accountability-program/florida-special-district-handbook-online</w:t>
              </w:r>
            </w:hyperlink>
          </w:p>
          <w:p w14:paraId="52A92A62" w14:textId="77777777" w:rsidR="008F653F" w:rsidRPr="00491385" w:rsidRDefault="008F653F" w:rsidP="00B40F13">
            <w:pPr>
              <w:rPr>
                <w:rFonts w:ascii="Arial" w:eastAsia="Times New Roman" w:hAnsi="Arial" w:cs="Arial"/>
                <w:color w:val="000000"/>
                <w:sz w:val="16"/>
                <w:szCs w:val="16"/>
              </w:rPr>
            </w:pPr>
          </w:p>
        </w:tc>
      </w:tr>
      <w:tr w:rsidR="008F653F" w:rsidRPr="007C2010" w14:paraId="18FEA1D3"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0C8B63" w14:textId="3BC3102C"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lastRenderedPageBreak/>
              <w:t xml:space="preserve">Special Districts </w:t>
            </w:r>
            <w:r w:rsidRPr="00CC2BE4">
              <w:rPr>
                <w:rFonts w:ascii="Arial" w:eastAsia="Times New Roman" w:hAnsi="Arial" w:cs="Arial"/>
                <w:color w:val="000000"/>
                <w:sz w:val="15"/>
                <w:szCs w:val="15"/>
              </w:rPr>
              <w:t>(</w:t>
            </w:r>
            <w:r>
              <w:rPr>
                <w:rFonts w:ascii="Arial" w:eastAsia="Times New Roman" w:hAnsi="Arial" w:cs="Arial"/>
                <w:color w:val="000000"/>
                <w:sz w:val="15"/>
                <w:szCs w:val="15"/>
              </w:rPr>
              <w:t xml:space="preserve">within </w:t>
            </w:r>
            <w:r w:rsidRPr="00CC2BE4">
              <w:rPr>
                <w:rFonts w:ascii="Arial" w:eastAsia="Times New Roman" w:hAnsi="Arial" w:cs="Arial"/>
                <w:color w:val="000000"/>
                <w:sz w:val="15"/>
                <w:szCs w:val="15"/>
              </w:rPr>
              <w:t xml:space="preserve">30 days after first </w:t>
            </w:r>
            <w:r>
              <w:rPr>
                <w:rFonts w:ascii="Arial" w:eastAsia="Times New Roman" w:hAnsi="Arial" w:cs="Arial"/>
                <w:color w:val="000000"/>
                <w:sz w:val="15"/>
                <w:szCs w:val="15"/>
              </w:rPr>
              <w:t xml:space="preserve">meeting of governing board </w:t>
            </w:r>
            <w:r w:rsidRPr="00CC2BE4">
              <w:rPr>
                <w:rFonts w:ascii="Arial" w:eastAsia="Times New Roman" w:hAnsi="Arial" w:cs="Arial"/>
                <w:color w:val="000000"/>
                <w:sz w:val="15"/>
                <w:szCs w:val="15"/>
              </w:rPr>
              <w:t>and when a change occurs)</w:t>
            </w:r>
          </w:p>
        </w:tc>
        <w:tc>
          <w:tcPr>
            <w:tcW w:w="1890" w:type="dxa"/>
            <w:tcBorders>
              <w:top w:val="single" w:sz="4" w:space="0" w:color="auto"/>
              <w:left w:val="nil"/>
              <w:bottom w:val="single" w:sz="4" w:space="0" w:color="auto"/>
              <w:right w:val="single" w:sz="4" w:space="0" w:color="auto"/>
            </w:tcBorders>
            <w:shd w:val="clear" w:color="auto" w:fill="auto"/>
            <w:vAlign w:val="center"/>
          </w:tcPr>
          <w:p w14:paraId="584C02AC" w14:textId="45503FBA"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w:t>
            </w:r>
            <w:r>
              <w:rPr>
                <w:rFonts w:ascii="Arial" w:eastAsia="Times New Roman" w:hAnsi="Arial" w:cs="Arial"/>
                <w:b/>
                <w:bCs/>
                <w:color w:val="000000"/>
                <w:sz w:val="16"/>
                <w:szCs w:val="16"/>
              </w:rPr>
              <w:t>ict Registered Agent and Office Inform</w:t>
            </w:r>
            <w:r w:rsidRPr="007C2010">
              <w:rPr>
                <w:rFonts w:ascii="Arial" w:eastAsia="Times New Roman" w:hAnsi="Arial" w:cs="Arial"/>
                <w:b/>
                <w:bCs/>
                <w:color w:val="000000"/>
                <w:sz w:val="16"/>
                <w:szCs w:val="16"/>
              </w:rPr>
              <w:t>ation</w:t>
            </w:r>
          </w:p>
        </w:tc>
        <w:tc>
          <w:tcPr>
            <w:tcW w:w="2059" w:type="dxa"/>
            <w:tcBorders>
              <w:top w:val="single" w:sz="4" w:space="0" w:color="auto"/>
              <w:left w:val="nil"/>
              <w:bottom w:val="single" w:sz="4" w:space="0" w:color="auto"/>
              <w:right w:val="single" w:sz="4" w:space="0" w:color="auto"/>
            </w:tcBorders>
            <w:shd w:val="clear" w:color="auto" w:fill="auto"/>
            <w:vAlign w:val="center"/>
          </w:tcPr>
          <w:p w14:paraId="770F52AD" w14:textId="32A990F2"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21E3C105" w14:textId="2E2A6D9B"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23" w:history="1">
              <w:r>
                <w:rPr>
                  <w:rStyle w:val="Hyperlink"/>
                  <w:rFonts w:ascii="Arial" w:eastAsia="Times New Roman" w:hAnsi="Arial" w:cs="Arial"/>
                  <w:sz w:val="16"/>
                  <w:szCs w:val="16"/>
                </w:rPr>
                <w:t>189.014,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2CBB970C" w14:textId="77777777"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Jack Gaskins, Special District Accountability </w:t>
            </w:r>
            <w:r w:rsidRPr="00580CB5">
              <w:rPr>
                <w:rFonts w:ascii="Arial" w:eastAsia="Times New Roman" w:hAnsi="Arial" w:cs="Arial"/>
                <w:color w:val="000000"/>
                <w:sz w:val="16"/>
                <w:szCs w:val="16"/>
              </w:rPr>
              <w:t>Program, Florida Department of Economic Opportunity</w:t>
            </w:r>
          </w:p>
          <w:p w14:paraId="339E62A1"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580CB5">
              <w:rPr>
                <w:rFonts w:ascii="Arial" w:eastAsia="Times New Roman" w:hAnsi="Arial" w:cs="Arial"/>
                <w:color w:val="000000"/>
                <w:sz w:val="16"/>
                <w:szCs w:val="16"/>
              </w:rPr>
              <w:t xml:space="preserve">(850)717-8430 </w:t>
            </w:r>
          </w:p>
          <w:p w14:paraId="5E3A87F6" w14:textId="77777777" w:rsidR="008F653F" w:rsidRPr="00D82EAE"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580CB5">
              <w:rPr>
                <w:rFonts w:ascii="Arial" w:eastAsia="Times New Roman" w:hAnsi="Arial" w:cs="Arial"/>
                <w:color w:val="000000"/>
                <w:sz w:val="16"/>
                <w:szCs w:val="16"/>
              </w:rPr>
              <w:t xml:space="preserve">mail: </w:t>
            </w:r>
            <w:hyperlink r:id="rId224" w:history="1">
              <w:r w:rsidRPr="00580CB5">
                <w:rPr>
                  <w:rStyle w:val="Hyperlink"/>
                  <w:rFonts w:ascii="Arial" w:eastAsia="Times New Roman" w:hAnsi="Arial" w:cs="Arial"/>
                  <w:sz w:val="16"/>
                  <w:szCs w:val="16"/>
                </w:rPr>
                <w:t>Jack.Gaskins@deo.myflorida.com</w:t>
              </w:r>
            </w:hyperlink>
          </w:p>
          <w:p w14:paraId="39708E32" w14:textId="067EE188"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Website: </w:t>
            </w:r>
            <w:hyperlink r:id="rId225" w:history="1">
              <w:r w:rsidRPr="00580CB5">
                <w:rPr>
                  <w:rStyle w:val="Hyperlink"/>
                  <w:rFonts w:ascii="Arial" w:hAnsi="Arial" w:cs="Arial"/>
                  <w:sz w:val="16"/>
                  <w:szCs w:val="16"/>
                </w:rPr>
                <w:t>http://www.floridajobs.org/community-planning-and-development/special-districts/special-district-accountability-program</w:t>
              </w:r>
            </w:hyperlink>
            <w:r>
              <w:rPr>
                <w:rStyle w:val="Hyperlink"/>
                <w:rFonts w:eastAsia="Times New Roman"/>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E0BE28A" w14:textId="4C9EC6DE"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16D129B9"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AAB6E4" w14:textId="02400FCA"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w:t>
            </w:r>
            <w:r w:rsidRPr="007E5D86">
              <w:rPr>
                <w:rFonts w:ascii="Arial" w:eastAsia="Times New Roman" w:hAnsi="Arial" w:cs="Arial"/>
                <w:color w:val="000000"/>
                <w:sz w:val="15"/>
                <w:szCs w:val="15"/>
              </w:rPr>
              <w:t>(</w:t>
            </w:r>
            <w:r>
              <w:rPr>
                <w:rFonts w:ascii="Arial" w:eastAsia="Times New Roman" w:hAnsi="Arial" w:cs="Arial"/>
                <w:color w:val="000000"/>
                <w:sz w:val="15"/>
                <w:szCs w:val="15"/>
              </w:rPr>
              <w:t xml:space="preserve">within </w:t>
            </w:r>
            <w:r w:rsidRPr="007E5D86">
              <w:rPr>
                <w:rFonts w:ascii="Arial" w:eastAsia="Times New Roman" w:hAnsi="Arial" w:cs="Arial"/>
                <w:color w:val="000000"/>
                <w:sz w:val="15"/>
                <w:szCs w:val="15"/>
              </w:rPr>
              <w:t>30 days after status change; includes dissolution, merger, or boundary revision)</w:t>
            </w:r>
          </w:p>
        </w:tc>
        <w:tc>
          <w:tcPr>
            <w:tcW w:w="1890" w:type="dxa"/>
            <w:tcBorders>
              <w:top w:val="single" w:sz="4" w:space="0" w:color="auto"/>
              <w:left w:val="nil"/>
              <w:bottom w:val="single" w:sz="4" w:space="0" w:color="auto"/>
              <w:right w:val="single" w:sz="4" w:space="0" w:color="auto"/>
            </w:tcBorders>
            <w:shd w:val="clear" w:color="auto" w:fill="auto"/>
            <w:vAlign w:val="center"/>
          </w:tcPr>
          <w:p w14:paraId="00371256" w14:textId="6EAA6364"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Special District Dissolution, Merger, or Other Documents</w:t>
            </w:r>
          </w:p>
        </w:tc>
        <w:tc>
          <w:tcPr>
            <w:tcW w:w="2059" w:type="dxa"/>
            <w:tcBorders>
              <w:top w:val="single" w:sz="4" w:space="0" w:color="auto"/>
              <w:left w:val="nil"/>
              <w:bottom w:val="single" w:sz="4" w:space="0" w:color="auto"/>
              <w:right w:val="single" w:sz="4" w:space="0" w:color="auto"/>
            </w:tcBorders>
            <w:shd w:val="clear" w:color="auto" w:fill="auto"/>
            <w:vAlign w:val="center"/>
          </w:tcPr>
          <w:p w14:paraId="5BC727FC" w14:textId="19B3D736"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0255D7FA" w14:textId="235401F8"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s</w:t>
            </w:r>
            <w:r w:rsidRPr="007C2010">
              <w:rPr>
                <w:rFonts w:ascii="Arial" w:eastAsia="Times New Roman" w:hAnsi="Arial" w:cs="Arial"/>
                <w:color w:val="000000"/>
                <w:sz w:val="16"/>
                <w:szCs w:val="16"/>
              </w:rPr>
              <w:t xml:space="preserve"> </w:t>
            </w:r>
            <w:hyperlink r:id="rId226" w:history="1">
              <w:r w:rsidRPr="002A5BAC">
                <w:rPr>
                  <w:rStyle w:val="Hyperlink"/>
                  <w:rFonts w:ascii="Arial" w:eastAsia="Times New Roman" w:hAnsi="Arial" w:cs="Arial"/>
                  <w:sz w:val="16"/>
                  <w:szCs w:val="16"/>
                </w:rPr>
                <w:t>189.071(4)</w:t>
              </w:r>
            </w:hyperlink>
            <w:r w:rsidRPr="007C2010">
              <w:rPr>
                <w:rFonts w:ascii="Arial" w:eastAsia="Times New Roman" w:hAnsi="Arial" w:cs="Arial"/>
                <w:color w:val="000000"/>
                <w:sz w:val="16"/>
                <w:szCs w:val="16"/>
              </w:rPr>
              <w:t xml:space="preserve"> and </w:t>
            </w:r>
            <w:hyperlink r:id="rId227" w:history="1">
              <w:r>
                <w:rPr>
                  <w:rStyle w:val="Hyperlink"/>
                  <w:rFonts w:ascii="Arial" w:eastAsia="Times New Roman" w:hAnsi="Arial" w:cs="Arial"/>
                  <w:sz w:val="16"/>
                  <w:szCs w:val="16"/>
                </w:rPr>
                <w:t>189.016(2)</w:t>
              </w:r>
            </w:hyperlink>
            <w:r w:rsidRPr="007C2010">
              <w:rPr>
                <w:rFonts w:ascii="Arial" w:eastAsia="Times New Roman" w:hAnsi="Arial" w:cs="Arial"/>
                <w:color w:val="000000"/>
                <w:sz w:val="16"/>
                <w:szCs w:val="16"/>
              </w:rPr>
              <w:t xml:space="preserve">, F.S. </w:t>
            </w:r>
          </w:p>
        </w:tc>
        <w:tc>
          <w:tcPr>
            <w:tcW w:w="5299" w:type="dxa"/>
            <w:tcBorders>
              <w:top w:val="single" w:sz="4" w:space="0" w:color="auto"/>
              <w:left w:val="nil"/>
              <w:bottom w:val="single" w:sz="4" w:space="0" w:color="auto"/>
              <w:right w:val="single" w:sz="4" w:space="0" w:color="auto"/>
            </w:tcBorders>
            <w:shd w:val="clear" w:color="auto" w:fill="auto"/>
            <w:vAlign w:val="center"/>
          </w:tcPr>
          <w:p w14:paraId="68DC4847" w14:textId="77777777"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Jack Gaskins, Special District Accountability </w:t>
            </w:r>
            <w:r w:rsidRPr="00580CB5">
              <w:rPr>
                <w:rFonts w:ascii="Arial" w:eastAsia="Times New Roman" w:hAnsi="Arial" w:cs="Arial"/>
                <w:color w:val="000000"/>
                <w:sz w:val="16"/>
                <w:szCs w:val="16"/>
              </w:rPr>
              <w:t>Program, Florida Department of Econ</w:t>
            </w:r>
            <w:r>
              <w:rPr>
                <w:rFonts w:ascii="Arial" w:eastAsia="Times New Roman" w:hAnsi="Arial" w:cs="Arial"/>
                <w:color w:val="000000"/>
                <w:sz w:val="16"/>
                <w:szCs w:val="16"/>
              </w:rPr>
              <w:t>omic Opportunity</w:t>
            </w:r>
          </w:p>
          <w:p w14:paraId="65CDCD0B" w14:textId="77777777" w:rsidR="008F653F" w:rsidRPr="00580CB5"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Phone: (850)717-8430</w:t>
            </w:r>
          </w:p>
          <w:p w14:paraId="23400580" w14:textId="77777777" w:rsidR="008F653F" w:rsidRPr="00D82EAE"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E</w:t>
            </w:r>
            <w:r w:rsidRPr="00580CB5">
              <w:rPr>
                <w:rFonts w:ascii="Arial" w:eastAsia="Times New Roman" w:hAnsi="Arial" w:cs="Arial"/>
                <w:color w:val="000000"/>
                <w:sz w:val="16"/>
                <w:szCs w:val="16"/>
              </w:rPr>
              <w:t xml:space="preserve">mail: </w:t>
            </w:r>
            <w:hyperlink r:id="rId228" w:history="1">
              <w:r w:rsidRPr="00580CB5">
                <w:rPr>
                  <w:rStyle w:val="Hyperlink"/>
                  <w:rFonts w:ascii="Arial" w:eastAsia="Times New Roman" w:hAnsi="Arial" w:cs="Arial"/>
                  <w:sz w:val="16"/>
                  <w:szCs w:val="16"/>
                </w:rPr>
                <w:t>Jack.Gaskins@deo.myflorida.com</w:t>
              </w:r>
            </w:hyperlink>
          </w:p>
          <w:p w14:paraId="324B4320" w14:textId="6A1FC58E" w:rsidR="008F653F" w:rsidRDefault="008F653F" w:rsidP="008F653F">
            <w:pPr>
              <w:rPr>
                <w:rFonts w:ascii="Arial" w:eastAsia="Times New Roman" w:hAnsi="Arial" w:cs="Arial"/>
                <w:color w:val="000000"/>
                <w:sz w:val="16"/>
                <w:szCs w:val="16"/>
              </w:rPr>
            </w:pPr>
            <w:r w:rsidRPr="00D82EAE">
              <w:rPr>
                <w:rFonts w:ascii="Arial" w:eastAsia="Times New Roman" w:hAnsi="Arial" w:cs="Arial"/>
                <w:color w:val="000000"/>
                <w:sz w:val="16"/>
                <w:szCs w:val="16"/>
              </w:rPr>
              <w:t xml:space="preserve">Website: </w:t>
            </w:r>
            <w:hyperlink r:id="rId229" w:history="1">
              <w:r w:rsidRPr="00BE1DF1">
                <w:rPr>
                  <w:rStyle w:val="Hyperlink"/>
                  <w:rFonts w:ascii="Arial" w:hAnsi="Arial" w:cs="Arial"/>
                  <w:sz w:val="16"/>
                  <w:szCs w:val="16"/>
                </w:rPr>
                <w:t>http://www.floridajobs.org/community-planning-and-development/special-districts/special-district-accountability-program</w:t>
              </w:r>
            </w:hyperlink>
            <w:r>
              <w:rPr>
                <w:rFonts w:ascii="Arial" w:hAnsi="Arial" w:cs="Arial"/>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0C5AEA0A" w14:textId="5FEAD26B"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316AEDFD" w14:textId="77777777" w:rsidTr="00A6509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437355" w14:textId="77777777" w:rsidR="008F653F" w:rsidRPr="009822C3" w:rsidRDefault="008F653F" w:rsidP="008F653F">
            <w:pPr>
              <w:rPr>
                <w:rFonts w:ascii="Arial" w:eastAsia="Times New Roman" w:hAnsi="Arial" w:cs="Arial"/>
                <w:color w:val="000000"/>
                <w:sz w:val="15"/>
                <w:szCs w:val="15"/>
              </w:rPr>
            </w:pPr>
            <w:r w:rsidRPr="007C2010">
              <w:rPr>
                <w:rFonts w:ascii="Arial" w:eastAsia="Times New Roman" w:hAnsi="Arial" w:cs="Arial"/>
                <w:color w:val="000000"/>
                <w:sz w:val="16"/>
                <w:szCs w:val="16"/>
              </w:rPr>
              <w:t>Special Districts</w:t>
            </w:r>
            <w:r w:rsidRPr="009822C3">
              <w:rPr>
                <w:rFonts w:ascii="Arial" w:eastAsia="Times New Roman" w:hAnsi="Arial" w:cs="Arial"/>
                <w:color w:val="000000"/>
                <w:sz w:val="15"/>
                <w:szCs w:val="15"/>
              </w:rPr>
              <w:t xml:space="preserve"> [(1) within 1 year of creation; </w:t>
            </w:r>
          </w:p>
          <w:p w14:paraId="6F8CA9DF" w14:textId="33AC3EC6" w:rsidR="008F653F" w:rsidRDefault="008F653F" w:rsidP="008F653F">
            <w:pPr>
              <w:rPr>
                <w:rFonts w:ascii="Arial" w:eastAsia="Times New Roman" w:hAnsi="Arial" w:cs="Arial"/>
                <w:color w:val="000000"/>
                <w:sz w:val="16"/>
                <w:szCs w:val="16"/>
              </w:rPr>
            </w:pPr>
            <w:r w:rsidRPr="009822C3">
              <w:rPr>
                <w:rFonts w:ascii="Arial" w:eastAsia="Times New Roman" w:hAnsi="Arial" w:cs="Arial"/>
                <w:color w:val="000000"/>
                <w:sz w:val="15"/>
                <w:szCs w:val="15"/>
              </w:rPr>
              <w:t>(2) annual notice of any change; (3) every 7 years (at least 12 months before the local governing authority submission of evaluation and appraisal notification letter)]</w:t>
            </w:r>
          </w:p>
        </w:tc>
        <w:tc>
          <w:tcPr>
            <w:tcW w:w="1890" w:type="dxa"/>
            <w:tcBorders>
              <w:top w:val="single" w:sz="4" w:space="0" w:color="auto"/>
              <w:left w:val="nil"/>
              <w:bottom w:val="single" w:sz="4" w:space="0" w:color="auto"/>
              <w:right w:val="single" w:sz="4" w:space="0" w:color="auto"/>
            </w:tcBorders>
            <w:shd w:val="clear" w:color="auto" w:fill="auto"/>
            <w:vAlign w:val="center"/>
          </w:tcPr>
          <w:p w14:paraId="025DB1DF" w14:textId="71F102ED"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Public </w:t>
            </w:r>
            <w:r w:rsidRPr="007C2010">
              <w:rPr>
                <w:rFonts w:ascii="Arial" w:eastAsia="Times New Roman" w:hAnsi="Arial" w:cs="Arial"/>
                <w:b/>
                <w:bCs/>
                <w:color w:val="000000"/>
                <w:sz w:val="16"/>
                <w:szCs w:val="16"/>
              </w:rPr>
              <w:t xml:space="preserve">Facilities </w:t>
            </w:r>
            <w:r>
              <w:rPr>
                <w:rFonts w:ascii="Arial" w:eastAsia="Times New Roman" w:hAnsi="Arial" w:cs="Arial"/>
                <w:b/>
                <w:bCs/>
                <w:color w:val="000000"/>
                <w:sz w:val="16"/>
                <w:szCs w:val="16"/>
              </w:rPr>
              <w:t xml:space="preserve">Initial Report, Notice of Change, and </w:t>
            </w:r>
            <w:r w:rsidRPr="007C2010">
              <w:rPr>
                <w:rFonts w:ascii="Arial" w:eastAsia="Times New Roman" w:hAnsi="Arial" w:cs="Arial"/>
                <w:b/>
                <w:bCs/>
                <w:color w:val="000000"/>
                <w:sz w:val="16"/>
                <w:szCs w:val="16"/>
              </w:rPr>
              <w:t>Updated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5F7D742D" w14:textId="460A2580"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Independent </w:t>
            </w:r>
            <w:r w:rsidRPr="007C2010">
              <w:rPr>
                <w:rFonts w:ascii="Arial" w:eastAsia="Times New Roman" w:hAnsi="Arial" w:cs="Arial"/>
                <w:color w:val="000000"/>
                <w:sz w:val="16"/>
                <w:szCs w:val="16"/>
              </w:rPr>
              <w:t xml:space="preserve">Special Districts </w:t>
            </w:r>
          </w:p>
        </w:tc>
        <w:tc>
          <w:tcPr>
            <w:tcW w:w="1451" w:type="dxa"/>
            <w:tcBorders>
              <w:top w:val="single" w:sz="4" w:space="0" w:color="auto"/>
              <w:left w:val="nil"/>
              <w:bottom w:val="single" w:sz="4" w:space="0" w:color="auto"/>
              <w:right w:val="single" w:sz="4" w:space="0" w:color="auto"/>
            </w:tcBorders>
            <w:shd w:val="clear" w:color="auto" w:fill="auto"/>
            <w:vAlign w:val="center"/>
          </w:tcPr>
          <w:p w14:paraId="6ADEDD15" w14:textId="0E4D6C74"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30" w:history="1">
              <w:r>
                <w:rPr>
                  <w:rStyle w:val="Hyperlink"/>
                  <w:rFonts w:ascii="Arial" w:eastAsia="Times New Roman" w:hAnsi="Arial" w:cs="Arial"/>
                  <w:sz w:val="16"/>
                  <w:szCs w:val="16"/>
                </w:rPr>
                <w:t>189.08(2),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02D44D58" w14:textId="4B466685"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Local General-Purpose Government</w:t>
            </w:r>
          </w:p>
        </w:tc>
        <w:tc>
          <w:tcPr>
            <w:tcW w:w="2801" w:type="dxa"/>
            <w:tcBorders>
              <w:top w:val="single" w:sz="4" w:space="0" w:color="auto"/>
              <w:left w:val="nil"/>
              <w:bottom w:val="single" w:sz="4" w:space="0" w:color="auto"/>
              <w:right w:val="single" w:sz="4" w:space="0" w:color="auto"/>
            </w:tcBorders>
            <w:shd w:val="clear" w:color="auto" w:fill="auto"/>
            <w:vAlign w:val="center"/>
          </w:tcPr>
          <w:p w14:paraId="66D7E7FC" w14:textId="77777777" w:rsidR="008F653F" w:rsidRDefault="008F653F" w:rsidP="00A6509F">
            <w:pPr>
              <w:rPr>
                <w:rFonts w:ascii="Arial" w:eastAsia="Times New Roman" w:hAnsi="Arial" w:cs="Arial"/>
                <w:color w:val="000000"/>
                <w:sz w:val="16"/>
                <w:szCs w:val="16"/>
              </w:rPr>
            </w:pPr>
            <w:r w:rsidRPr="00676AAF">
              <w:rPr>
                <w:rFonts w:ascii="Arial" w:eastAsia="Times New Roman" w:hAnsi="Arial" w:cs="Arial"/>
                <w:color w:val="000000"/>
                <w:sz w:val="16"/>
                <w:szCs w:val="16"/>
              </w:rPr>
              <w:t xml:space="preserve">The Department of Economic Opportunity is required to post a schedule of due dates on its website: </w:t>
            </w:r>
          </w:p>
          <w:p w14:paraId="03EBAF6D" w14:textId="77777777" w:rsidR="008F653F" w:rsidRDefault="00D46DE4" w:rsidP="00A6509F">
            <w:pPr>
              <w:rPr>
                <w:rFonts w:ascii="Arial" w:eastAsia="Times New Roman" w:hAnsi="Arial" w:cs="Arial"/>
                <w:color w:val="000000"/>
                <w:sz w:val="16"/>
                <w:szCs w:val="16"/>
              </w:rPr>
            </w:pPr>
            <w:hyperlink r:id="rId231" w:history="1">
              <w:r w:rsidR="008F653F" w:rsidRPr="000C47C9">
                <w:rPr>
                  <w:rStyle w:val="Hyperlink"/>
                  <w:rFonts w:ascii="Arial" w:eastAsia="Times New Roman" w:hAnsi="Arial" w:cs="Arial"/>
                  <w:sz w:val="16"/>
                  <w:szCs w:val="16"/>
                </w:rPr>
                <w:t>http://www.floridajobs.org/community-planning-and-development/special-districts/special-district-accountability-program/florida-special-district-handbook-online</w:t>
              </w:r>
            </w:hyperlink>
          </w:p>
          <w:p w14:paraId="25A7CCDD" w14:textId="77777777" w:rsidR="008F653F" w:rsidRPr="00491385" w:rsidRDefault="008F653F" w:rsidP="00A6509F">
            <w:pPr>
              <w:rPr>
                <w:rFonts w:ascii="Arial" w:eastAsia="Times New Roman" w:hAnsi="Arial" w:cs="Arial"/>
                <w:color w:val="000000"/>
                <w:sz w:val="16"/>
                <w:szCs w:val="16"/>
              </w:rPr>
            </w:pPr>
          </w:p>
        </w:tc>
      </w:tr>
      <w:tr w:rsidR="008F653F" w:rsidRPr="007C2010" w14:paraId="370E985C"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BC8C9F4" w14:textId="03B5AC43"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w:t>
            </w:r>
            <w:r w:rsidRPr="00156BE5">
              <w:rPr>
                <w:rFonts w:ascii="Arial" w:eastAsia="Times New Roman" w:hAnsi="Arial" w:cs="Arial"/>
                <w:color w:val="000000"/>
                <w:sz w:val="15"/>
                <w:szCs w:val="15"/>
              </w:rPr>
              <w:t>(quarterly, semiannually, or 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20F86B36" w14:textId="6B9E3AA3"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Regular Public Meeting Schedules</w:t>
            </w:r>
          </w:p>
        </w:tc>
        <w:tc>
          <w:tcPr>
            <w:tcW w:w="2059" w:type="dxa"/>
            <w:tcBorders>
              <w:top w:val="single" w:sz="4" w:space="0" w:color="auto"/>
              <w:left w:val="nil"/>
              <w:bottom w:val="single" w:sz="4" w:space="0" w:color="auto"/>
              <w:right w:val="single" w:sz="4" w:space="0" w:color="auto"/>
            </w:tcBorders>
            <w:shd w:val="clear" w:color="auto" w:fill="auto"/>
            <w:vAlign w:val="center"/>
          </w:tcPr>
          <w:p w14:paraId="7535BAB9" w14:textId="303C772D"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Special Districts (Independent &amp; Dependent)</w:t>
            </w:r>
          </w:p>
        </w:tc>
        <w:tc>
          <w:tcPr>
            <w:tcW w:w="1451" w:type="dxa"/>
            <w:tcBorders>
              <w:top w:val="single" w:sz="4" w:space="0" w:color="auto"/>
              <w:left w:val="nil"/>
              <w:bottom w:val="single" w:sz="4" w:space="0" w:color="auto"/>
              <w:right w:val="single" w:sz="4" w:space="0" w:color="auto"/>
            </w:tcBorders>
            <w:shd w:val="clear" w:color="auto" w:fill="auto"/>
            <w:vAlign w:val="center"/>
          </w:tcPr>
          <w:p w14:paraId="29494FAF" w14:textId="1AB4CBD9"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32" w:history="1">
              <w:r>
                <w:rPr>
                  <w:rStyle w:val="Hyperlink"/>
                  <w:rFonts w:ascii="Arial" w:eastAsia="Times New Roman" w:hAnsi="Arial" w:cs="Arial"/>
                  <w:sz w:val="16"/>
                  <w:szCs w:val="16"/>
                </w:rPr>
                <w:t>189.015,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C82A571" w14:textId="24FCF6C9"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Local Governing Authority</w:t>
            </w:r>
          </w:p>
        </w:tc>
        <w:tc>
          <w:tcPr>
            <w:tcW w:w="2801" w:type="dxa"/>
            <w:tcBorders>
              <w:top w:val="single" w:sz="4" w:space="0" w:color="auto"/>
              <w:left w:val="nil"/>
              <w:bottom w:val="single" w:sz="4" w:space="0" w:color="auto"/>
              <w:right w:val="single" w:sz="4" w:space="0" w:color="auto"/>
            </w:tcBorders>
            <w:shd w:val="clear" w:color="auto" w:fill="auto"/>
            <w:vAlign w:val="center"/>
          </w:tcPr>
          <w:p w14:paraId="3B11DB15" w14:textId="17944447"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065CAF8F"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438320" w14:textId="2E0C27AB"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Prior to Bond issue sale </w:t>
            </w:r>
          </w:p>
        </w:tc>
        <w:tc>
          <w:tcPr>
            <w:tcW w:w="1890" w:type="dxa"/>
            <w:tcBorders>
              <w:top w:val="single" w:sz="4" w:space="0" w:color="auto"/>
              <w:left w:val="nil"/>
              <w:bottom w:val="single" w:sz="4" w:space="0" w:color="auto"/>
              <w:right w:val="single" w:sz="4" w:space="0" w:color="auto"/>
            </w:tcBorders>
            <w:shd w:val="clear" w:color="auto" w:fill="auto"/>
            <w:vAlign w:val="center"/>
          </w:tcPr>
          <w:p w14:paraId="490A52A4" w14:textId="235A96BA"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Advance Notice of Impending Sale of Bond Issue and Final Official Statement</w:t>
            </w:r>
            <w:r>
              <w:rPr>
                <w:rFonts w:ascii="Arial" w:eastAsia="Times New Roman" w:hAnsi="Arial" w:cs="Arial"/>
                <w:b/>
                <w:bCs/>
                <w:color w:val="000000"/>
                <w:sz w:val="16"/>
                <w:szCs w:val="16"/>
              </w:rPr>
              <w:t>, if any published</w:t>
            </w:r>
          </w:p>
        </w:tc>
        <w:tc>
          <w:tcPr>
            <w:tcW w:w="2059" w:type="dxa"/>
            <w:tcBorders>
              <w:top w:val="single" w:sz="4" w:space="0" w:color="auto"/>
              <w:left w:val="nil"/>
              <w:bottom w:val="single" w:sz="4" w:space="0" w:color="auto"/>
              <w:right w:val="single" w:sz="4" w:space="0" w:color="auto"/>
            </w:tcBorders>
            <w:shd w:val="clear" w:color="auto" w:fill="auto"/>
            <w:vAlign w:val="center"/>
          </w:tcPr>
          <w:p w14:paraId="2C114CA0" w14:textId="65551B9C"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(excludes Housing Authorities)</w:t>
            </w:r>
          </w:p>
        </w:tc>
        <w:tc>
          <w:tcPr>
            <w:tcW w:w="1451" w:type="dxa"/>
            <w:tcBorders>
              <w:top w:val="single" w:sz="4" w:space="0" w:color="auto"/>
              <w:left w:val="nil"/>
              <w:bottom w:val="single" w:sz="4" w:space="0" w:color="auto"/>
              <w:right w:val="single" w:sz="4" w:space="0" w:color="auto"/>
            </w:tcBorders>
            <w:shd w:val="clear" w:color="auto" w:fill="auto"/>
            <w:vAlign w:val="center"/>
          </w:tcPr>
          <w:p w14:paraId="2EB550F2" w14:textId="0D1118CD"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33" w:history="1">
              <w:r w:rsidRPr="001D0717">
                <w:rPr>
                  <w:rStyle w:val="Hyperlink"/>
                  <w:rFonts w:ascii="Arial" w:eastAsia="Times New Roman" w:hAnsi="Arial" w:cs="Arial"/>
                  <w:sz w:val="16"/>
                  <w:szCs w:val="16"/>
                </w:rPr>
                <w:t>218.38(1),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63F11DE1" w14:textId="56EB791D" w:rsidR="008F653F" w:rsidRDefault="00BB1700" w:rsidP="008F653F">
            <w:pPr>
              <w:rPr>
                <w:rFonts w:ascii="Arial" w:eastAsia="Times New Roman" w:hAnsi="Arial" w:cs="Arial"/>
                <w:sz w:val="16"/>
                <w:szCs w:val="16"/>
              </w:rPr>
            </w:pPr>
            <w:r>
              <w:rPr>
                <w:rFonts w:ascii="Arial" w:eastAsia="Times New Roman" w:hAnsi="Arial" w:cs="Arial"/>
                <w:sz w:val="16"/>
                <w:szCs w:val="16"/>
              </w:rPr>
              <w:t>Alexis Lambert</w:t>
            </w:r>
            <w:r w:rsidR="008F653F" w:rsidRPr="00BF6773">
              <w:rPr>
                <w:rFonts w:ascii="Arial" w:eastAsia="Times New Roman" w:hAnsi="Arial" w:cs="Arial"/>
                <w:sz w:val="16"/>
                <w:szCs w:val="16"/>
              </w:rPr>
              <w:t>, Division of Bond Finance, Florida State Board of Administration</w:t>
            </w:r>
          </w:p>
          <w:p w14:paraId="34141D6D" w14:textId="6C57E038" w:rsidR="008F653F" w:rsidRPr="00BF6773" w:rsidRDefault="008F653F" w:rsidP="008F653F">
            <w:pPr>
              <w:rPr>
                <w:rFonts w:ascii="Arial" w:eastAsia="Times New Roman" w:hAnsi="Arial" w:cs="Arial"/>
                <w:sz w:val="16"/>
                <w:szCs w:val="16"/>
              </w:rPr>
            </w:pPr>
            <w:r>
              <w:rPr>
                <w:rFonts w:ascii="Arial" w:eastAsia="Times New Roman" w:hAnsi="Arial" w:cs="Arial"/>
                <w:sz w:val="16"/>
                <w:szCs w:val="16"/>
              </w:rPr>
              <w:t xml:space="preserve">Phone: </w:t>
            </w:r>
            <w:r w:rsidRPr="00BF6773">
              <w:rPr>
                <w:rFonts w:ascii="Arial" w:eastAsia="Times New Roman" w:hAnsi="Arial" w:cs="Arial"/>
                <w:sz w:val="16"/>
                <w:szCs w:val="16"/>
              </w:rPr>
              <w:t>(850)413-130</w:t>
            </w:r>
            <w:r w:rsidR="00BB1700">
              <w:rPr>
                <w:rFonts w:ascii="Arial" w:eastAsia="Times New Roman" w:hAnsi="Arial" w:cs="Arial"/>
                <w:sz w:val="16"/>
                <w:szCs w:val="16"/>
              </w:rPr>
              <w:t>1</w:t>
            </w:r>
            <w:r w:rsidRPr="00BF6773">
              <w:rPr>
                <w:rFonts w:ascii="Arial" w:eastAsia="Times New Roman" w:hAnsi="Arial" w:cs="Arial"/>
                <w:sz w:val="16"/>
                <w:szCs w:val="16"/>
              </w:rPr>
              <w:t xml:space="preserve">   </w:t>
            </w:r>
          </w:p>
          <w:p w14:paraId="02B9AC87" w14:textId="5EFA1AD1" w:rsidR="008F653F" w:rsidRPr="00BF6773" w:rsidRDefault="008F653F" w:rsidP="008F653F">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Email: </w:t>
            </w:r>
            <w:hyperlink r:id="rId234" w:history="1">
              <w:r w:rsidR="00BB1700" w:rsidRPr="00F573CA">
                <w:rPr>
                  <w:rStyle w:val="Hyperlink"/>
                  <w:rFonts w:ascii="Arial" w:eastAsia="Times New Roman" w:hAnsi="Arial" w:cs="Arial"/>
                  <w:sz w:val="16"/>
                  <w:szCs w:val="16"/>
                </w:rPr>
                <w:t>alexis.lambert@sbafla.com</w:t>
              </w:r>
            </w:hyperlink>
          </w:p>
          <w:p w14:paraId="281C66ED" w14:textId="77777777" w:rsidR="008F653F" w:rsidRDefault="008F653F" w:rsidP="008F653F">
            <w:pPr>
              <w:rPr>
                <w:rStyle w:val="Hyperlink"/>
                <w:rFonts w:ascii="Arial" w:eastAsia="Times New Roman" w:hAnsi="Arial" w:cs="Arial"/>
                <w:sz w:val="16"/>
                <w:szCs w:val="16"/>
              </w:rPr>
            </w:pPr>
            <w:r w:rsidRPr="00BF6773">
              <w:rPr>
                <w:rFonts w:ascii="Arial" w:eastAsia="Times New Roman" w:hAnsi="Arial" w:cs="Arial"/>
                <w:sz w:val="16"/>
                <w:szCs w:val="16"/>
              </w:rPr>
              <w:t>Website:</w:t>
            </w:r>
            <w:r w:rsidRPr="00BF6773">
              <w:rPr>
                <w:rFonts w:ascii="Arial" w:eastAsia="Times New Roman" w:hAnsi="Arial" w:cs="Arial"/>
                <w:color w:val="0000FF"/>
                <w:sz w:val="16"/>
                <w:szCs w:val="16"/>
              </w:rPr>
              <w:t xml:space="preserve"> </w:t>
            </w:r>
            <w:hyperlink r:id="rId235" w:history="1">
              <w:r w:rsidRPr="00BF6773">
                <w:rPr>
                  <w:rStyle w:val="Hyperlink"/>
                  <w:rFonts w:ascii="Arial" w:eastAsia="Times New Roman" w:hAnsi="Arial" w:cs="Arial"/>
                  <w:sz w:val="16"/>
                  <w:szCs w:val="16"/>
                </w:rPr>
                <w:t>https://www.sbafla.com/bondfinance/</w:t>
              </w:r>
            </w:hyperlink>
          </w:p>
          <w:p w14:paraId="7CEF1DF1"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7C5C9212" w14:textId="64A54832"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3A0CF991"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DB8EA7" w14:textId="72B91900"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Within 120 days after delivery</w:t>
            </w:r>
            <w:r>
              <w:rPr>
                <w:rFonts w:ascii="Arial" w:eastAsia="Times New Roman" w:hAnsi="Arial" w:cs="Arial"/>
                <w:color w:val="000000"/>
                <w:sz w:val="16"/>
                <w:szCs w:val="16"/>
              </w:rPr>
              <w:t xml:space="preserve"> of general revenue or obligation bonds sold by competitive bid or negotiated bond sale authorized by </w:t>
            </w:r>
            <w:hyperlink r:id="rId236" w:history="1">
              <w:r w:rsidRPr="006114D9">
                <w:rPr>
                  <w:rStyle w:val="Hyperlink"/>
                  <w:rFonts w:ascii="Arial" w:eastAsia="Times New Roman" w:hAnsi="Arial" w:cs="Arial"/>
                  <w:sz w:val="16"/>
                  <w:szCs w:val="16"/>
                </w:rPr>
                <w:t>Section. 218.385, F.S.</w:t>
              </w:r>
            </w:hyperlink>
          </w:p>
        </w:tc>
        <w:tc>
          <w:tcPr>
            <w:tcW w:w="1890" w:type="dxa"/>
            <w:tcBorders>
              <w:top w:val="single" w:sz="4" w:space="0" w:color="auto"/>
              <w:left w:val="nil"/>
              <w:bottom w:val="single" w:sz="4" w:space="0" w:color="auto"/>
              <w:right w:val="single" w:sz="4" w:space="0" w:color="auto"/>
            </w:tcBorders>
            <w:shd w:val="clear" w:color="auto" w:fill="auto"/>
            <w:vAlign w:val="center"/>
          </w:tcPr>
          <w:p w14:paraId="0CFC4249" w14:textId="420110A2"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Bond Information Form/Bond Disclosure Form</w:t>
            </w:r>
          </w:p>
        </w:tc>
        <w:tc>
          <w:tcPr>
            <w:tcW w:w="2059" w:type="dxa"/>
            <w:tcBorders>
              <w:top w:val="single" w:sz="4" w:space="0" w:color="auto"/>
              <w:left w:val="nil"/>
              <w:bottom w:val="single" w:sz="4" w:space="0" w:color="auto"/>
              <w:right w:val="single" w:sz="4" w:space="0" w:color="auto"/>
            </w:tcBorders>
            <w:shd w:val="clear" w:color="auto" w:fill="auto"/>
            <w:vAlign w:val="center"/>
          </w:tcPr>
          <w:p w14:paraId="4487A50A" w14:textId="3DE7E59A"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w:t>
            </w:r>
            <w:r>
              <w:rPr>
                <w:rFonts w:ascii="Arial" w:eastAsia="Times New Roman" w:hAnsi="Arial" w:cs="Arial"/>
                <w:color w:val="000000"/>
                <w:sz w:val="16"/>
                <w:szCs w:val="16"/>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tcPr>
          <w:p w14:paraId="22D34527" w14:textId="04601B1E"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s </w:t>
            </w:r>
            <w:hyperlink r:id="rId237" w:history="1">
              <w:r w:rsidRPr="00FE7B1A">
                <w:rPr>
                  <w:rStyle w:val="Hyperlink"/>
                  <w:rFonts w:ascii="Arial" w:eastAsia="Times New Roman" w:hAnsi="Arial" w:cs="Arial"/>
                  <w:sz w:val="16"/>
                  <w:szCs w:val="16"/>
                </w:rPr>
                <w:t>218.38(1)(b)1. and (1)(c)1.,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663B019" w14:textId="77777777" w:rsidR="00BB1700" w:rsidRDefault="00BB1700" w:rsidP="00BB1700">
            <w:pPr>
              <w:rPr>
                <w:rFonts w:ascii="Arial" w:eastAsia="Times New Roman" w:hAnsi="Arial" w:cs="Arial"/>
                <w:sz w:val="16"/>
                <w:szCs w:val="16"/>
              </w:rPr>
            </w:pPr>
            <w:r>
              <w:rPr>
                <w:rFonts w:ascii="Arial" w:eastAsia="Times New Roman" w:hAnsi="Arial" w:cs="Arial"/>
                <w:sz w:val="16"/>
                <w:szCs w:val="16"/>
              </w:rPr>
              <w:t>Alexis Lambert</w:t>
            </w:r>
            <w:r w:rsidRPr="00BF6773">
              <w:rPr>
                <w:rFonts w:ascii="Arial" w:eastAsia="Times New Roman" w:hAnsi="Arial" w:cs="Arial"/>
                <w:sz w:val="16"/>
                <w:szCs w:val="16"/>
              </w:rPr>
              <w:t>, Division of Bond Finance, Florida State Board of Administration</w:t>
            </w:r>
          </w:p>
          <w:p w14:paraId="69679E46" w14:textId="77777777" w:rsidR="00BB1700" w:rsidRPr="00BF6773" w:rsidRDefault="00BB1700" w:rsidP="00BB1700">
            <w:pPr>
              <w:rPr>
                <w:rFonts w:ascii="Arial" w:eastAsia="Times New Roman" w:hAnsi="Arial" w:cs="Arial"/>
                <w:sz w:val="16"/>
                <w:szCs w:val="16"/>
              </w:rPr>
            </w:pPr>
            <w:r>
              <w:rPr>
                <w:rFonts w:ascii="Arial" w:eastAsia="Times New Roman" w:hAnsi="Arial" w:cs="Arial"/>
                <w:sz w:val="16"/>
                <w:szCs w:val="16"/>
              </w:rPr>
              <w:t xml:space="preserve">Phone: </w:t>
            </w:r>
            <w:r w:rsidRPr="00BF6773">
              <w:rPr>
                <w:rFonts w:ascii="Arial" w:eastAsia="Times New Roman" w:hAnsi="Arial" w:cs="Arial"/>
                <w:sz w:val="16"/>
                <w:szCs w:val="16"/>
              </w:rPr>
              <w:t>(850)413-130</w:t>
            </w:r>
            <w:r>
              <w:rPr>
                <w:rFonts w:ascii="Arial" w:eastAsia="Times New Roman" w:hAnsi="Arial" w:cs="Arial"/>
                <w:sz w:val="16"/>
                <w:szCs w:val="16"/>
              </w:rPr>
              <w:t>1</w:t>
            </w:r>
            <w:r w:rsidRPr="00BF6773">
              <w:rPr>
                <w:rFonts w:ascii="Arial" w:eastAsia="Times New Roman" w:hAnsi="Arial" w:cs="Arial"/>
                <w:sz w:val="16"/>
                <w:szCs w:val="16"/>
              </w:rPr>
              <w:t xml:space="preserve">   </w:t>
            </w:r>
          </w:p>
          <w:p w14:paraId="472FD28C" w14:textId="77777777" w:rsidR="00BB1700" w:rsidRPr="00BF6773" w:rsidRDefault="00BB1700" w:rsidP="00BB1700">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Email: </w:t>
            </w:r>
            <w:hyperlink r:id="rId238" w:history="1">
              <w:r w:rsidRPr="00F573CA">
                <w:rPr>
                  <w:rStyle w:val="Hyperlink"/>
                  <w:rFonts w:ascii="Arial" w:eastAsia="Times New Roman" w:hAnsi="Arial" w:cs="Arial"/>
                  <w:sz w:val="16"/>
                  <w:szCs w:val="16"/>
                </w:rPr>
                <w:t>alexis.lambert@sbafla.com</w:t>
              </w:r>
            </w:hyperlink>
          </w:p>
          <w:p w14:paraId="300716B7" w14:textId="77777777" w:rsidR="008F653F" w:rsidRPr="00BF6773" w:rsidRDefault="008F653F" w:rsidP="008F653F">
            <w:pPr>
              <w:rPr>
                <w:rFonts w:ascii="Arial" w:eastAsia="Times New Roman" w:hAnsi="Arial" w:cs="Arial"/>
                <w:color w:val="0000FF"/>
                <w:sz w:val="16"/>
                <w:szCs w:val="16"/>
                <w:u w:val="single"/>
              </w:rPr>
            </w:pPr>
            <w:r w:rsidRPr="00BF6773">
              <w:rPr>
                <w:rFonts w:ascii="Arial" w:eastAsia="Times New Roman" w:hAnsi="Arial" w:cs="Arial"/>
                <w:sz w:val="16"/>
                <w:szCs w:val="16"/>
              </w:rPr>
              <w:t>Website:</w:t>
            </w:r>
            <w:r w:rsidRPr="00BF6773">
              <w:rPr>
                <w:rFonts w:ascii="Arial" w:eastAsia="Times New Roman" w:hAnsi="Arial" w:cs="Arial"/>
                <w:color w:val="0000FF"/>
                <w:sz w:val="16"/>
                <w:szCs w:val="16"/>
              </w:rPr>
              <w:t xml:space="preserve"> </w:t>
            </w:r>
            <w:hyperlink r:id="rId239" w:history="1">
              <w:r w:rsidRPr="00BF6773">
                <w:rPr>
                  <w:rStyle w:val="Hyperlink"/>
                  <w:rFonts w:ascii="Arial" w:eastAsia="Times New Roman" w:hAnsi="Arial" w:cs="Arial"/>
                  <w:sz w:val="16"/>
                  <w:szCs w:val="16"/>
                </w:rPr>
                <w:t>https://www.sbafla.com/bondfinance</w:t>
              </w:r>
            </w:hyperlink>
          </w:p>
          <w:p w14:paraId="1AFF42AC" w14:textId="77777777" w:rsidR="008F653F" w:rsidRPr="00BF6773" w:rsidRDefault="008F653F" w:rsidP="008F653F">
            <w:pPr>
              <w:rPr>
                <w:rFonts w:ascii="Arial" w:eastAsia="Times New Roman" w:hAnsi="Arial" w:cs="Arial"/>
                <w:sz w:val="16"/>
                <w:szCs w:val="16"/>
              </w:rPr>
            </w:pPr>
          </w:p>
          <w:p w14:paraId="4DAD924E" w14:textId="77777777" w:rsidR="008F653F" w:rsidRDefault="008F653F" w:rsidP="008F653F">
            <w:pPr>
              <w:rPr>
                <w:rFonts w:ascii="Arial" w:eastAsia="Times New Roman" w:hAnsi="Arial" w:cs="Arial"/>
                <w:sz w:val="16"/>
                <w:szCs w:val="16"/>
              </w:rPr>
            </w:pPr>
            <w:r w:rsidRPr="00BF6773">
              <w:rPr>
                <w:rFonts w:ascii="Arial" w:eastAsia="Times New Roman" w:hAnsi="Arial" w:cs="Arial"/>
                <w:sz w:val="16"/>
                <w:szCs w:val="16"/>
              </w:rPr>
              <w:t xml:space="preserve">Forms BF2003 [bond information], BF2004-A [for competitive sale], and BF2004-B [for negotiated sale] are available at: </w:t>
            </w:r>
          </w:p>
          <w:p w14:paraId="16D2A1AA" w14:textId="77777777" w:rsidR="008F653F" w:rsidRPr="00FA300D" w:rsidRDefault="00D46DE4" w:rsidP="008F653F">
            <w:pPr>
              <w:rPr>
                <w:rFonts w:ascii="Arial" w:eastAsia="Times New Roman" w:hAnsi="Arial" w:cs="Arial"/>
                <w:sz w:val="16"/>
                <w:szCs w:val="16"/>
              </w:rPr>
            </w:pPr>
            <w:hyperlink r:id="rId240" w:history="1">
              <w:r w:rsidR="008F653F" w:rsidRPr="00FA300D">
                <w:rPr>
                  <w:rStyle w:val="Hyperlink"/>
                  <w:rFonts w:ascii="Arial" w:hAnsi="Arial" w:cs="Arial"/>
                  <w:sz w:val="16"/>
                  <w:szCs w:val="16"/>
                </w:rPr>
                <w:t>https://www.sbafla.com/bond/Other-Functions/Local-Government-Reporting-Information</w:t>
              </w:r>
            </w:hyperlink>
          </w:p>
          <w:p w14:paraId="1E10BED0"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0374FCA5" w14:textId="2990BCBE" w:rsidR="008F653F" w:rsidRPr="00491385" w:rsidRDefault="008F653F" w:rsidP="008F653F">
            <w:pPr>
              <w:rPr>
                <w:rFonts w:ascii="Arial" w:eastAsia="Times New Roman" w:hAnsi="Arial" w:cs="Arial"/>
                <w:color w:val="000000"/>
                <w:sz w:val="16"/>
                <w:szCs w:val="16"/>
              </w:rPr>
            </w:pPr>
            <w:r w:rsidRPr="00FF4EC0">
              <w:rPr>
                <w:rFonts w:ascii="Arial" w:eastAsia="Times New Roman" w:hAnsi="Arial" w:cs="Arial"/>
                <w:color w:val="000000"/>
                <w:sz w:val="16"/>
                <w:szCs w:val="16"/>
              </w:rPr>
              <w:t xml:space="preserve">See </w:t>
            </w:r>
            <w:hyperlink r:id="rId241" w:history="1">
              <w:r w:rsidRPr="00FF4EC0">
                <w:rPr>
                  <w:rStyle w:val="Hyperlink"/>
                  <w:rFonts w:ascii="Arial" w:eastAsia="Times New Roman" w:hAnsi="Arial" w:cs="Arial"/>
                  <w:sz w:val="16"/>
                  <w:szCs w:val="16"/>
                </w:rPr>
                <w:t>Section 218.38, F.S</w:t>
              </w:r>
            </w:hyperlink>
            <w:r w:rsidRPr="00FF4EC0">
              <w:rPr>
                <w:rFonts w:ascii="Arial" w:eastAsia="Times New Roman" w:hAnsi="Arial" w:cs="Arial"/>
                <w:color w:val="000000"/>
                <w:sz w:val="16"/>
                <w:szCs w:val="16"/>
              </w:rPr>
              <w:t>., for bond issues that are exempt from this requirement</w:t>
            </w:r>
          </w:p>
        </w:tc>
      </w:tr>
      <w:tr w:rsidR="008F653F" w:rsidRPr="007C2010" w14:paraId="62005466"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4FEB54" w14:textId="30A5918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lastRenderedPageBreak/>
              <w:t>Submit with Bond Information Form/Official Statement</w:t>
            </w:r>
          </w:p>
        </w:tc>
        <w:tc>
          <w:tcPr>
            <w:tcW w:w="1890" w:type="dxa"/>
            <w:tcBorders>
              <w:top w:val="single" w:sz="4" w:space="0" w:color="auto"/>
              <w:left w:val="nil"/>
              <w:bottom w:val="single" w:sz="4" w:space="0" w:color="auto"/>
              <w:right w:val="single" w:sz="4" w:space="0" w:color="auto"/>
            </w:tcBorders>
            <w:shd w:val="clear" w:color="auto" w:fill="auto"/>
            <w:vAlign w:val="center"/>
          </w:tcPr>
          <w:p w14:paraId="2603CBCC" w14:textId="5ACCACFA"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IRS Form 8038 (</w:t>
            </w:r>
            <w:r>
              <w:rPr>
                <w:rFonts w:ascii="Arial" w:eastAsia="Times New Roman" w:hAnsi="Arial" w:cs="Arial"/>
                <w:b/>
                <w:bCs/>
                <w:color w:val="000000"/>
                <w:sz w:val="16"/>
                <w:szCs w:val="16"/>
              </w:rPr>
              <w:t xml:space="preserve">Information Return for Tax-Exempt Private Activity </w:t>
            </w:r>
            <w:r w:rsidRPr="007C2010">
              <w:rPr>
                <w:rFonts w:ascii="Arial" w:eastAsia="Times New Roman" w:hAnsi="Arial" w:cs="Arial"/>
                <w:b/>
                <w:bCs/>
                <w:color w:val="000000"/>
                <w:sz w:val="16"/>
                <w:szCs w:val="16"/>
              </w:rPr>
              <w:t>Bond</w:t>
            </w:r>
            <w:r>
              <w:rPr>
                <w:rFonts w:ascii="Arial" w:eastAsia="Times New Roman" w:hAnsi="Arial" w:cs="Arial"/>
                <w:b/>
                <w:bCs/>
                <w:color w:val="000000"/>
                <w:sz w:val="16"/>
                <w:szCs w:val="16"/>
              </w:rPr>
              <w:t xml:space="preserve"> Issue</w:t>
            </w:r>
            <w:r w:rsidRPr="007C2010">
              <w:rPr>
                <w:rFonts w:ascii="Arial" w:eastAsia="Times New Roman" w:hAnsi="Arial" w:cs="Arial"/>
                <w:b/>
                <w:bCs/>
                <w:color w:val="000000"/>
                <w:sz w:val="16"/>
                <w:szCs w:val="16"/>
              </w:rPr>
              <w:t>s)</w:t>
            </w:r>
          </w:p>
        </w:tc>
        <w:tc>
          <w:tcPr>
            <w:tcW w:w="2059" w:type="dxa"/>
            <w:tcBorders>
              <w:top w:val="single" w:sz="4" w:space="0" w:color="auto"/>
              <w:left w:val="nil"/>
              <w:bottom w:val="single" w:sz="4" w:space="0" w:color="auto"/>
              <w:right w:val="single" w:sz="4" w:space="0" w:color="auto"/>
            </w:tcBorders>
            <w:shd w:val="clear" w:color="auto" w:fill="auto"/>
            <w:vAlign w:val="center"/>
          </w:tcPr>
          <w:p w14:paraId="7AAE1DD5" w14:textId="7914D0DA"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Special Districts issuing Industrial Development or Research &amp; Development </w:t>
            </w:r>
            <w:r>
              <w:rPr>
                <w:rFonts w:ascii="Arial" w:eastAsia="Times New Roman" w:hAnsi="Arial" w:cs="Arial"/>
                <w:color w:val="000000"/>
                <w:sz w:val="16"/>
                <w:szCs w:val="16"/>
              </w:rPr>
              <w:t>revenue b</w:t>
            </w:r>
            <w:r w:rsidRPr="007C2010">
              <w:rPr>
                <w:rFonts w:ascii="Arial" w:eastAsia="Times New Roman" w:hAnsi="Arial" w:cs="Arial"/>
                <w:color w:val="000000"/>
                <w:sz w:val="16"/>
                <w:szCs w:val="16"/>
              </w:rPr>
              <w:t>onds</w:t>
            </w:r>
          </w:p>
        </w:tc>
        <w:tc>
          <w:tcPr>
            <w:tcW w:w="1451" w:type="dxa"/>
            <w:tcBorders>
              <w:top w:val="single" w:sz="4" w:space="0" w:color="auto"/>
              <w:left w:val="nil"/>
              <w:bottom w:val="single" w:sz="4" w:space="0" w:color="auto"/>
              <w:right w:val="single" w:sz="4" w:space="0" w:color="auto"/>
            </w:tcBorders>
            <w:shd w:val="clear" w:color="auto" w:fill="auto"/>
            <w:vAlign w:val="center"/>
          </w:tcPr>
          <w:p w14:paraId="04BB7496" w14:textId="2E9D39D3" w:rsidR="008F653F" w:rsidRPr="007C2010" w:rsidRDefault="008F653F" w:rsidP="008F653F">
            <w:pPr>
              <w:rPr>
                <w:rFonts w:ascii="Arial" w:eastAsia="Times New Roman" w:hAnsi="Arial" w:cs="Arial"/>
                <w:color w:val="000000"/>
                <w:sz w:val="16"/>
                <w:szCs w:val="16"/>
              </w:rPr>
            </w:pPr>
            <w:r w:rsidRPr="00496728">
              <w:rPr>
                <w:rFonts w:ascii="Arial" w:eastAsia="Times New Roman" w:hAnsi="Arial" w:cs="Arial"/>
                <w:color w:val="000000"/>
                <w:sz w:val="16"/>
                <w:szCs w:val="16"/>
              </w:rPr>
              <w:t xml:space="preserve">Sections </w:t>
            </w:r>
            <w:hyperlink r:id="rId242" w:history="1">
              <w:r w:rsidRPr="00496728">
                <w:rPr>
                  <w:rStyle w:val="Hyperlink"/>
                  <w:rFonts w:ascii="Arial" w:eastAsia="Times New Roman" w:hAnsi="Arial" w:cs="Arial"/>
                  <w:sz w:val="16"/>
                  <w:szCs w:val="16"/>
                </w:rPr>
                <w:t>159.475</w:t>
              </w:r>
            </w:hyperlink>
            <w:r w:rsidRPr="00496728">
              <w:rPr>
                <w:rFonts w:ascii="Arial" w:eastAsia="Times New Roman" w:hAnsi="Arial" w:cs="Arial"/>
                <w:color w:val="000000"/>
                <w:sz w:val="16"/>
                <w:szCs w:val="16"/>
              </w:rPr>
              <w:t xml:space="preserve"> and </w:t>
            </w:r>
            <w:hyperlink r:id="rId243" w:history="1">
              <w:r w:rsidRPr="00496728">
                <w:rPr>
                  <w:rStyle w:val="Hyperlink"/>
                  <w:rFonts w:ascii="Arial" w:eastAsia="Times New Roman" w:hAnsi="Arial" w:cs="Arial"/>
                  <w:sz w:val="16"/>
                  <w:szCs w:val="16"/>
                </w:rPr>
                <w:t>159.7055</w:t>
              </w:r>
            </w:hyperlink>
            <w:r w:rsidRPr="00496728">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auto"/>
            <w:vAlign w:val="center"/>
          </w:tcPr>
          <w:p w14:paraId="62696CD2" w14:textId="77777777" w:rsidR="00BB1700" w:rsidRDefault="00BB1700" w:rsidP="00BB1700">
            <w:pPr>
              <w:rPr>
                <w:rFonts w:ascii="Arial" w:eastAsia="Times New Roman" w:hAnsi="Arial" w:cs="Arial"/>
                <w:sz w:val="16"/>
                <w:szCs w:val="16"/>
              </w:rPr>
            </w:pPr>
            <w:r>
              <w:rPr>
                <w:rFonts w:ascii="Arial" w:eastAsia="Times New Roman" w:hAnsi="Arial" w:cs="Arial"/>
                <w:sz w:val="16"/>
                <w:szCs w:val="16"/>
              </w:rPr>
              <w:t>Alexis Lambert</w:t>
            </w:r>
            <w:r w:rsidRPr="00BF6773">
              <w:rPr>
                <w:rFonts w:ascii="Arial" w:eastAsia="Times New Roman" w:hAnsi="Arial" w:cs="Arial"/>
                <w:sz w:val="16"/>
                <w:szCs w:val="16"/>
              </w:rPr>
              <w:t>, Division of Bond Finance, Florida State Board of Administration</w:t>
            </w:r>
          </w:p>
          <w:p w14:paraId="0180B1CC" w14:textId="77777777" w:rsidR="00BB1700" w:rsidRPr="00BF6773" w:rsidRDefault="00BB1700" w:rsidP="00BB1700">
            <w:pPr>
              <w:rPr>
                <w:rFonts w:ascii="Arial" w:eastAsia="Times New Roman" w:hAnsi="Arial" w:cs="Arial"/>
                <w:sz w:val="16"/>
                <w:szCs w:val="16"/>
              </w:rPr>
            </w:pPr>
            <w:r>
              <w:rPr>
                <w:rFonts w:ascii="Arial" w:eastAsia="Times New Roman" w:hAnsi="Arial" w:cs="Arial"/>
                <w:sz w:val="16"/>
                <w:szCs w:val="16"/>
              </w:rPr>
              <w:t xml:space="preserve">Phone: </w:t>
            </w:r>
            <w:r w:rsidRPr="00BF6773">
              <w:rPr>
                <w:rFonts w:ascii="Arial" w:eastAsia="Times New Roman" w:hAnsi="Arial" w:cs="Arial"/>
                <w:sz w:val="16"/>
                <w:szCs w:val="16"/>
              </w:rPr>
              <w:t>(850)413-130</w:t>
            </w:r>
            <w:r>
              <w:rPr>
                <w:rFonts w:ascii="Arial" w:eastAsia="Times New Roman" w:hAnsi="Arial" w:cs="Arial"/>
                <w:sz w:val="16"/>
                <w:szCs w:val="16"/>
              </w:rPr>
              <w:t>1</w:t>
            </w:r>
            <w:r w:rsidRPr="00BF6773">
              <w:rPr>
                <w:rFonts w:ascii="Arial" w:eastAsia="Times New Roman" w:hAnsi="Arial" w:cs="Arial"/>
                <w:sz w:val="16"/>
                <w:szCs w:val="16"/>
              </w:rPr>
              <w:t xml:space="preserve">   </w:t>
            </w:r>
          </w:p>
          <w:p w14:paraId="41319C1A" w14:textId="77777777" w:rsidR="00BB1700" w:rsidRPr="00BF6773" w:rsidRDefault="00BB1700" w:rsidP="00BB1700">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Email: </w:t>
            </w:r>
            <w:hyperlink r:id="rId244" w:history="1">
              <w:r w:rsidRPr="00F573CA">
                <w:rPr>
                  <w:rStyle w:val="Hyperlink"/>
                  <w:rFonts w:ascii="Arial" w:eastAsia="Times New Roman" w:hAnsi="Arial" w:cs="Arial"/>
                  <w:sz w:val="16"/>
                  <w:szCs w:val="16"/>
                </w:rPr>
                <w:t>alexis.lambert@sbafla.com</w:t>
              </w:r>
            </w:hyperlink>
          </w:p>
          <w:p w14:paraId="1CBECCA1" w14:textId="77777777" w:rsidR="008F653F" w:rsidRPr="00BF6773" w:rsidRDefault="008F653F" w:rsidP="008F653F">
            <w:pPr>
              <w:rPr>
                <w:rFonts w:ascii="Arial" w:eastAsia="Times New Roman" w:hAnsi="Arial" w:cs="Arial"/>
                <w:sz w:val="16"/>
                <w:szCs w:val="16"/>
              </w:rPr>
            </w:pPr>
            <w:r w:rsidRPr="00BF6773">
              <w:rPr>
                <w:rFonts w:ascii="Arial" w:eastAsia="Times New Roman" w:hAnsi="Arial" w:cs="Arial"/>
                <w:sz w:val="16"/>
                <w:szCs w:val="16"/>
              </w:rPr>
              <w:t xml:space="preserve">Website: </w:t>
            </w:r>
            <w:hyperlink r:id="rId245" w:history="1">
              <w:r w:rsidRPr="00BF6773">
                <w:rPr>
                  <w:rStyle w:val="Hyperlink"/>
                  <w:rFonts w:ascii="Arial" w:eastAsia="Times New Roman" w:hAnsi="Arial" w:cs="Arial"/>
                  <w:sz w:val="16"/>
                  <w:szCs w:val="16"/>
                </w:rPr>
                <w:t>https://www.sbafla.com/bondfinance</w:t>
              </w:r>
            </w:hyperlink>
            <w:r w:rsidRPr="00BF6773">
              <w:rPr>
                <w:rFonts w:ascii="Arial" w:eastAsia="Times New Roman" w:hAnsi="Arial" w:cs="Arial"/>
                <w:sz w:val="16"/>
                <w:szCs w:val="16"/>
              </w:rPr>
              <w:t xml:space="preserve"> </w:t>
            </w:r>
          </w:p>
          <w:p w14:paraId="5EBD0C23" w14:textId="77777777" w:rsidR="008F653F" w:rsidRPr="00BF6773" w:rsidRDefault="008F653F" w:rsidP="008F653F">
            <w:pPr>
              <w:rPr>
                <w:rFonts w:ascii="Arial" w:eastAsia="Times New Roman" w:hAnsi="Arial" w:cs="Arial"/>
                <w:sz w:val="16"/>
                <w:szCs w:val="16"/>
              </w:rPr>
            </w:pPr>
            <w:r w:rsidRPr="00BF6773">
              <w:rPr>
                <w:rFonts w:ascii="Arial" w:eastAsia="Times New Roman" w:hAnsi="Arial" w:cs="Arial"/>
                <w:sz w:val="16"/>
                <w:szCs w:val="16"/>
              </w:rPr>
              <w:t>IRS Form 8038 may be found at:</w:t>
            </w:r>
          </w:p>
          <w:p w14:paraId="158777C7" w14:textId="77777777" w:rsidR="008F653F" w:rsidRDefault="008F653F" w:rsidP="008F653F">
            <w:pPr>
              <w:rPr>
                <w:rStyle w:val="Hyperlink"/>
                <w:rFonts w:ascii="Arial" w:eastAsia="Times New Roman" w:hAnsi="Arial" w:cs="Arial"/>
                <w:sz w:val="16"/>
                <w:szCs w:val="16"/>
              </w:rPr>
            </w:pPr>
            <w:r w:rsidRPr="00BF6773">
              <w:rPr>
                <w:rFonts w:ascii="Arial" w:eastAsia="Times New Roman" w:hAnsi="Arial" w:cs="Arial"/>
                <w:sz w:val="16"/>
                <w:szCs w:val="16"/>
              </w:rPr>
              <w:t xml:space="preserve"> </w:t>
            </w:r>
            <w:hyperlink r:id="rId246" w:history="1">
              <w:r w:rsidRPr="00BF6773">
                <w:rPr>
                  <w:rStyle w:val="Hyperlink"/>
                  <w:rFonts w:ascii="Arial" w:eastAsia="Times New Roman" w:hAnsi="Arial" w:cs="Arial"/>
                  <w:sz w:val="16"/>
                  <w:szCs w:val="16"/>
                </w:rPr>
                <w:t>http://www.irs.gov/pub/irs-pdf/f8038.pdf</w:t>
              </w:r>
            </w:hyperlink>
          </w:p>
          <w:p w14:paraId="267449E1"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642F6BB" w14:textId="090AD7B3"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2B6AA1DC"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9BFAF6" w14:textId="0001AFAB"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When public financing is imposed</w:t>
            </w:r>
          </w:p>
        </w:tc>
        <w:tc>
          <w:tcPr>
            <w:tcW w:w="1890" w:type="dxa"/>
            <w:tcBorders>
              <w:top w:val="single" w:sz="4" w:space="0" w:color="auto"/>
              <w:left w:val="nil"/>
              <w:bottom w:val="single" w:sz="4" w:space="0" w:color="auto"/>
              <w:right w:val="single" w:sz="4" w:space="0" w:color="auto"/>
            </w:tcBorders>
            <w:shd w:val="clear" w:color="auto" w:fill="auto"/>
            <w:vAlign w:val="center"/>
          </w:tcPr>
          <w:p w14:paraId="3DF77A39" w14:textId="5BBCEB17"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Community Development District Disclosure of Public Financing</w:t>
            </w:r>
          </w:p>
        </w:tc>
        <w:tc>
          <w:tcPr>
            <w:tcW w:w="2059" w:type="dxa"/>
            <w:tcBorders>
              <w:top w:val="single" w:sz="4" w:space="0" w:color="auto"/>
              <w:left w:val="nil"/>
              <w:bottom w:val="single" w:sz="4" w:space="0" w:color="auto"/>
              <w:right w:val="single" w:sz="4" w:space="0" w:color="auto"/>
            </w:tcBorders>
            <w:shd w:val="clear" w:color="auto" w:fill="auto"/>
            <w:vAlign w:val="center"/>
          </w:tcPr>
          <w:p w14:paraId="5A18A1CA" w14:textId="7993C57E"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Community Development Districts</w:t>
            </w:r>
          </w:p>
        </w:tc>
        <w:tc>
          <w:tcPr>
            <w:tcW w:w="1451" w:type="dxa"/>
            <w:tcBorders>
              <w:top w:val="single" w:sz="4" w:space="0" w:color="auto"/>
              <w:left w:val="nil"/>
              <w:bottom w:val="single" w:sz="4" w:space="0" w:color="auto"/>
              <w:right w:val="single" w:sz="4" w:space="0" w:color="auto"/>
            </w:tcBorders>
            <w:shd w:val="clear" w:color="auto" w:fill="auto"/>
            <w:vAlign w:val="center"/>
          </w:tcPr>
          <w:p w14:paraId="7E03AE5A" w14:textId="350C6F4E"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47" w:history="1">
              <w:r w:rsidRPr="00B67B1D">
                <w:rPr>
                  <w:rStyle w:val="Hyperlink"/>
                  <w:rFonts w:ascii="Arial" w:eastAsia="Times New Roman" w:hAnsi="Arial" w:cs="Arial"/>
                  <w:sz w:val="16"/>
                  <w:szCs w:val="16"/>
                </w:rPr>
                <w:t>190.009,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916D8FB" w14:textId="77777777" w:rsidR="008F653F" w:rsidRDefault="008F653F" w:rsidP="008F653F">
            <w:pPr>
              <w:rPr>
                <w:rFonts w:ascii="Arial" w:eastAsia="Times New Roman" w:hAnsi="Arial" w:cs="Arial"/>
                <w:color w:val="000000"/>
                <w:sz w:val="16"/>
                <w:szCs w:val="16"/>
              </w:rPr>
            </w:pPr>
            <w:r w:rsidRPr="009B2EC5">
              <w:rPr>
                <w:rFonts w:ascii="Arial" w:eastAsia="Times New Roman" w:hAnsi="Arial" w:cs="Arial"/>
                <w:color w:val="000000"/>
                <w:sz w:val="16"/>
                <w:szCs w:val="16"/>
              </w:rPr>
              <w:t>Jack Gaskins, Special District Accountability Program, Florida Department of Economic Opportunity</w:t>
            </w:r>
          </w:p>
          <w:p w14:paraId="3C8EE043" w14:textId="77777777" w:rsidR="008F653F" w:rsidRPr="004D6DEC"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9B2EC5">
              <w:rPr>
                <w:rFonts w:ascii="Arial" w:eastAsia="Times New Roman" w:hAnsi="Arial" w:cs="Arial"/>
                <w:color w:val="000000"/>
                <w:sz w:val="16"/>
                <w:szCs w:val="16"/>
              </w:rPr>
              <w:t xml:space="preserve">(850)717-8430 </w:t>
            </w:r>
          </w:p>
          <w:p w14:paraId="503E4454" w14:textId="77777777" w:rsidR="008F653F" w:rsidRPr="009B2EC5" w:rsidRDefault="008F653F" w:rsidP="008F653F">
            <w:pPr>
              <w:rPr>
                <w:rFonts w:ascii="Arial" w:eastAsia="Times New Roman" w:hAnsi="Arial" w:cs="Arial"/>
                <w:color w:val="000000"/>
                <w:sz w:val="16"/>
                <w:szCs w:val="16"/>
              </w:rPr>
            </w:pPr>
            <w:r w:rsidRPr="00682CF4">
              <w:rPr>
                <w:rFonts w:ascii="Arial" w:eastAsia="Times New Roman" w:hAnsi="Arial" w:cs="Arial"/>
                <w:color w:val="000000"/>
                <w:sz w:val="16"/>
                <w:szCs w:val="16"/>
              </w:rPr>
              <w:t xml:space="preserve">Email: </w:t>
            </w:r>
            <w:hyperlink r:id="rId248" w:history="1">
              <w:r w:rsidRPr="009B2EC5">
                <w:rPr>
                  <w:rStyle w:val="Hyperlink"/>
                  <w:rFonts w:ascii="Arial" w:eastAsia="Times New Roman" w:hAnsi="Arial" w:cs="Arial"/>
                  <w:sz w:val="16"/>
                  <w:szCs w:val="16"/>
                </w:rPr>
                <w:t>Jack.Gaskins@deo.myflorida.com</w:t>
              </w:r>
            </w:hyperlink>
          </w:p>
          <w:p w14:paraId="7FD02A1F" w14:textId="77777777" w:rsidR="008F653F" w:rsidRDefault="008F653F" w:rsidP="008F653F">
            <w:pPr>
              <w:rPr>
                <w:rFonts w:ascii="Arial" w:hAnsi="Arial" w:cs="Arial"/>
                <w:sz w:val="16"/>
                <w:szCs w:val="16"/>
              </w:rPr>
            </w:pPr>
            <w:r w:rsidRPr="009B2EC5">
              <w:rPr>
                <w:rFonts w:ascii="Arial" w:eastAsia="Times New Roman" w:hAnsi="Arial" w:cs="Arial"/>
                <w:color w:val="000000"/>
                <w:sz w:val="16"/>
                <w:szCs w:val="16"/>
              </w:rPr>
              <w:t xml:space="preserve">Website: </w:t>
            </w:r>
            <w:hyperlink r:id="rId249" w:history="1">
              <w:r w:rsidRPr="009762E3">
                <w:rPr>
                  <w:rStyle w:val="Hyperlink"/>
                  <w:rFonts w:ascii="Arial" w:hAnsi="Arial" w:cs="Arial"/>
                  <w:sz w:val="16"/>
                  <w:szCs w:val="16"/>
                </w:rPr>
                <w:t>http://www.floridajobs.org/community-planning-and-development/special-districts/special-district-accountability-program</w:t>
              </w:r>
            </w:hyperlink>
            <w:r>
              <w:rPr>
                <w:rFonts w:ascii="Arial" w:hAnsi="Arial" w:cs="Arial"/>
                <w:sz w:val="16"/>
                <w:szCs w:val="16"/>
              </w:rPr>
              <w:t xml:space="preserve"> </w:t>
            </w:r>
          </w:p>
          <w:p w14:paraId="6E44A914"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B17642B" w14:textId="6FECDEC5"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703C486F" w14:textId="77777777" w:rsidTr="00A6509F">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53E65D" w14:textId="5FDC07E9"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2DB92679" w14:textId="1728637E"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Audit of Redevelopment Trust Fund</w:t>
            </w:r>
          </w:p>
        </w:tc>
        <w:tc>
          <w:tcPr>
            <w:tcW w:w="2059" w:type="dxa"/>
            <w:tcBorders>
              <w:top w:val="single" w:sz="4" w:space="0" w:color="auto"/>
              <w:left w:val="nil"/>
              <w:bottom w:val="single" w:sz="4" w:space="0" w:color="auto"/>
              <w:right w:val="single" w:sz="4" w:space="0" w:color="auto"/>
            </w:tcBorders>
            <w:shd w:val="clear" w:color="auto" w:fill="auto"/>
            <w:vAlign w:val="center"/>
          </w:tcPr>
          <w:p w14:paraId="3305BBA3" w14:textId="037D9731"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Community Redevelopment Agencies</w:t>
            </w:r>
            <w:r>
              <w:rPr>
                <w:rFonts w:ascii="Arial" w:eastAsia="Times New Roman" w:hAnsi="Arial" w:cs="Arial"/>
                <w:color w:val="000000"/>
                <w:sz w:val="16"/>
                <w:szCs w:val="16"/>
              </w:rPr>
              <w:t xml:space="preserve"> with revenues or expenditures/expenses in excess of $100,000</w:t>
            </w:r>
          </w:p>
        </w:tc>
        <w:tc>
          <w:tcPr>
            <w:tcW w:w="1451" w:type="dxa"/>
            <w:tcBorders>
              <w:top w:val="single" w:sz="4" w:space="0" w:color="auto"/>
              <w:left w:val="nil"/>
              <w:bottom w:val="single" w:sz="4" w:space="0" w:color="auto"/>
              <w:right w:val="single" w:sz="4" w:space="0" w:color="auto"/>
            </w:tcBorders>
            <w:shd w:val="clear" w:color="auto" w:fill="auto"/>
            <w:vAlign w:val="center"/>
          </w:tcPr>
          <w:p w14:paraId="041DF20B" w14:textId="77777777" w:rsidR="008F653F" w:rsidRDefault="008F653F" w:rsidP="008F653F">
            <w:pPr>
              <w:rPr>
                <w:rStyle w:val="Hyperlink"/>
                <w:rFonts w:ascii="Arial" w:eastAsia="Times New Roman" w:hAnsi="Arial" w:cs="Arial"/>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50" w:history="1">
              <w:r w:rsidRPr="00324E4F">
                <w:rPr>
                  <w:rStyle w:val="Hyperlink"/>
                  <w:rFonts w:ascii="Arial" w:eastAsia="Times New Roman" w:hAnsi="Arial" w:cs="Arial"/>
                  <w:sz w:val="16"/>
                  <w:szCs w:val="16"/>
                </w:rPr>
                <w:t>163.387(8), F.S.</w:t>
              </w:r>
            </w:hyperlink>
          </w:p>
          <w:p w14:paraId="0BDB4F2A" w14:textId="77777777" w:rsidR="008F653F" w:rsidRDefault="008F653F" w:rsidP="008F653F">
            <w:pPr>
              <w:rPr>
                <w:rStyle w:val="Hyperlink"/>
                <w:rFonts w:ascii="Arial" w:eastAsia="Times New Roman" w:hAnsi="Arial" w:cs="Arial"/>
                <w:sz w:val="16"/>
                <w:szCs w:val="16"/>
              </w:rPr>
            </w:pPr>
          </w:p>
          <w:p w14:paraId="7778B673" w14:textId="77777777" w:rsidR="008F653F" w:rsidRDefault="008F653F" w:rsidP="008F653F">
            <w:pPr>
              <w:rPr>
                <w:rStyle w:val="Hyperlink"/>
                <w:rFonts w:ascii="Arial" w:eastAsia="Times New Roman" w:hAnsi="Arial" w:cs="Arial"/>
                <w:color w:val="auto"/>
                <w:sz w:val="16"/>
                <w:szCs w:val="16"/>
                <w:u w:val="none"/>
              </w:rPr>
            </w:pPr>
          </w:p>
          <w:p w14:paraId="6CFC62D2" w14:textId="77777777" w:rsidR="008F653F" w:rsidRDefault="008F653F" w:rsidP="008F653F">
            <w:pPr>
              <w:rPr>
                <w:rStyle w:val="Hyperlink"/>
                <w:rFonts w:ascii="Arial" w:eastAsia="Times New Roman" w:hAnsi="Arial" w:cs="Arial"/>
                <w:color w:val="auto"/>
                <w:sz w:val="16"/>
                <w:szCs w:val="16"/>
                <w:u w:val="none"/>
              </w:rPr>
            </w:pPr>
          </w:p>
          <w:p w14:paraId="7DFC2F9B" w14:textId="2967F4AC" w:rsidR="008F653F" w:rsidRPr="007C2010" w:rsidRDefault="008F653F" w:rsidP="008F653F">
            <w:pPr>
              <w:rPr>
                <w:rFonts w:ascii="Arial" w:eastAsia="Times New Roman" w:hAnsi="Arial" w:cs="Arial"/>
                <w:color w:val="000000"/>
                <w:sz w:val="16"/>
                <w:szCs w:val="16"/>
              </w:rPr>
            </w:pPr>
            <w:r w:rsidRPr="00B1609A">
              <w:rPr>
                <w:rStyle w:val="Hyperlink"/>
                <w:rFonts w:ascii="Arial" w:eastAsia="Times New Roman" w:hAnsi="Arial" w:cs="Arial"/>
                <w:color w:val="auto"/>
                <w:sz w:val="16"/>
                <w:szCs w:val="16"/>
                <w:u w:val="none"/>
              </w:rPr>
              <w:t>Section</w:t>
            </w:r>
            <w:r>
              <w:rPr>
                <w:rStyle w:val="Hyperlink"/>
                <w:rFonts w:ascii="Arial" w:eastAsia="Times New Roman" w:hAnsi="Arial" w:cs="Arial"/>
                <w:color w:val="auto"/>
                <w:sz w:val="16"/>
                <w:szCs w:val="16"/>
                <w:u w:val="none"/>
              </w:rPr>
              <w:t xml:space="preserve"> </w:t>
            </w:r>
            <w:hyperlink r:id="rId251" w:history="1">
              <w:r w:rsidRPr="00B1609A">
                <w:rPr>
                  <w:rStyle w:val="Hyperlink"/>
                  <w:rFonts w:ascii="Arial" w:eastAsia="Times New Roman" w:hAnsi="Arial" w:cs="Arial"/>
                  <w:sz w:val="16"/>
                  <w:szCs w:val="16"/>
                </w:rPr>
                <w:t>218.32(3)(b),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142230FF" w14:textId="77777777" w:rsidR="008F653F" w:rsidRDefault="008F653F" w:rsidP="008F653F">
            <w:pPr>
              <w:rPr>
                <w:rFonts w:ascii="Arial" w:eastAsia="Times New Roman" w:hAnsi="Arial" w:cs="Arial"/>
                <w:sz w:val="16"/>
                <w:szCs w:val="16"/>
              </w:rPr>
            </w:pPr>
            <w:r w:rsidRPr="007C2010">
              <w:rPr>
                <w:rFonts w:ascii="Arial" w:eastAsia="Times New Roman" w:hAnsi="Arial" w:cs="Arial"/>
                <w:sz w:val="16"/>
                <w:szCs w:val="16"/>
              </w:rPr>
              <w:t>Each Taxing Authority</w:t>
            </w:r>
          </w:p>
          <w:p w14:paraId="7EBE5730" w14:textId="77777777" w:rsidR="008F653F" w:rsidRDefault="008F653F" w:rsidP="008F653F">
            <w:pPr>
              <w:rPr>
                <w:rFonts w:ascii="Arial" w:eastAsia="Times New Roman" w:hAnsi="Arial" w:cs="Arial"/>
                <w:sz w:val="16"/>
                <w:szCs w:val="16"/>
              </w:rPr>
            </w:pPr>
          </w:p>
          <w:p w14:paraId="6723C140" w14:textId="48F8B8BA" w:rsidR="008F653F" w:rsidRDefault="00424126" w:rsidP="008F653F">
            <w:pPr>
              <w:rPr>
                <w:rFonts w:ascii="Arial" w:eastAsia="Times New Roman" w:hAnsi="Arial" w:cs="Arial"/>
                <w:color w:val="000000"/>
                <w:sz w:val="16"/>
                <w:szCs w:val="16"/>
              </w:rPr>
            </w:pPr>
            <w:r>
              <w:rPr>
                <w:rFonts w:ascii="Arial" w:eastAsia="Times New Roman" w:hAnsi="Arial" w:cs="Arial"/>
                <w:color w:val="000000"/>
                <w:sz w:val="16"/>
                <w:szCs w:val="16"/>
              </w:rPr>
              <w:t>Derek Noonan</w:t>
            </w:r>
            <w:r w:rsidR="008F653F" w:rsidRPr="007C2010">
              <w:rPr>
                <w:rFonts w:ascii="Arial" w:eastAsia="Times New Roman" w:hAnsi="Arial" w:cs="Arial"/>
                <w:color w:val="000000"/>
                <w:sz w:val="16"/>
                <w:szCs w:val="16"/>
              </w:rPr>
              <w:t xml:space="preserve">, Audit Manager, Florida Auditor General </w:t>
            </w:r>
          </w:p>
          <w:p w14:paraId="61B994FB" w14:textId="33C7F2F8"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Email: </w:t>
            </w:r>
            <w:hyperlink r:id="rId252" w:history="1">
              <w:r w:rsidR="005668BB" w:rsidRPr="00152447">
                <w:rPr>
                  <w:rStyle w:val="Hyperlink"/>
                  <w:rFonts w:ascii="Arial" w:eastAsia="Times New Roman" w:hAnsi="Arial" w:cs="Arial"/>
                  <w:sz w:val="16"/>
                  <w:szCs w:val="16"/>
                </w:rPr>
                <w:t>DerekNoonan@aud.state.fl.us</w:t>
              </w:r>
            </w:hyperlink>
            <w:r w:rsidRPr="007C2010">
              <w:rPr>
                <w:rFonts w:ascii="Arial" w:eastAsia="Times New Roman" w:hAnsi="Arial" w:cs="Arial"/>
                <w:color w:val="000000"/>
                <w:sz w:val="16"/>
                <w:szCs w:val="16"/>
              </w:rPr>
              <w:t xml:space="preserve"> </w:t>
            </w:r>
          </w:p>
          <w:p w14:paraId="27954E22" w14:textId="4D140063"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 Mainline: </w:t>
            </w:r>
            <w:r w:rsidRPr="007C2010">
              <w:rPr>
                <w:rFonts w:ascii="Arial" w:eastAsia="Times New Roman" w:hAnsi="Arial" w:cs="Arial"/>
                <w:color w:val="000000"/>
                <w:sz w:val="16"/>
                <w:szCs w:val="16"/>
              </w:rPr>
              <w:t>(850)</w:t>
            </w:r>
            <w:r w:rsidR="00E8110B">
              <w:rPr>
                <w:rFonts w:ascii="Arial" w:eastAsia="Times New Roman" w:hAnsi="Arial" w:cs="Arial"/>
                <w:color w:val="000000"/>
                <w:sz w:val="16"/>
                <w:szCs w:val="16"/>
              </w:rPr>
              <w:t>412-2881</w:t>
            </w:r>
          </w:p>
          <w:p w14:paraId="25E325E0" w14:textId="77777777" w:rsidR="008F653F" w:rsidRDefault="008F653F" w:rsidP="008F653F">
            <w:pPr>
              <w:rPr>
                <w:rFonts w:ascii="Arial" w:eastAsia="Times New Roman" w:hAnsi="Arial" w:cs="Arial"/>
                <w:color w:val="000000"/>
                <w:sz w:val="16"/>
                <w:szCs w:val="16"/>
              </w:rPr>
            </w:pPr>
          </w:p>
          <w:p w14:paraId="1630CCB5" w14:textId="77777777" w:rsidR="008F653F" w:rsidRPr="00B66478" w:rsidRDefault="008F653F" w:rsidP="008F653F">
            <w:pPr>
              <w:rPr>
                <w:rFonts w:ascii="Arial" w:eastAsia="Times New Roman" w:hAnsi="Arial" w:cs="Arial"/>
                <w:color w:val="000000"/>
                <w:sz w:val="16"/>
                <w:szCs w:val="16"/>
              </w:rPr>
            </w:pPr>
            <w:r w:rsidRPr="00B66478">
              <w:rPr>
                <w:rFonts w:ascii="Arial" w:eastAsia="Times New Roman" w:hAnsi="Arial" w:cs="Arial"/>
                <w:color w:val="000000"/>
                <w:sz w:val="16"/>
                <w:szCs w:val="16"/>
              </w:rPr>
              <w:t>Local Government Section, Bureau of Financial Reporting, Florida Department of Financial Services</w:t>
            </w:r>
          </w:p>
          <w:p w14:paraId="6929F66C" w14:textId="77777777" w:rsidR="008F653F" w:rsidRPr="00B66478" w:rsidRDefault="008F653F" w:rsidP="008F653F">
            <w:pPr>
              <w:rPr>
                <w:rFonts w:ascii="Arial" w:eastAsia="Times New Roman" w:hAnsi="Arial" w:cs="Arial"/>
                <w:color w:val="000000"/>
                <w:sz w:val="16"/>
                <w:szCs w:val="16"/>
              </w:rPr>
            </w:pPr>
            <w:r w:rsidRPr="00B66478">
              <w:rPr>
                <w:rFonts w:ascii="Arial" w:eastAsia="Times New Roman" w:hAnsi="Arial" w:cs="Arial"/>
                <w:color w:val="000000"/>
                <w:sz w:val="16"/>
                <w:szCs w:val="16"/>
              </w:rPr>
              <w:t>Phone: (850)413-5571</w:t>
            </w:r>
          </w:p>
          <w:p w14:paraId="09DF6FB2" w14:textId="77777777" w:rsidR="008F653F" w:rsidRPr="00B66478" w:rsidRDefault="008F653F" w:rsidP="008F653F">
            <w:pPr>
              <w:rPr>
                <w:rFonts w:ascii="Arial" w:eastAsia="Times New Roman" w:hAnsi="Arial" w:cs="Arial"/>
                <w:color w:val="000000"/>
                <w:sz w:val="16"/>
                <w:szCs w:val="16"/>
              </w:rPr>
            </w:pPr>
            <w:r w:rsidRPr="00B66478">
              <w:rPr>
                <w:rFonts w:ascii="Arial" w:eastAsia="Times New Roman" w:hAnsi="Arial" w:cs="Arial"/>
                <w:color w:val="000000"/>
                <w:sz w:val="16"/>
                <w:szCs w:val="16"/>
              </w:rPr>
              <w:t xml:space="preserve">Email: </w:t>
            </w:r>
            <w:hyperlink r:id="rId253" w:history="1">
              <w:r w:rsidRPr="00B66478">
                <w:rPr>
                  <w:rStyle w:val="Hyperlink"/>
                  <w:rFonts w:ascii="Arial" w:eastAsia="Times New Roman" w:hAnsi="Arial" w:cs="Arial"/>
                  <w:sz w:val="16"/>
                  <w:szCs w:val="16"/>
                </w:rPr>
                <w:t>localgov@myfloridacfo.com</w:t>
              </w:r>
            </w:hyperlink>
            <w:r w:rsidRPr="00B66478">
              <w:rPr>
                <w:rFonts w:ascii="Arial" w:eastAsia="Times New Roman" w:hAnsi="Arial" w:cs="Arial"/>
                <w:color w:val="000000"/>
                <w:sz w:val="16"/>
                <w:szCs w:val="16"/>
              </w:rPr>
              <w:t xml:space="preserve"> </w:t>
            </w:r>
          </w:p>
          <w:p w14:paraId="5BCCA6B3" w14:textId="77777777" w:rsidR="008F653F" w:rsidRDefault="008F653F" w:rsidP="008F653F">
            <w:pPr>
              <w:rPr>
                <w:rFonts w:ascii="Arial" w:eastAsia="Times New Roman" w:hAnsi="Arial" w:cs="Arial"/>
                <w:sz w:val="16"/>
                <w:szCs w:val="16"/>
              </w:rPr>
            </w:pPr>
            <w:r w:rsidRPr="00B66478">
              <w:rPr>
                <w:rFonts w:ascii="Arial" w:eastAsia="Times New Roman" w:hAnsi="Arial" w:cs="Arial"/>
                <w:color w:val="000000"/>
                <w:sz w:val="16"/>
                <w:szCs w:val="16"/>
              </w:rPr>
              <w:t xml:space="preserve">Website: </w:t>
            </w:r>
            <w:hyperlink r:id="rId254" w:history="1">
              <w:r w:rsidRPr="00B66478">
                <w:rPr>
                  <w:rStyle w:val="Hyperlink"/>
                  <w:rFonts w:ascii="Arial" w:eastAsia="Times New Roman" w:hAnsi="Arial" w:cs="Arial"/>
                  <w:sz w:val="15"/>
                  <w:szCs w:val="15"/>
                </w:rPr>
                <w:t>https://www.myfloridacfo.com/Division/AA/LocalGovernments/default.htm</w:t>
              </w:r>
            </w:hyperlink>
          </w:p>
          <w:p w14:paraId="4EBB53E1"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5241338" w14:textId="4CE9B4F2" w:rsidR="008F653F" w:rsidRPr="00A6509F" w:rsidRDefault="008F653F" w:rsidP="00A6509F">
            <w:pPr>
              <w:rPr>
                <w:rFonts w:ascii="Arial" w:eastAsia="Times New Roman" w:hAnsi="Arial" w:cs="Arial"/>
                <w:bCs/>
                <w:sz w:val="16"/>
                <w:szCs w:val="16"/>
              </w:rPr>
            </w:pPr>
            <w:r w:rsidRPr="00A6509F">
              <w:rPr>
                <w:rFonts w:ascii="Arial" w:eastAsia="Times New Roman" w:hAnsi="Arial" w:cs="Arial"/>
                <w:sz w:val="16"/>
                <w:szCs w:val="16"/>
              </w:rPr>
              <w:t>The Auditor General’s Office </w:t>
            </w:r>
            <w:r w:rsidRPr="00A6509F">
              <w:rPr>
                <w:rFonts w:ascii="Arial" w:eastAsia="Times New Roman" w:hAnsi="Arial" w:cs="Arial"/>
                <w:bCs/>
                <w:sz w:val="16"/>
                <w:szCs w:val="16"/>
              </w:rPr>
              <w:t xml:space="preserve">promulgates guidance regarding these audits (see </w:t>
            </w:r>
            <w:r w:rsidRPr="00A6509F">
              <w:rPr>
                <w:rFonts w:ascii="Arial" w:eastAsia="Times New Roman" w:hAnsi="Arial" w:cs="Arial"/>
                <w:bCs/>
                <w:i/>
                <w:sz w:val="16"/>
                <w:szCs w:val="16"/>
              </w:rPr>
              <w:t>Compliance Supplement for Local Governmental Entity Audits</w:t>
            </w:r>
            <w:r w:rsidRPr="00A6509F">
              <w:rPr>
                <w:rFonts w:ascii="Arial" w:eastAsia="Times New Roman" w:hAnsi="Arial" w:cs="Arial"/>
                <w:bCs/>
                <w:sz w:val="16"/>
                <w:szCs w:val="16"/>
              </w:rPr>
              <w:t xml:space="preserve"> (Fiscal Year 2019-20, pages 1</w:t>
            </w:r>
            <w:r w:rsidR="007C6B77" w:rsidRPr="00A6509F">
              <w:rPr>
                <w:rFonts w:ascii="Arial" w:eastAsia="Times New Roman" w:hAnsi="Arial" w:cs="Arial"/>
                <w:bCs/>
                <w:sz w:val="16"/>
                <w:szCs w:val="16"/>
              </w:rPr>
              <w:t>2</w:t>
            </w:r>
            <w:r w:rsidRPr="00A6509F">
              <w:rPr>
                <w:rFonts w:ascii="Arial" w:eastAsia="Times New Roman" w:hAnsi="Arial" w:cs="Arial"/>
                <w:bCs/>
                <w:sz w:val="16"/>
                <w:szCs w:val="16"/>
              </w:rPr>
              <w:t xml:space="preserve"> through 1</w:t>
            </w:r>
            <w:r w:rsidR="007C6B77" w:rsidRPr="00A6509F">
              <w:rPr>
                <w:rFonts w:ascii="Arial" w:eastAsia="Times New Roman" w:hAnsi="Arial" w:cs="Arial"/>
                <w:bCs/>
                <w:sz w:val="16"/>
                <w:szCs w:val="16"/>
              </w:rPr>
              <w:t>4</w:t>
            </w:r>
            <w:r w:rsidRPr="00A6509F">
              <w:rPr>
                <w:rFonts w:ascii="Arial" w:eastAsia="Times New Roman" w:hAnsi="Arial" w:cs="Arial"/>
                <w:bCs/>
                <w:sz w:val="16"/>
                <w:szCs w:val="16"/>
              </w:rPr>
              <w:t xml:space="preserve">) and </w:t>
            </w:r>
            <w:r w:rsidRPr="00A6509F">
              <w:rPr>
                <w:rFonts w:ascii="Arial" w:eastAsia="Times New Roman" w:hAnsi="Arial" w:cs="Arial"/>
                <w:bCs/>
                <w:i/>
                <w:sz w:val="16"/>
                <w:szCs w:val="16"/>
              </w:rPr>
              <w:t>Community Redevelopment Agency Stand-Alone Financial Statements Guidance</w:t>
            </w:r>
            <w:r w:rsidRPr="00A6509F">
              <w:rPr>
                <w:rFonts w:ascii="Arial" w:eastAsia="Times New Roman" w:hAnsi="Arial" w:cs="Arial"/>
                <w:bCs/>
                <w:sz w:val="16"/>
                <w:szCs w:val="16"/>
              </w:rPr>
              <w:t xml:space="preserve"> located on the </w:t>
            </w:r>
            <w:hyperlink r:id="rId255" w:history="1">
              <w:r w:rsidRPr="00A6509F">
                <w:rPr>
                  <w:rStyle w:val="Hyperlink"/>
                  <w:rFonts w:ascii="Arial" w:eastAsia="Times New Roman" w:hAnsi="Arial" w:cs="Arial"/>
                  <w:bCs/>
                  <w:sz w:val="16"/>
                  <w:szCs w:val="16"/>
                </w:rPr>
                <w:t>Technical Guidance – Local Governments</w:t>
              </w:r>
            </w:hyperlink>
            <w:r w:rsidRPr="00A6509F">
              <w:rPr>
                <w:rFonts w:ascii="Arial" w:eastAsia="Times New Roman" w:hAnsi="Arial" w:cs="Arial"/>
                <w:bCs/>
                <w:sz w:val="16"/>
                <w:szCs w:val="16"/>
              </w:rPr>
              <w:t xml:space="preserve"> Web page). </w:t>
            </w:r>
          </w:p>
          <w:p w14:paraId="64021E4A" w14:textId="77777777" w:rsidR="008F653F" w:rsidRPr="00A6509F" w:rsidRDefault="008F653F" w:rsidP="00A6509F">
            <w:pPr>
              <w:rPr>
                <w:rFonts w:ascii="Arial" w:eastAsia="Times New Roman" w:hAnsi="Arial" w:cs="Arial"/>
                <w:bCs/>
                <w:sz w:val="16"/>
                <w:szCs w:val="16"/>
              </w:rPr>
            </w:pPr>
          </w:p>
          <w:p w14:paraId="038DC146" w14:textId="4050D9A5" w:rsidR="008F653F" w:rsidRPr="00491385" w:rsidRDefault="008F653F" w:rsidP="00A6509F">
            <w:pPr>
              <w:rPr>
                <w:rFonts w:ascii="Arial" w:eastAsia="Times New Roman" w:hAnsi="Arial" w:cs="Arial"/>
                <w:color w:val="000000"/>
                <w:sz w:val="16"/>
                <w:szCs w:val="16"/>
              </w:rPr>
            </w:pPr>
            <w:r w:rsidRPr="00A6509F">
              <w:rPr>
                <w:rFonts w:ascii="Arial" w:eastAsia="Times New Roman" w:hAnsi="Arial" w:cs="Arial"/>
                <w:bCs/>
                <w:sz w:val="16"/>
                <w:szCs w:val="16"/>
              </w:rPr>
              <w:t>A copy of the audit report is required to be submitted to DFS.</w:t>
            </w:r>
          </w:p>
        </w:tc>
      </w:tr>
      <w:tr w:rsidR="008F653F" w:rsidRPr="007C2010" w14:paraId="0BE7FE70"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BA63D5" w14:textId="77777777" w:rsidR="008F653F" w:rsidRPr="00CE76A9" w:rsidRDefault="008F653F" w:rsidP="008F653F">
            <w:pPr>
              <w:rPr>
                <w:rFonts w:ascii="Arial" w:eastAsia="Times New Roman" w:hAnsi="Arial" w:cs="Arial"/>
                <w:bCs/>
                <w:color w:val="000000"/>
                <w:sz w:val="16"/>
                <w:szCs w:val="16"/>
              </w:rPr>
            </w:pPr>
            <w:r w:rsidRPr="007C2010">
              <w:rPr>
                <w:rFonts w:ascii="Arial" w:eastAsia="Times New Roman" w:hAnsi="Arial" w:cs="Arial"/>
                <w:b/>
                <w:bCs/>
                <w:color w:val="000000"/>
                <w:sz w:val="16"/>
                <w:szCs w:val="16"/>
              </w:rPr>
              <w:t> </w:t>
            </w:r>
            <w:r w:rsidRPr="00CE76A9">
              <w:rPr>
                <w:rFonts w:ascii="Arial" w:eastAsia="Times New Roman" w:hAnsi="Arial" w:cs="Arial"/>
                <w:bCs/>
                <w:color w:val="000000"/>
                <w:sz w:val="16"/>
                <w:szCs w:val="16"/>
              </w:rPr>
              <w:t>Annually</w:t>
            </w:r>
          </w:p>
          <w:p w14:paraId="650C668B" w14:textId="2194DADE" w:rsidR="008F653F" w:rsidRDefault="008F653F" w:rsidP="008F653F">
            <w:pPr>
              <w:rPr>
                <w:rFonts w:ascii="Arial" w:eastAsia="Times New Roman" w:hAnsi="Arial" w:cs="Arial"/>
                <w:color w:val="000000"/>
                <w:sz w:val="16"/>
                <w:szCs w:val="16"/>
              </w:rPr>
            </w:pPr>
            <w:r>
              <w:rPr>
                <w:rFonts w:ascii="Arial" w:eastAsia="Times New Roman" w:hAnsi="Arial" w:cs="Arial"/>
                <w:bCs/>
                <w:color w:val="000000"/>
                <w:sz w:val="16"/>
                <w:szCs w:val="16"/>
              </w:rPr>
              <w:t>(</w:t>
            </w:r>
            <w:r w:rsidRPr="00CE76A9">
              <w:rPr>
                <w:rFonts w:ascii="Arial" w:eastAsia="Times New Roman" w:hAnsi="Arial" w:cs="Arial"/>
                <w:bCs/>
                <w:color w:val="000000"/>
                <w:sz w:val="16"/>
                <w:szCs w:val="16"/>
              </w:rPr>
              <w:t>If threshold met</w:t>
            </w:r>
            <w:r>
              <w:rPr>
                <w:rFonts w:ascii="Arial" w:eastAsia="Times New Roman" w:hAnsi="Arial" w:cs="Arial"/>
                <w:bCs/>
                <w:color w:val="000000"/>
                <w:sz w:val="16"/>
                <w:szCs w:val="16"/>
              </w:rPr>
              <w:t>)</w:t>
            </w:r>
          </w:p>
        </w:tc>
        <w:tc>
          <w:tcPr>
            <w:tcW w:w="1890" w:type="dxa"/>
            <w:tcBorders>
              <w:top w:val="single" w:sz="4" w:space="0" w:color="auto"/>
              <w:left w:val="nil"/>
              <w:bottom w:val="single" w:sz="4" w:space="0" w:color="auto"/>
              <w:right w:val="single" w:sz="4" w:space="0" w:color="auto"/>
            </w:tcBorders>
            <w:shd w:val="clear" w:color="auto" w:fill="auto"/>
            <w:vAlign w:val="center"/>
          </w:tcPr>
          <w:p w14:paraId="27C6BC7D" w14:textId="669D2D1F"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Federal </w:t>
            </w:r>
            <w:r w:rsidRPr="007C2010">
              <w:rPr>
                <w:rFonts w:ascii="Arial" w:eastAsia="Times New Roman" w:hAnsi="Arial" w:cs="Arial"/>
                <w:b/>
                <w:bCs/>
                <w:color w:val="000000"/>
                <w:sz w:val="16"/>
                <w:szCs w:val="16"/>
              </w:rPr>
              <w:t>Single Audit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0E39C0A9" w14:textId="36D8DA2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All non-Federal entities that expend $</w:t>
            </w:r>
            <w:r>
              <w:rPr>
                <w:rFonts w:ascii="Arial" w:eastAsia="Times New Roman" w:hAnsi="Arial" w:cs="Arial"/>
                <w:color w:val="000000"/>
                <w:sz w:val="16"/>
                <w:szCs w:val="16"/>
              </w:rPr>
              <w:t>7</w:t>
            </w:r>
            <w:r w:rsidRPr="007C2010">
              <w:rPr>
                <w:rFonts w:ascii="Arial" w:eastAsia="Times New Roman" w:hAnsi="Arial" w:cs="Arial"/>
                <w:color w:val="000000"/>
                <w:sz w:val="16"/>
                <w:szCs w:val="16"/>
              </w:rPr>
              <w:t>50,000</w:t>
            </w:r>
            <w:r>
              <w:rPr>
                <w:rFonts w:ascii="Arial" w:eastAsia="Times New Roman" w:hAnsi="Arial" w:cs="Arial"/>
                <w:color w:val="000000"/>
                <w:sz w:val="16"/>
                <w:szCs w:val="16"/>
              </w:rPr>
              <w:t xml:space="preserve"> or more</w:t>
            </w:r>
            <w:r w:rsidRPr="007C2010">
              <w:rPr>
                <w:rFonts w:ascii="Arial" w:eastAsia="Times New Roman" w:hAnsi="Arial" w:cs="Arial"/>
                <w:color w:val="000000"/>
                <w:sz w:val="16"/>
                <w:szCs w:val="16"/>
              </w:rPr>
              <w:t xml:space="preserve"> of </w:t>
            </w:r>
            <w:r>
              <w:rPr>
                <w:rFonts w:ascii="Arial" w:eastAsia="Times New Roman" w:hAnsi="Arial" w:cs="Arial"/>
                <w:color w:val="000000"/>
                <w:sz w:val="16"/>
                <w:szCs w:val="16"/>
              </w:rPr>
              <w:t>total F</w:t>
            </w:r>
            <w:r w:rsidRPr="007C2010">
              <w:rPr>
                <w:rFonts w:ascii="Arial" w:eastAsia="Times New Roman" w:hAnsi="Arial" w:cs="Arial"/>
                <w:color w:val="000000"/>
                <w:sz w:val="16"/>
                <w:szCs w:val="16"/>
              </w:rPr>
              <w:t xml:space="preserve">ederal </w:t>
            </w:r>
            <w:r>
              <w:rPr>
                <w:rFonts w:ascii="Arial" w:eastAsia="Times New Roman" w:hAnsi="Arial" w:cs="Arial"/>
                <w:color w:val="000000"/>
                <w:sz w:val="16"/>
                <w:szCs w:val="16"/>
              </w:rPr>
              <w:t xml:space="preserve">financial assistance </w:t>
            </w:r>
            <w:r w:rsidRPr="007C2010">
              <w:rPr>
                <w:rFonts w:ascii="Arial" w:eastAsia="Times New Roman" w:hAnsi="Arial" w:cs="Arial"/>
                <w:color w:val="000000"/>
                <w:sz w:val="16"/>
                <w:szCs w:val="16"/>
              </w:rPr>
              <w:t>funds</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A0BE2D" w14:textId="3834CBA0"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Title 2 U.S. Code of Federal Regulations Part 200, </w:t>
            </w:r>
            <w:r w:rsidRPr="007C5671">
              <w:rPr>
                <w:rFonts w:ascii="Arial" w:eastAsia="Times New Roman" w:hAnsi="Arial" w:cs="Arial"/>
                <w:i/>
                <w:color w:val="000000"/>
                <w:sz w:val="16"/>
                <w:szCs w:val="16"/>
              </w:rPr>
              <w:t>Uniform Administrative Requirements, Cost Principles, and Audit Requirements for Federal Awards</w:t>
            </w:r>
            <w:r>
              <w:rPr>
                <w:rFonts w:ascii="Arial" w:eastAsia="Times New Roman" w:hAnsi="Arial" w:cs="Arial"/>
                <w:i/>
                <w:color w:val="000000"/>
                <w:sz w:val="16"/>
                <w:szCs w:val="16"/>
              </w:rPr>
              <w:t xml:space="preserve"> (Uniform Guidance)</w:t>
            </w:r>
          </w:p>
        </w:tc>
        <w:tc>
          <w:tcPr>
            <w:tcW w:w="5299" w:type="dxa"/>
            <w:tcBorders>
              <w:top w:val="single" w:sz="4" w:space="0" w:color="auto"/>
              <w:left w:val="nil"/>
              <w:bottom w:val="single" w:sz="4" w:space="0" w:color="auto"/>
              <w:right w:val="single" w:sz="4" w:space="0" w:color="auto"/>
            </w:tcBorders>
            <w:shd w:val="clear" w:color="auto" w:fill="auto"/>
            <w:vAlign w:val="center"/>
          </w:tcPr>
          <w:p w14:paraId="5C749656" w14:textId="77777777" w:rsidR="008F653F" w:rsidRDefault="008F653F" w:rsidP="008F653F">
            <w:pPr>
              <w:rPr>
                <w:rFonts w:ascii="Arial" w:eastAsia="Times New Roman" w:hAnsi="Arial" w:cs="Arial"/>
                <w:color w:val="000000"/>
                <w:sz w:val="16"/>
                <w:szCs w:val="16"/>
              </w:rPr>
            </w:pPr>
            <w:r w:rsidRPr="00D95396">
              <w:rPr>
                <w:rFonts w:ascii="Arial" w:eastAsia="Times New Roman" w:hAnsi="Arial" w:cs="Arial"/>
                <w:color w:val="000000"/>
                <w:sz w:val="16"/>
                <w:szCs w:val="16"/>
              </w:rPr>
              <w:t>Gilbert Tran, Financial Standards and Reporting Branch, Office of Federal Financial Management, Office of Management and Budget, Washington, DC 20503</w:t>
            </w:r>
          </w:p>
          <w:p w14:paraId="7FB83994" w14:textId="77777777" w:rsidR="008F653F" w:rsidRPr="00D95396"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D95396">
              <w:rPr>
                <w:rFonts w:ascii="Arial" w:eastAsia="Times New Roman" w:hAnsi="Arial" w:cs="Arial"/>
                <w:color w:val="000000"/>
                <w:sz w:val="16"/>
                <w:szCs w:val="16"/>
              </w:rPr>
              <w:t xml:space="preserve">(202)395-3993 </w:t>
            </w:r>
          </w:p>
          <w:p w14:paraId="5985E8E3" w14:textId="77777777" w:rsidR="008F653F" w:rsidRDefault="008F653F" w:rsidP="008F653F">
            <w:pPr>
              <w:rPr>
                <w:rFonts w:ascii="Arial" w:eastAsia="Times New Roman" w:hAnsi="Arial" w:cs="Arial"/>
                <w:color w:val="000000"/>
                <w:sz w:val="16"/>
                <w:szCs w:val="16"/>
              </w:rPr>
            </w:pPr>
            <w:r w:rsidRPr="00D95396">
              <w:rPr>
                <w:rFonts w:ascii="Arial" w:eastAsia="Times New Roman" w:hAnsi="Arial" w:cs="Arial"/>
                <w:color w:val="000000"/>
                <w:sz w:val="16"/>
                <w:szCs w:val="16"/>
              </w:rPr>
              <w:t xml:space="preserve">Website: </w:t>
            </w:r>
            <w:hyperlink r:id="rId256" w:history="1">
              <w:r w:rsidRPr="009762E3">
                <w:rPr>
                  <w:rStyle w:val="Hyperlink"/>
                  <w:rFonts w:ascii="Arial" w:eastAsia="Times New Roman" w:hAnsi="Arial" w:cs="Arial"/>
                  <w:sz w:val="16"/>
                  <w:szCs w:val="16"/>
                </w:rPr>
                <w:t>https://www.whitehouse.gov/omb/management/office-federal-financial-management/</w:t>
              </w:r>
            </w:hyperlink>
            <w:r>
              <w:rPr>
                <w:rFonts w:ascii="Arial" w:eastAsia="Times New Roman" w:hAnsi="Arial" w:cs="Arial"/>
                <w:color w:val="000000"/>
                <w:sz w:val="16"/>
                <w:szCs w:val="16"/>
              </w:rPr>
              <w:t xml:space="preserve"> </w:t>
            </w:r>
          </w:p>
          <w:p w14:paraId="01442BB4" w14:textId="77777777" w:rsidR="008F653F" w:rsidRDefault="008F653F" w:rsidP="008F653F">
            <w:pPr>
              <w:rPr>
                <w:rFonts w:ascii="Arial" w:eastAsia="Times New Roman" w:hAnsi="Arial" w:cs="Arial"/>
                <w:i/>
                <w:color w:val="000000"/>
                <w:sz w:val="16"/>
                <w:szCs w:val="16"/>
              </w:rPr>
            </w:pPr>
          </w:p>
          <w:p w14:paraId="2F4D46B3" w14:textId="77777777" w:rsidR="008F653F" w:rsidRDefault="008F653F" w:rsidP="008F653F">
            <w:pPr>
              <w:rPr>
                <w:rFonts w:ascii="Arial" w:eastAsia="Times New Roman" w:hAnsi="Arial" w:cs="Arial"/>
                <w:color w:val="000000"/>
                <w:sz w:val="16"/>
                <w:szCs w:val="16"/>
              </w:rPr>
            </w:pPr>
            <w:r w:rsidRPr="007C5671">
              <w:rPr>
                <w:rFonts w:ascii="Arial" w:eastAsia="Times New Roman" w:hAnsi="Arial" w:cs="Arial"/>
                <w:i/>
                <w:color w:val="000000"/>
                <w:sz w:val="16"/>
                <w:szCs w:val="16"/>
              </w:rPr>
              <w:t>Uniform Guidance</w:t>
            </w:r>
            <w:r>
              <w:rPr>
                <w:rFonts w:ascii="Arial" w:eastAsia="Times New Roman" w:hAnsi="Arial" w:cs="Arial"/>
                <w:color w:val="000000"/>
                <w:sz w:val="16"/>
                <w:szCs w:val="16"/>
              </w:rPr>
              <w:t>:</w:t>
            </w:r>
          </w:p>
          <w:p w14:paraId="29ACB9B0" w14:textId="429DFE3F" w:rsidR="008F653F" w:rsidRDefault="00D46DE4" w:rsidP="008F653F">
            <w:pPr>
              <w:rPr>
                <w:rFonts w:ascii="Arial" w:eastAsia="Times New Roman" w:hAnsi="Arial" w:cs="Arial"/>
                <w:color w:val="000000"/>
                <w:sz w:val="16"/>
                <w:szCs w:val="16"/>
              </w:rPr>
            </w:pPr>
            <w:hyperlink r:id="rId257" w:history="1">
              <w:r w:rsidR="008F653F" w:rsidRPr="009762E3">
                <w:rPr>
                  <w:rStyle w:val="Hyperlink"/>
                  <w:rFonts w:ascii="Arial" w:eastAsia="Times New Roman" w:hAnsi="Arial" w:cs="Arial"/>
                  <w:sz w:val="16"/>
                  <w:szCs w:val="16"/>
                </w:rPr>
                <w:t>https://www.ecfr.gov/cgi-bin/text-idx?tpl=/ecfrbrowse/Title02/2cfr200_main_02.tpl</w:t>
              </w:r>
            </w:hyperlink>
            <w:r w:rsidR="008F653F">
              <w:rPr>
                <w:rFonts w:ascii="Arial" w:eastAsia="Times New Roman" w:hAnsi="Arial" w:cs="Arial"/>
                <w:color w:val="000000"/>
                <w:sz w:val="16"/>
                <w:szCs w:val="16"/>
              </w:rPr>
              <w:t xml:space="preserve"> </w:t>
            </w:r>
          </w:p>
        </w:tc>
        <w:tc>
          <w:tcPr>
            <w:tcW w:w="2801" w:type="dxa"/>
            <w:tcBorders>
              <w:top w:val="single" w:sz="4" w:space="0" w:color="auto"/>
              <w:left w:val="nil"/>
              <w:bottom w:val="single" w:sz="4" w:space="0" w:color="auto"/>
              <w:right w:val="single" w:sz="4" w:space="0" w:color="auto"/>
            </w:tcBorders>
            <w:shd w:val="clear" w:color="auto" w:fill="auto"/>
            <w:vAlign w:val="center"/>
          </w:tcPr>
          <w:p w14:paraId="625C59A5" w14:textId="422F8539" w:rsidR="008F653F" w:rsidRPr="00491385"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8F653F" w:rsidRPr="007C2010" w14:paraId="446CCA00" w14:textId="77777777" w:rsidTr="0077350E">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327159" w14:textId="777777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Annually</w:t>
            </w:r>
          </w:p>
          <w:p w14:paraId="78D8F874" w14:textId="69335106"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(If threshold met)</w:t>
            </w:r>
          </w:p>
        </w:tc>
        <w:tc>
          <w:tcPr>
            <w:tcW w:w="1890" w:type="dxa"/>
            <w:tcBorders>
              <w:top w:val="single" w:sz="4" w:space="0" w:color="auto"/>
              <w:left w:val="nil"/>
              <w:bottom w:val="single" w:sz="4" w:space="0" w:color="auto"/>
              <w:right w:val="single" w:sz="4" w:space="0" w:color="auto"/>
            </w:tcBorders>
            <w:shd w:val="clear" w:color="auto" w:fill="auto"/>
            <w:vAlign w:val="center"/>
          </w:tcPr>
          <w:p w14:paraId="36C07852" w14:textId="70B85062"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Florida Single Audit Report</w:t>
            </w:r>
          </w:p>
        </w:tc>
        <w:tc>
          <w:tcPr>
            <w:tcW w:w="2059" w:type="dxa"/>
            <w:tcBorders>
              <w:top w:val="single" w:sz="4" w:space="0" w:color="auto"/>
              <w:left w:val="nil"/>
              <w:bottom w:val="single" w:sz="4" w:space="0" w:color="auto"/>
              <w:right w:val="single" w:sz="4" w:space="0" w:color="auto"/>
            </w:tcBorders>
            <w:shd w:val="clear" w:color="auto" w:fill="auto"/>
            <w:vAlign w:val="center"/>
          </w:tcPr>
          <w:p w14:paraId="10D4B723" w14:textId="69F0AD72"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All non-</w:t>
            </w:r>
            <w:r>
              <w:rPr>
                <w:rFonts w:ascii="Arial" w:eastAsia="Times New Roman" w:hAnsi="Arial" w:cs="Arial"/>
                <w:color w:val="000000"/>
                <w:sz w:val="16"/>
                <w:szCs w:val="16"/>
              </w:rPr>
              <w:t>state</w:t>
            </w:r>
            <w:r w:rsidRPr="007C2010">
              <w:rPr>
                <w:rFonts w:ascii="Arial" w:eastAsia="Times New Roman" w:hAnsi="Arial" w:cs="Arial"/>
                <w:color w:val="000000"/>
                <w:sz w:val="16"/>
                <w:szCs w:val="16"/>
              </w:rPr>
              <w:t xml:space="preserve"> entities that expend $</w:t>
            </w:r>
            <w:r>
              <w:rPr>
                <w:rFonts w:ascii="Arial" w:eastAsia="Times New Roman" w:hAnsi="Arial" w:cs="Arial"/>
                <w:color w:val="000000"/>
                <w:sz w:val="16"/>
                <w:szCs w:val="16"/>
              </w:rPr>
              <w:t>75</w:t>
            </w:r>
            <w:r w:rsidRPr="007C2010">
              <w:rPr>
                <w:rFonts w:ascii="Arial" w:eastAsia="Times New Roman" w:hAnsi="Arial" w:cs="Arial"/>
                <w:color w:val="000000"/>
                <w:sz w:val="16"/>
                <w:szCs w:val="16"/>
              </w:rPr>
              <w:t>0,000</w:t>
            </w:r>
            <w:r>
              <w:rPr>
                <w:rFonts w:ascii="Arial" w:eastAsia="Times New Roman" w:hAnsi="Arial" w:cs="Arial"/>
                <w:color w:val="000000"/>
                <w:sz w:val="16"/>
                <w:szCs w:val="16"/>
              </w:rPr>
              <w:t xml:space="preserve"> or more</w:t>
            </w:r>
            <w:r w:rsidRPr="007C2010">
              <w:rPr>
                <w:rFonts w:ascii="Arial" w:eastAsia="Times New Roman" w:hAnsi="Arial" w:cs="Arial"/>
                <w:color w:val="000000"/>
                <w:sz w:val="16"/>
                <w:szCs w:val="16"/>
              </w:rPr>
              <w:t xml:space="preserve"> of</w:t>
            </w:r>
            <w:r>
              <w:rPr>
                <w:rFonts w:ascii="Arial" w:eastAsia="Times New Roman" w:hAnsi="Arial" w:cs="Arial"/>
                <w:color w:val="000000"/>
                <w:sz w:val="16"/>
                <w:szCs w:val="16"/>
              </w:rPr>
              <w:t xml:space="preserve"> total state financial assistance</w:t>
            </w:r>
            <w:r w:rsidRPr="007C2010">
              <w:rPr>
                <w:rFonts w:ascii="Arial" w:eastAsia="Times New Roman" w:hAnsi="Arial" w:cs="Arial"/>
                <w:color w:val="000000"/>
                <w:sz w:val="16"/>
                <w:szCs w:val="16"/>
              </w:rPr>
              <w:t xml:space="preserve"> funds</w:t>
            </w:r>
          </w:p>
        </w:tc>
        <w:tc>
          <w:tcPr>
            <w:tcW w:w="1451" w:type="dxa"/>
            <w:tcBorders>
              <w:top w:val="single" w:sz="4" w:space="0" w:color="auto"/>
              <w:left w:val="nil"/>
              <w:bottom w:val="single" w:sz="4" w:space="0" w:color="auto"/>
              <w:right w:val="single" w:sz="4" w:space="0" w:color="auto"/>
            </w:tcBorders>
            <w:shd w:val="clear" w:color="auto" w:fill="auto"/>
            <w:vAlign w:val="center"/>
          </w:tcPr>
          <w:p w14:paraId="4B8268EB" w14:textId="513AD357"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58" w:history="1">
              <w:r w:rsidRPr="00551827">
                <w:rPr>
                  <w:rStyle w:val="Hyperlink"/>
                  <w:rFonts w:ascii="Arial" w:eastAsia="Times New Roman" w:hAnsi="Arial" w:cs="Arial"/>
                  <w:sz w:val="16"/>
                  <w:szCs w:val="16"/>
                </w:rPr>
                <w:t>215.97,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7107FCB9" w14:textId="4D77E329" w:rsidR="008F653F" w:rsidRDefault="00EC3116" w:rsidP="008F653F">
            <w:pPr>
              <w:rPr>
                <w:rFonts w:ascii="Arial" w:eastAsia="Times New Roman" w:hAnsi="Arial" w:cs="Arial"/>
                <w:color w:val="000000"/>
                <w:sz w:val="16"/>
                <w:szCs w:val="16"/>
              </w:rPr>
            </w:pPr>
            <w:r>
              <w:rPr>
                <w:rFonts w:ascii="Arial" w:eastAsia="Times New Roman" w:hAnsi="Arial" w:cs="Arial"/>
                <w:color w:val="000000"/>
                <w:sz w:val="16"/>
                <w:szCs w:val="16"/>
              </w:rPr>
              <w:t>Kim Holland, Chief</w:t>
            </w:r>
            <w:r w:rsidR="008F653F">
              <w:rPr>
                <w:rFonts w:ascii="Arial" w:eastAsia="Times New Roman" w:hAnsi="Arial" w:cs="Arial"/>
                <w:color w:val="000000"/>
                <w:sz w:val="16"/>
                <w:szCs w:val="16"/>
              </w:rPr>
              <w:t xml:space="preserve">, </w:t>
            </w:r>
            <w:r w:rsidR="008F653F" w:rsidRPr="00BF6773">
              <w:rPr>
                <w:rFonts w:ascii="Arial" w:eastAsia="Times New Roman" w:hAnsi="Arial" w:cs="Arial"/>
                <w:color w:val="000000"/>
                <w:sz w:val="16"/>
                <w:szCs w:val="16"/>
              </w:rPr>
              <w:t>Bureau of Auditing, Florida Department of Financial Services</w:t>
            </w:r>
          </w:p>
          <w:p w14:paraId="5A774AE1" w14:textId="640B1F77" w:rsidR="008F653F"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Phone: (</w:t>
            </w:r>
            <w:r w:rsidRPr="00BF6773">
              <w:rPr>
                <w:rFonts w:ascii="Arial" w:eastAsia="Times New Roman" w:hAnsi="Arial" w:cs="Arial"/>
                <w:color w:val="000000"/>
                <w:sz w:val="16"/>
                <w:szCs w:val="16"/>
              </w:rPr>
              <w:t>850)413-</w:t>
            </w:r>
            <w:r w:rsidR="00EC3116">
              <w:rPr>
                <w:rFonts w:ascii="Arial" w:eastAsia="Times New Roman" w:hAnsi="Arial" w:cs="Arial"/>
                <w:color w:val="000000"/>
                <w:sz w:val="16"/>
                <w:szCs w:val="16"/>
              </w:rPr>
              <w:t>5700</w:t>
            </w:r>
          </w:p>
          <w:p w14:paraId="2D807561" w14:textId="55B9C906" w:rsidR="008F653F" w:rsidRPr="00BF6773" w:rsidRDefault="008F653F" w:rsidP="008F653F">
            <w:pPr>
              <w:rPr>
                <w:rFonts w:ascii="Arial" w:eastAsia="Times New Roman" w:hAnsi="Arial" w:cs="Arial"/>
                <w:color w:val="000000"/>
                <w:sz w:val="16"/>
                <w:szCs w:val="16"/>
              </w:rPr>
            </w:pPr>
            <w:r w:rsidRPr="00BF6773">
              <w:rPr>
                <w:rFonts w:ascii="Arial" w:eastAsia="Times New Roman" w:hAnsi="Arial" w:cs="Arial"/>
                <w:color w:val="000000"/>
                <w:sz w:val="16"/>
                <w:szCs w:val="16"/>
              </w:rPr>
              <w:t xml:space="preserve">Email: </w:t>
            </w:r>
            <w:hyperlink r:id="rId259" w:history="1">
              <w:r w:rsidR="00EC3116" w:rsidRPr="006B5CA5">
                <w:rPr>
                  <w:rStyle w:val="Hyperlink"/>
                  <w:rFonts w:ascii="Arial" w:eastAsia="Times New Roman" w:hAnsi="Arial" w:cs="Arial"/>
                  <w:sz w:val="16"/>
                  <w:szCs w:val="16"/>
                </w:rPr>
                <w:t>kim.holland@myfloridacfo.com</w:t>
              </w:r>
            </w:hyperlink>
            <w:r w:rsidRPr="00BF6773">
              <w:rPr>
                <w:rFonts w:ascii="Arial" w:eastAsia="Times New Roman" w:hAnsi="Arial" w:cs="Arial"/>
                <w:color w:val="000000"/>
                <w:sz w:val="16"/>
                <w:szCs w:val="16"/>
              </w:rPr>
              <w:t xml:space="preserve"> </w:t>
            </w:r>
          </w:p>
          <w:p w14:paraId="3423C356" w14:textId="77777777" w:rsidR="008F653F" w:rsidRDefault="008F653F" w:rsidP="008F653F">
            <w:pPr>
              <w:rPr>
                <w:rFonts w:ascii="Arial" w:eastAsia="Times New Roman" w:hAnsi="Arial" w:cs="Arial"/>
                <w:color w:val="000000"/>
                <w:sz w:val="16"/>
                <w:szCs w:val="16"/>
              </w:rPr>
            </w:pPr>
            <w:r w:rsidRPr="00BF6773">
              <w:rPr>
                <w:rFonts w:ascii="Arial" w:eastAsia="Times New Roman" w:hAnsi="Arial" w:cs="Arial"/>
                <w:color w:val="000000"/>
                <w:sz w:val="16"/>
                <w:szCs w:val="16"/>
              </w:rPr>
              <w:t xml:space="preserve">Website: </w:t>
            </w:r>
            <w:hyperlink r:id="rId260" w:history="1">
              <w:r w:rsidRPr="00BF6773">
                <w:rPr>
                  <w:rStyle w:val="Hyperlink"/>
                  <w:rFonts w:ascii="Arial" w:eastAsia="Times New Roman" w:hAnsi="Arial" w:cs="Arial"/>
                  <w:sz w:val="16"/>
                  <w:szCs w:val="16"/>
                </w:rPr>
                <w:t>https://apps.fldfs.com/fsaa/</w:t>
              </w:r>
            </w:hyperlink>
            <w:r>
              <w:rPr>
                <w:rFonts w:ascii="Arial" w:eastAsia="Times New Roman" w:hAnsi="Arial" w:cs="Arial"/>
                <w:color w:val="000000"/>
                <w:sz w:val="16"/>
                <w:szCs w:val="16"/>
              </w:rPr>
              <w:t xml:space="preserve"> </w:t>
            </w:r>
          </w:p>
          <w:p w14:paraId="64FFE9D8"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48BAE194" w14:textId="6842FE63" w:rsidR="008F653F" w:rsidRPr="00491385" w:rsidRDefault="008F653F" w:rsidP="008F653F">
            <w:pPr>
              <w:rPr>
                <w:rFonts w:ascii="Arial" w:eastAsia="Times New Roman" w:hAnsi="Arial" w:cs="Arial"/>
                <w:color w:val="000000"/>
                <w:sz w:val="16"/>
                <w:szCs w:val="16"/>
              </w:rPr>
            </w:pPr>
          </w:p>
        </w:tc>
      </w:tr>
      <w:tr w:rsidR="008F653F" w:rsidRPr="007C2010" w14:paraId="5E47280B" w14:textId="77777777" w:rsidTr="0063657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CC3237" w14:textId="30476762" w:rsidR="008F653F" w:rsidRDefault="008F653F" w:rsidP="008F653F">
            <w:pPr>
              <w:rPr>
                <w:rFonts w:ascii="Arial" w:eastAsia="Times New Roman" w:hAnsi="Arial" w:cs="Arial"/>
                <w:color w:val="000000"/>
                <w:sz w:val="16"/>
                <w:szCs w:val="16"/>
              </w:rPr>
            </w:pPr>
            <w:r w:rsidRPr="003B61A3">
              <w:rPr>
                <w:rFonts w:ascii="Arial" w:eastAsia="Times New Roman" w:hAnsi="Arial" w:cs="Arial"/>
                <w:bCs/>
                <w:color w:val="000000"/>
                <w:sz w:val="16"/>
                <w:szCs w:val="16"/>
              </w:rPr>
              <w:lastRenderedPageBreak/>
              <w:t>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22AF421F" w14:textId="3E55EAC6"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Annual Investment Training</w:t>
            </w:r>
          </w:p>
        </w:tc>
        <w:tc>
          <w:tcPr>
            <w:tcW w:w="2059" w:type="dxa"/>
            <w:tcBorders>
              <w:top w:val="single" w:sz="4" w:space="0" w:color="auto"/>
              <w:left w:val="nil"/>
              <w:bottom w:val="single" w:sz="4" w:space="0" w:color="auto"/>
              <w:right w:val="single" w:sz="4" w:space="0" w:color="auto"/>
            </w:tcBorders>
            <w:shd w:val="clear" w:color="auto" w:fill="auto"/>
            <w:vAlign w:val="center"/>
          </w:tcPr>
          <w:p w14:paraId="011C9569" w14:textId="77777777" w:rsidR="008F653F" w:rsidRDefault="008F653F" w:rsidP="008F653F">
            <w:pPr>
              <w:rPr>
                <w:rStyle w:val="text"/>
                <w:rFonts w:ascii="Arial" w:hAnsi="Arial" w:cs="Arial"/>
                <w:sz w:val="16"/>
                <w:szCs w:val="16"/>
              </w:rPr>
            </w:pPr>
            <w:r w:rsidRPr="00B21D61">
              <w:rPr>
                <w:rFonts w:ascii="Arial" w:eastAsia="Times New Roman" w:hAnsi="Arial" w:cs="Arial"/>
                <w:sz w:val="16"/>
                <w:szCs w:val="16"/>
              </w:rPr>
              <w:t>Counties, Municipalities, and Special Districts that have an investment policy</w:t>
            </w:r>
            <w:r>
              <w:rPr>
                <w:rFonts w:ascii="Arial" w:eastAsia="Times New Roman" w:hAnsi="Arial" w:cs="Arial"/>
                <w:sz w:val="16"/>
                <w:szCs w:val="16"/>
              </w:rPr>
              <w:t xml:space="preserve">  [</w:t>
            </w:r>
            <w:r>
              <w:rPr>
                <w:rStyle w:val="text"/>
                <w:rFonts w:ascii="Arial" w:hAnsi="Arial" w:cs="Arial"/>
                <w:sz w:val="16"/>
                <w:szCs w:val="16"/>
              </w:rPr>
              <w:t>the</w:t>
            </w:r>
            <w:r w:rsidRPr="00B21D61">
              <w:rPr>
                <w:rStyle w:val="text"/>
                <w:rFonts w:ascii="Arial" w:hAnsi="Arial" w:cs="Arial"/>
                <w:sz w:val="16"/>
                <w:szCs w:val="16"/>
              </w:rPr>
              <w:t xml:space="preserve"> officials responsible for making investment decisions or chief financial officer</w:t>
            </w:r>
            <w:r>
              <w:rPr>
                <w:rStyle w:val="text"/>
                <w:rFonts w:ascii="Arial" w:hAnsi="Arial" w:cs="Arial"/>
                <w:sz w:val="16"/>
                <w:szCs w:val="16"/>
              </w:rPr>
              <w:t>]</w:t>
            </w:r>
          </w:p>
          <w:p w14:paraId="38886672" w14:textId="77777777" w:rsidR="008F653F" w:rsidRPr="007C2010" w:rsidRDefault="008F653F" w:rsidP="008F653F">
            <w:pPr>
              <w:rPr>
                <w:rFonts w:ascii="Arial" w:eastAsia="Times New Roman" w:hAnsi="Arial" w:cs="Arial"/>
                <w:color w:val="000000"/>
                <w:sz w:val="16"/>
                <w:szCs w:val="16"/>
              </w:rPr>
            </w:pPr>
          </w:p>
        </w:tc>
        <w:tc>
          <w:tcPr>
            <w:tcW w:w="1451" w:type="dxa"/>
            <w:tcBorders>
              <w:top w:val="single" w:sz="4" w:space="0" w:color="auto"/>
              <w:left w:val="nil"/>
              <w:bottom w:val="single" w:sz="4" w:space="0" w:color="auto"/>
              <w:right w:val="single" w:sz="4" w:space="0" w:color="auto"/>
            </w:tcBorders>
            <w:shd w:val="clear" w:color="auto" w:fill="auto"/>
            <w:vAlign w:val="center"/>
          </w:tcPr>
          <w:p w14:paraId="63CEEC51" w14:textId="409C8AB4"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 </w:t>
            </w:r>
            <w:hyperlink r:id="rId261" w:history="1">
              <w:r w:rsidRPr="003B61A3">
                <w:rPr>
                  <w:rStyle w:val="Hyperlink"/>
                  <w:rFonts w:ascii="Arial" w:eastAsia="Times New Roman" w:hAnsi="Arial" w:cs="Arial"/>
                  <w:sz w:val="16"/>
                  <w:szCs w:val="16"/>
                </w:rPr>
                <w:t>218.415(14) and (22),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144CD584" w14:textId="5081DFA7" w:rsidR="008F653F" w:rsidRDefault="008F653F" w:rsidP="008F653F">
            <w:pPr>
              <w:rPr>
                <w:rFonts w:ascii="Arial" w:eastAsia="Times New Roman" w:hAnsi="Arial" w:cs="Arial"/>
                <w:color w:val="000000"/>
                <w:sz w:val="16"/>
                <w:szCs w:val="16"/>
              </w:rPr>
            </w:pPr>
            <w:r w:rsidRPr="007C2010">
              <w:rPr>
                <w:rFonts w:ascii="Arial" w:eastAsia="Times New Roman" w:hAnsi="Arial" w:cs="Arial"/>
                <w:sz w:val="16"/>
                <w:szCs w:val="16"/>
              </w:rPr>
              <w:t> </w:t>
            </w:r>
          </w:p>
        </w:tc>
        <w:tc>
          <w:tcPr>
            <w:tcW w:w="2801" w:type="dxa"/>
            <w:tcBorders>
              <w:top w:val="single" w:sz="4" w:space="0" w:color="auto"/>
              <w:left w:val="nil"/>
              <w:bottom w:val="single" w:sz="4" w:space="0" w:color="auto"/>
              <w:right w:val="single" w:sz="4" w:space="0" w:color="auto"/>
            </w:tcBorders>
            <w:shd w:val="clear" w:color="auto" w:fill="auto"/>
            <w:vAlign w:val="center"/>
          </w:tcPr>
          <w:p w14:paraId="216DDAD1" w14:textId="77777777" w:rsidR="008F653F" w:rsidRPr="00FF4EC0" w:rsidRDefault="008F653F" w:rsidP="0063657B">
            <w:pPr>
              <w:rPr>
                <w:rFonts w:ascii="Arial" w:eastAsia="Times New Roman" w:hAnsi="Arial" w:cs="Arial"/>
                <w:color w:val="000000"/>
                <w:sz w:val="16"/>
                <w:szCs w:val="16"/>
              </w:rPr>
            </w:pPr>
            <w:r w:rsidRPr="00FF4EC0">
              <w:rPr>
                <w:rFonts w:ascii="Arial" w:eastAsia="Times New Roman" w:hAnsi="Arial" w:cs="Arial"/>
                <w:color w:val="000000"/>
                <w:sz w:val="16"/>
                <w:szCs w:val="16"/>
              </w:rPr>
              <w:t>A statement as to whether the local government</w:t>
            </w:r>
            <w:r>
              <w:rPr>
                <w:rFonts w:ascii="Arial" w:eastAsia="Times New Roman" w:hAnsi="Arial" w:cs="Arial"/>
                <w:color w:val="000000"/>
                <w:sz w:val="16"/>
                <w:szCs w:val="16"/>
              </w:rPr>
              <w:t>al entity</w:t>
            </w:r>
            <w:r w:rsidRPr="00FF4EC0">
              <w:rPr>
                <w:rFonts w:ascii="Arial" w:eastAsia="Times New Roman" w:hAnsi="Arial" w:cs="Arial"/>
                <w:color w:val="000000"/>
                <w:sz w:val="16"/>
                <w:szCs w:val="16"/>
              </w:rPr>
              <w:t xml:space="preserve"> complied with this law is required to be included in the Management Letter contained in the local government</w:t>
            </w:r>
            <w:r>
              <w:rPr>
                <w:rFonts w:ascii="Arial" w:eastAsia="Times New Roman" w:hAnsi="Arial" w:cs="Arial"/>
                <w:color w:val="000000"/>
                <w:sz w:val="16"/>
                <w:szCs w:val="16"/>
              </w:rPr>
              <w:t>al entity</w:t>
            </w:r>
            <w:r w:rsidRPr="00FF4EC0">
              <w:rPr>
                <w:rFonts w:ascii="Arial" w:eastAsia="Times New Roman" w:hAnsi="Arial" w:cs="Arial"/>
                <w:color w:val="000000"/>
                <w:sz w:val="16"/>
                <w:szCs w:val="16"/>
              </w:rPr>
              <w:t xml:space="preserve">’s Annual Financial Audit Report. </w:t>
            </w:r>
          </w:p>
          <w:p w14:paraId="62A7E69E" w14:textId="77777777" w:rsidR="008F653F" w:rsidRPr="00491385" w:rsidRDefault="008F653F" w:rsidP="0063657B">
            <w:pPr>
              <w:rPr>
                <w:rFonts w:ascii="Arial" w:eastAsia="Times New Roman" w:hAnsi="Arial" w:cs="Arial"/>
                <w:color w:val="000000"/>
                <w:sz w:val="16"/>
                <w:szCs w:val="16"/>
              </w:rPr>
            </w:pPr>
          </w:p>
        </w:tc>
      </w:tr>
      <w:tr w:rsidR="008F653F" w:rsidRPr="007C2010" w14:paraId="06DFF655" w14:textId="77777777" w:rsidTr="0063657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45936F" w14:textId="1F53E6D9" w:rsidR="008F653F" w:rsidRDefault="008F653F" w:rsidP="008F653F">
            <w:pPr>
              <w:rPr>
                <w:rFonts w:ascii="Arial" w:eastAsia="Times New Roman" w:hAnsi="Arial" w:cs="Arial"/>
                <w:color w:val="000000"/>
                <w:sz w:val="16"/>
                <w:szCs w:val="16"/>
              </w:rPr>
            </w:pPr>
            <w:r w:rsidRPr="003B61A3">
              <w:rPr>
                <w:rFonts w:ascii="Arial" w:eastAsia="Times New Roman" w:hAnsi="Arial" w:cs="Arial"/>
                <w:bCs/>
                <w:color w:val="000000"/>
                <w:sz w:val="16"/>
                <w:szCs w:val="16"/>
              </w:rPr>
              <w:t>Annually</w:t>
            </w:r>
          </w:p>
        </w:tc>
        <w:tc>
          <w:tcPr>
            <w:tcW w:w="1890" w:type="dxa"/>
            <w:tcBorders>
              <w:top w:val="single" w:sz="4" w:space="0" w:color="auto"/>
              <w:left w:val="nil"/>
              <w:bottom w:val="single" w:sz="4" w:space="0" w:color="auto"/>
              <w:right w:val="single" w:sz="4" w:space="0" w:color="auto"/>
            </w:tcBorders>
            <w:shd w:val="clear" w:color="auto" w:fill="auto"/>
            <w:vAlign w:val="center"/>
          </w:tcPr>
          <w:p w14:paraId="1235BF93" w14:textId="70CBCB2D" w:rsidR="008F653F" w:rsidRPr="007C2010" w:rsidRDefault="008F653F" w:rsidP="008F653F">
            <w:pPr>
              <w:rPr>
                <w:rFonts w:ascii="Arial" w:eastAsia="Times New Roman" w:hAnsi="Arial" w:cs="Arial"/>
                <w:b/>
                <w:bCs/>
                <w:color w:val="000000"/>
                <w:sz w:val="16"/>
                <w:szCs w:val="16"/>
              </w:rPr>
            </w:pPr>
            <w:r>
              <w:rPr>
                <w:rFonts w:ascii="Arial" w:eastAsia="Times New Roman" w:hAnsi="Arial" w:cs="Arial"/>
                <w:b/>
                <w:bCs/>
                <w:color w:val="000000"/>
                <w:sz w:val="16"/>
                <w:szCs w:val="16"/>
              </w:rPr>
              <w:t>Ethics</w:t>
            </w:r>
            <w:r w:rsidRPr="007C2010">
              <w:rPr>
                <w:rFonts w:ascii="Arial" w:eastAsia="Times New Roman" w:hAnsi="Arial" w:cs="Arial"/>
                <w:b/>
                <w:bCs/>
                <w:color w:val="000000"/>
                <w:sz w:val="16"/>
                <w:szCs w:val="16"/>
              </w:rPr>
              <w:t xml:space="preserve"> Training</w:t>
            </w:r>
          </w:p>
        </w:tc>
        <w:tc>
          <w:tcPr>
            <w:tcW w:w="2059" w:type="dxa"/>
            <w:tcBorders>
              <w:top w:val="single" w:sz="4" w:space="0" w:color="auto"/>
              <w:left w:val="nil"/>
              <w:bottom w:val="single" w:sz="4" w:space="0" w:color="auto"/>
              <w:right w:val="single" w:sz="4" w:space="0" w:color="auto"/>
            </w:tcBorders>
            <w:shd w:val="clear" w:color="auto" w:fill="auto"/>
            <w:vAlign w:val="center"/>
          </w:tcPr>
          <w:p w14:paraId="3303315C" w14:textId="553E6DF7" w:rsidR="008F653F" w:rsidRPr="007C2010"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Constitutional Officers, Elected Municipal Officers, and Community Redevelopment Agency Commissioners</w:t>
            </w:r>
          </w:p>
        </w:tc>
        <w:tc>
          <w:tcPr>
            <w:tcW w:w="1451" w:type="dxa"/>
            <w:tcBorders>
              <w:top w:val="single" w:sz="4" w:space="0" w:color="auto"/>
              <w:left w:val="nil"/>
              <w:bottom w:val="single" w:sz="4" w:space="0" w:color="auto"/>
              <w:right w:val="single" w:sz="4" w:space="0" w:color="auto"/>
            </w:tcBorders>
            <w:shd w:val="clear" w:color="auto" w:fill="auto"/>
            <w:vAlign w:val="center"/>
          </w:tcPr>
          <w:p w14:paraId="1C8970CA" w14:textId="570D76DE" w:rsidR="008F653F" w:rsidRPr="007C2010" w:rsidRDefault="008F653F" w:rsidP="008F653F">
            <w:pPr>
              <w:rPr>
                <w:rFonts w:ascii="Arial" w:eastAsia="Times New Roman" w:hAnsi="Arial" w:cs="Arial"/>
                <w:color w:val="000000"/>
                <w:sz w:val="16"/>
                <w:szCs w:val="16"/>
              </w:rPr>
            </w:pPr>
            <w:r>
              <w:rPr>
                <w:rFonts w:ascii="Arial" w:eastAsia="Times New Roman" w:hAnsi="Arial" w:cs="Arial"/>
                <w:sz w:val="16"/>
                <w:szCs w:val="16"/>
              </w:rPr>
              <w:t xml:space="preserve">Section </w:t>
            </w:r>
            <w:hyperlink r:id="rId262" w:history="1">
              <w:r w:rsidRPr="001526E5">
                <w:rPr>
                  <w:rStyle w:val="Hyperlink"/>
                  <w:rFonts w:ascii="Arial" w:eastAsia="Times New Roman" w:hAnsi="Arial" w:cs="Arial"/>
                  <w:sz w:val="16"/>
                  <w:szCs w:val="16"/>
                </w:rPr>
                <w:t>112.3142(2)(a), (b), and (c) F.S.</w:t>
              </w:r>
            </w:hyperlink>
          </w:p>
        </w:tc>
        <w:tc>
          <w:tcPr>
            <w:tcW w:w="5299" w:type="dxa"/>
            <w:tcBorders>
              <w:top w:val="single" w:sz="4" w:space="0" w:color="auto"/>
              <w:left w:val="nil"/>
              <w:bottom w:val="single" w:sz="4" w:space="0" w:color="auto"/>
              <w:right w:val="single" w:sz="4" w:space="0" w:color="auto"/>
            </w:tcBorders>
            <w:shd w:val="clear" w:color="auto" w:fill="auto"/>
            <w:vAlign w:val="center"/>
          </w:tcPr>
          <w:p w14:paraId="3A961032" w14:textId="4025F906" w:rsidR="008F653F" w:rsidRDefault="005767C3" w:rsidP="008F653F">
            <w:pPr>
              <w:rPr>
                <w:rFonts w:ascii="Arial" w:eastAsia="Times New Roman" w:hAnsi="Arial" w:cs="Arial"/>
                <w:color w:val="000000"/>
                <w:sz w:val="16"/>
                <w:szCs w:val="16"/>
              </w:rPr>
            </w:pPr>
            <w:r>
              <w:rPr>
                <w:rFonts w:ascii="Arial" w:eastAsia="Times New Roman" w:hAnsi="Arial" w:cs="Arial"/>
                <w:color w:val="000000"/>
                <w:sz w:val="16"/>
                <w:szCs w:val="16"/>
              </w:rPr>
              <w:t>Kerrie Stillman</w:t>
            </w:r>
            <w:r w:rsidR="008F653F">
              <w:rPr>
                <w:rFonts w:ascii="Arial" w:eastAsia="Times New Roman" w:hAnsi="Arial" w:cs="Arial"/>
                <w:color w:val="000000"/>
                <w:sz w:val="16"/>
                <w:szCs w:val="16"/>
              </w:rPr>
              <w:t>, Executive Director</w:t>
            </w:r>
            <w:r w:rsidR="008F653F" w:rsidRPr="006546D3">
              <w:rPr>
                <w:rFonts w:ascii="Arial" w:eastAsia="Times New Roman" w:hAnsi="Arial" w:cs="Arial"/>
                <w:color w:val="000000"/>
                <w:sz w:val="16"/>
                <w:szCs w:val="16"/>
              </w:rPr>
              <w:t xml:space="preserve">, </w:t>
            </w:r>
            <w:r w:rsidR="008F653F">
              <w:rPr>
                <w:rFonts w:ascii="Arial" w:eastAsia="Times New Roman" w:hAnsi="Arial" w:cs="Arial"/>
                <w:color w:val="000000"/>
                <w:sz w:val="16"/>
                <w:szCs w:val="16"/>
              </w:rPr>
              <w:t>Commission on Ethics</w:t>
            </w:r>
          </w:p>
          <w:p w14:paraId="29F81712" w14:textId="77777777" w:rsidR="008F653F" w:rsidRPr="006546D3" w:rsidRDefault="008F653F" w:rsidP="008F653F">
            <w:pPr>
              <w:rPr>
                <w:rFonts w:ascii="Arial" w:eastAsia="Times New Roman" w:hAnsi="Arial" w:cs="Arial"/>
                <w:color w:val="000000"/>
                <w:sz w:val="16"/>
                <w:szCs w:val="16"/>
              </w:rPr>
            </w:pPr>
            <w:r>
              <w:rPr>
                <w:rFonts w:ascii="Arial" w:eastAsia="Times New Roman" w:hAnsi="Arial" w:cs="Arial"/>
                <w:color w:val="000000"/>
                <w:sz w:val="16"/>
                <w:szCs w:val="16"/>
              </w:rPr>
              <w:t xml:space="preserve">Phone: </w:t>
            </w:r>
            <w:r w:rsidRPr="006546D3">
              <w:rPr>
                <w:rFonts w:ascii="Arial" w:eastAsia="Times New Roman" w:hAnsi="Arial" w:cs="Arial"/>
                <w:color w:val="000000"/>
                <w:sz w:val="16"/>
                <w:szCs w:val="16"/>
              </w:rPr>
              <w:t>(850)488-</w:t>
            </w:r>
            <w:r>
              <w:rPr>
                <w:rFonts w:ascii="Arial" w:eastAsia="Times New Roman" w:hAnsi="Arial" w:cs="Arial"/>
                <w:color w:val="000000"/>
                <w:sz w:val="16"/>
                <w:szCs w:val="16"/>
              </w:rPr>
              <w:t>7864</w:t>
            </w:r>
          </w:p>
          <w:p w14:paraId="5FB8AB1B" w14:textId="2D99DD44" w:rsidR="008F653F" w:rsidRDefault="008F653F" w:rsidP="008F653F">
            <w:pPr>
              <w:rPr>
                <w:rFonts w:ascii="Arial" w:eastAsia="Times New Roman" w:hAnsi="Arial" w:cs="Arial"/>
                <w:color w:val="000000"/>
                <w:sz w:val="16"/>
                <w:szCs w:val="16"/>
              </w:rPr>
            </w:pPr>
            <w:r w:rsidRPr="006546D3">
              <w:rPr>
                <w:rFonts w:ascii="Arial" w:hAnsi="Arial" w:cs="Arial"/>
                <w:sz w:val="16"/>
                <w:szCs w:val="16"/>
              </w:rPr>
              <w:t xml:space="preserve">Website: </w:t>
            </w:r>
            <w:hyperlink r:id="rId263" w:history="1">
              <w:r w:rsidRPr="006546D3">
                <w:rPr>
                  <w:rStyle w:val="Hyperlink"/>
                  <w:rFonts w:ascii="Arial" w:hAnsi="Arial" w:cs="Arial"/>
                  <w:sz w:val="16"/>
                  <w:szCs w:val="16"/>
                </w:rPr>
                <w:t>http://www.ethics.state.fl.us/Training/Training.aspx</w:t>
              </w:r>
            </w:hyperlink>
          </w:p>
        </w:tc>
        <w:tc>
          <w:tcPr>
            <w:tcW w:w="2801" w:type="dxa"/>
            <w:tcBorders>
              <w:top w:val="single" w:sz="4" w:space="0" w:color="auto"/>
              <w:left w:val="nil"/>
              <w:bottom w:val="single" w:sz="4" w:space="0" w:color="auto"/>
              <w:right w:val="single" w:sz="4" w:space="0" w:color="auto"/>
            </w:tcBorders>
            <w:shd w:val="clear" w:color="auto" w:fill="auto"/>
            <w:vAlign w:val="center"/>
          </w:tcPr>
          <w:p w14:paraId="4A890DB7" w14:textId="02CA3760" w:rsidR="008F653F" w:rsidRPr="00491385" w:rsidRDefault="008F653F" w:rsidP="0063657B">
            <w:pPr>
              <w:rPr>
                <w:rFonts w:ascii="Arial" w:eastAsia="Times New Roman" w:hAnsi="Arial" w:cs="Arial"/>
                <w:color w:val="000000"/>
                <w:sz w:val="16"/>
                <w:szCs w:val="16"/>
              </w:rPr>
            </w:pPr>
            <w:r>
              <w:rPr>
                <w:rFonts w:ascii="Arial" w:eastAsia="Times New Roman" w:hAnsi="Arial" w:cs="Arial"/>
                <w:sz w:val="16"/>
                <w:szCs w:val="16"/>
              </w:rPr>
              <w:t>Requires 4 hours of ethics training each calendar year. See Florida Statutes for specific requirements. Also see Section 112.3142(2)(e), F.S., for additional information applicable to newly elected officials.</w:t>
            </w:r>
          </w:p>
        </w:tc>
      </w:tr>
      <w:tr w:rsidR="008F653F" w:rsidRPr="007C2010" w14:paraId="555A2B1A" w14:textId="77777777" w:rsidTr="0063657B">
        <w:trPr>
          <w:cantSplit/>
          <w:trHeight w:val="1277"/>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E40C4B" w14:textId="22BAFDCC"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When a local government opens a public deposit account</w:t>
            </w:r>
            <w:r>
              <w:rPr>
                <w:rFonts w:ascii="Arial" w:eastAsia="Times New Roman" w:hAnsi="Arial" w:cs="Arial"/>
                <w:color w:val="000000"/>
                <w:sz w:val="16"/>
                <w:szCs w:val="16"/>
              </w:rPr>
              <w:t>(**)</w:t>
            </w:r>
          </w:p>
        </w:tc>
        <w:tc>
          <w:tcPr>
            <w:tcW w:w="1890" w:type="dxa"/>
            <w:tcBorders>
              <w:top w:val="single" w:sz="4" w:space="0" w:color="auto"/>
              <w:left w:val="nil"/>
              <w:bottom w:val="single" w:sz="4" w:space="0" w:color="auto"/>
              <w:right w:val="single" w:sz="4" w:space="0" w:color="auto"/>
            </w:tcBorders>
            <w:shd w:val="clear" w:color="auto" w:fill="auto"/>
            <w:vAlign w:val="center"/>
          </w:tcPr>
          <w:p w14:paraId="13B8781C" w14:textId="7AA73D1F" w:rsidR="008F653F" w:rsidRPr="007C2010" w:rsidRDefault="008F653F" w:rsidP="008F653F">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Public Deposit Identification &amp; Acknowledgment Form</w:t>
            </w:r>
          </w:p>
        </w:tc>
        <w:tc>
          <w:tcPr>
            <w:tcW w:w="2059" w:type="dxa"/>
            <w:tcBorders>
              <w:top w:val="single" w:sz="4" w:space="0" w:color="auto"/>
              <w:left w:val="nil"/>
              <w:bottom w:val="single" w:sz="4" w:space="0" w:color="auto"/>
              <w:right w:val="single" w:sz="4" w:space="0" w:color="auto"/>
            </w:tcBorders>
            <w:shd w:val="clear" w:color="auto" w:fill="auto"/>
            <w:vAlign w:val="center"/>
          </w:tcPr>
          <w:p w14:paraId="7CE0C013" w14:textId="77777777" w:rsidR="008F653F"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Public Depositor </w:t>
            </w:r>
            <w:r>
              <w:rPr>
                <w:rFonts w:ascii="Arial" w:eastAsia="Times New Roman" w:hAnsi="Arial" w:cs="Arial"/>
                <w:color w:val="000000"/>
                <w:sz w:val="16"/>
                <w:szCs w:val="16"/>
              </w:rPr>
              <w:t>–</w:t>
            </w:r>
            <w:r w:rsidRPr="007C2010">
              <w:rPr>
                <w:rFonts w:ascii="Arial" w:eastAsia="Times New Roman" w:hAnsi="Arial" w:cs="Arial"/>
                <w:color w:val="000000"/>
                <w:sz w:val="16"/>
                <w:szCs w:val="16"/>
              </w:rPr>
              <w:t xml:space="preserve"> </w:t>
            </w:r>
          </w:p>
          <w:p w14:paraId="26E47C00" w14:textId="553595CF" w:rsidR="008F653F" w:rsidRPr="007C2010" w:rsidRDefault="008F653F" w:rsidP="008F653F">
            <w:pPr>
              <w:rPr>
                <w:rFonts w:ascii="Arial" w:eastAsia="Times New Roman" w:hAnsi="Arial" w:cs="Arial"/>
                <w:color w:val="000000"/>
                <w:sz w:val="16"/>
                <w:szCs w:val="16"/>
              </w:rPr>
            </w:pPr>
            <w:r w:rsidRPr="00344BEC">
              <w:rPr>
                <w:rFonts w:ascii="Arial" w:eastAsia="Times New Roman" w:hAnsi="Arial" w:cs="Arial"/>
                <w:color w:val="000000"/>
                <w:sz w:val="15"/>
                <w:szCs w:val="15"/>
              </w:rPr>
              <w:t>official custodian of funds for a governmental unit responsible for handling public deposits</w:t>
            </w:r>
            <w:r>
              <w:rPr>
                <w:rFonts w:ascii="Arial" w:eastAsia="Times New Roman" w:hAnsi="Arial" w:cs="Arial"/>
                <w:color w:val="000000"/>
                <w:sz w:val="15"/>
                <w:szCs w:val="15"/>
              </w:rPr>
              <w:t xml:space="preserve"> [</w:t>
            </w:r>
            <w:r w:rsidRPr="00344BEC">
              <w:rPr>
                <w:rFonts w:ascii="Arial" w:eastAsia="Times New Roman" w:hAnsi="Arial" w:cs="Arial"/>
                <w:color w:val="000000"/>
                <w:sz w:val="15"/>
                <w:szCs w:val="15"/>
              </w:rPr>
              <w:t>i.e., Counties, Municipalities, Special Districts (Independent &amp; Dependent)</w:t>
            </w:r>
            <w:r>
              <w:rPr>
                <w:rFonts w:ascii="Arial" w:eastAsia="Times New Roman" w:hAnsi="Arial" w:cs="Arial"/>
                <w:color w:val="000000"/>
                <w:sz w:val="15"/>
                <w:szCs w:val="15"/>
              </w:rPr>
              <w:t>]</w:t>
            </w:r>
          </w:p>
        </w:tc>
        <w:tc>
          <w:tcPr>
            <w:tcW w:w="1451" w:type="dxa"/>
            <w:tcBorders>
              <w:top w:val="single" w:sz="4" w:space="0" w:color="auto"/>
              <w:left w:val="nil"/>
              <w:bottom w:val="single" w:sz="4" w:space="0" w:color="auto"/>
              <w:right w:val="single" w:sz="4" w:space="0" w:color="auto"/>
            </w:tcBorders>
            <w:shd w:val="clear" w:color="auto" w:fill="auto"/>
            <w:vAlign w:val="center"/>
          </w:tcPr>
          <w:p w14:paraId="2675DDD3" w14:textId="03C0F840" w:rsidR="008F653F" w:rsidRPr="007C2010" w:rsidRDefault="008F653F" w:rsidP="008F653F">
            <w:pPr>
              <w:rPr>
                <w:rFonts w:ascii="Arial" w:eastAsia="Times New Roman" w:hAnsi="Arial" w:cs="Arial"/>
                <w:color w:val="000000"/>
                <w:sz w:val="16"/>
                <w:szCs w:val="16"/>
              </w:rPr>
            </w:pPr>
            <w:r w:rsidRPr="007C2010">
              <w:rPr>
                <w:rFonts w:ascii="Arial" w:eastAsia="Times New Roman" w:hAnsi="Arial" w:cs="Arial"/>
                <w:color w:val="000000"/>
                <w:sz w:val="16"/>
                <w:szCs w:val="16"/>
              </w:rPr>
              <w:t>Section</w:t>
            </w:r>
            <w:r>
              <w:rPr>
                <w:rFonts w:ascii="Arial" w:eastAsia="Times New Roman" w:hAnsi="Arial" w:cs="Arial"/>
                <w:color w:val="000000"/>
                <w:sz w:val="16"/>
                <w:szCs w:val="16"/>
              </w:rPr>
              <w:t xml:space="preserve">s </w:t>
            </w:r>
            <w:hyperlink r:id="rId264" w:history="1">
              <w:r w:rsidRPr="004A4143">
                <w:rPr>
                  <w:rStyle w:val="Hyperlink"/>
                  <w:rFonts w:ascii="Arial" w:eastAsia="Times New Roman" w:hAnsi="Arial" w:cs="Arial"/>
                  <w:sz w:val="16"/>
                  <w:szCs w:val="16"/>
                </w:rPr>
                <w:t>280.17(2)(b)</w:t>
              </w:r>
              <w:r>
                <w:rPr>
                  <w:rStyle w:val="Hyperlink"/>
                  <w:rFonts w:ascii="Arial" w:eastAsia="Times New Roman" w:hAnsi="Arial" w:cs="Arial"/>
                  <w:sz w:val="16"/>
                  <w:szCs w:val="16"/>
                </w:rPr>
                <w:t xml:space="preserve"> and (3)(a)</w:t>
              </w:r>
              <w:r w:rsidRPr="004A4143">
                <w:rPr>
                  <w:rStyle w:val="Hyperlink"/>
                  <w:rFonts w:ascii="Arial" w:eastAsia="Times New Roman" w:hAnsi="Arial" w:cs="Arial"/>
                  <w:sz w:val="16"/>
                  <w:szCs w:val="16"/>
                </w:rPr>
                <w:t>, F.S.</w:t>
              </w:r>
            </w:hyperlink>
            <w:r w:rsidRPr="007C2010">
              <w:rPr>
                <w:rFonts w:ascii="Arial" w:eastAsia="Times New Roman" w:hAnsi="Arial" w:cs="Arial"/>
                <w:color w:val="000000"/>
                <w:sz w:val="16"/>
                <w:szCs w:val="16"/>
              </w:rPr>
              <w:t xml:space="preserve"> </w:t>
            </w:r>
          </w:p>
        </w:tc>
        <w:tc>
          <w:tcPr>
            <w:tcW w:w="5299" w:type="dxa"/>
            <w:tcBorders>
              <w:top w:val="single" w:sz="4" w:space="0" w:color="auto"/>
              <w:left w:val="nil"/>
              <w:bottom w:val="single" w:sz="4" w:space="0" w:color="auto"/>
              <w:right w:val="single" w:sz="4" w:space="0" w:color="auto"/>
            </w:tcBorders>
            <w:shd w:val="clear" w:color="auto" w:fill="auto"/>
            <w:vAlign w:val="center"/>
          </w:tcPr>
          <w:p w14:paraId="1D005EC2" w14:textId="0CE654D1" w:rsidR="008F653F" w:rsidRPr="00BF6773" w:rsidRDefault="008F653F" w:rsidP="008F653F">
            <w:pPr>
              <w:rPr>
                <w:rFonts w:ascii="Arial" w:hAnsi="Arial" w:cs="Arial"/>
                <w:bCs/>
                <w:sz w:val="16"/>
                <w:szCs w:val="16"/>
              </w:rPr>
            </w:pPr>
            <w:r>
              <w:rPr>
                <w:rFonts w:ascii="Arial" w:hAnsi="Arial" w:cs="Arial"/>
                <w:bCs/>
                <w:sz w:val="16"/>
                <w:szCs w:val="16"/>
              </w:rPr>
              <w:t>Warner Prenters, Financial Examiner/Analyst I (850)413-3394</w:t>
            </w:r>
            <w:r w:rsidR="002C75D0">
              <w:rPr>
                <w:rFonts w:ascii="Arial" w:hAnsi="Arial" w:cs="Arial"/>
                <w:bCs/>
                <w:sz w:val="16"/>
                <w:szCs w:val="16"/>
              </w:rPr>
              <w:t>,</w:t>
            </w:r>
            <w:r>
              <w:rPr>
                <w:rFonts w:ascii="Arial" w:hAnsi="Arial" w:cs="Arial"/>
                <w:bCs/>
                <w:sz w:val="16"/>
                <w:szCs w:val="16"/>
              </w:rPr>
              <w:t xml:space="preserve"> and </w:t>
            </w:r>
            <w:r w:rsidRPr="00BF6773">
              <w:rPr>
                <w:rFonts w:ascii="Arial" w:hAnsi="Arial" w:cs="Arial"/>
                <w:bCs/>
                <w:sz w:val="16"/>
                <w:szCs w:val="16"/>
              </w:rPr>
              <w:t>Don Stanford, Bureau of Collateral Management, Florida Department of Financial Services</w:t>
            </w:r>
            <w:r>
              <w:rPr>
                <w:rFonts w:ascii="Arial" w:hAnsi="Arial" w:cs="Arial"/>
                <w:bCs/>
                <w:sz w:val="16"/>
                <w:szCs w:val="16"/>
              </w:rPr>
              <w:t xml:space="preserve"> </w:t>
            </w:r>
            <w:r w:rsidRPr="00BF6773">
              <w:rPr>
                <w:rFonts w:ascii="Arial" w:hAnsi="Arial" w:cs="Arial"/>
                <w:bCs/>
                <w:sz w:val="16"/>
                <w:szCs w:val="16"/>
              </w:rPr>
              <w:t>(850)413-3360</w:t>
            </w:r>
          </w:p>
          <w:p w14:paraId="323FF219" w14:textId="77777777" w:rsidR="008F653F" w:rsidRDefault="008F653F" w:rsidP="008F653F">
            <w:pPr>
              <w:rPr>
                <w:rFonts w:ascii="Arial" w:hAnsi="Arial" w:cs="Arial"/>
                <w:bCs/>
                <w:sz w:val="16"/>
                <w:szCs w:val="16"/>
              </w:rPr>
            </w:pPr>
            <w:r w:rsidRPr="00BF6773">
              <w:rPr>
                <w:rFonts w:ascii="Arial" w:hAnsi="Arial" w:cs="Arial"/>
                <w:bCs/>
                <w:sz w:val="16"/>
                <w:szCs w:val="16"/>
              </w:rPr>
              <w:t>Email:</w:t>
            </w:r>
            <w:r>
              <w:rPr>
                <w:rFonts w:ascii="Arial" w:hAnsi="Arial" w:cs="Arial"/>
                <w:bCs/>
                <w:sz w:val="16"/>
                <w:szCs w:val="16"/>
              </w:rPr>
              <w:t xml:space="preserve">  </w:t>
            </w:r>
            <w:hyperlink r:id="rId265" w:history="1">
              <w:r w:rsidRPr="00DD6155">
                <w:rPr>
                  <w:rStyle w:val="Hyperlink"/>
                  <w:rFonts w:ascii="Arial" w:hAnsi="Arial" w:cs="Arial"/>
                  <w:bCs/>
                  <w:sz w:val="16"/>
                  <w:szCs w:val="16"/>
                </w:rPr>
                <w:t>warner.prenters@myfloridacfo.com</w:t>
              </w:r>
            </w:hyperlink>
          </w:p>
          <w:p w14:paraId="5A3776B5" w14:textId="77777777" w:rsidR="008F653F" w:rsidRPr="00BF6773" w:rsidRDefault="008F653F" w:rsidP="008F653F">
            <w:pPr>
              <w:rPr>
                <w:rFonts w:ascii="Arial" w:hAnsi="Arial" w:cs="Arial"/>
                <w:bCs/>
                <w:sz w:val="16"/>
                <w:szCs w:val="16"/>
              </w:rPr>
            </w:pPr>
            <w:r>
              <w:rPr>
                <w:rFonts w:ascii="Arial" w:hAnsi="Arial" w:cs="Arial"/>
                <w:bCs/>
                <w:sz w:val="16"/>
                <w:szCs w:val="16"/>
              </w:rPr>
              <w:t xml:space="preserve">           </w:t>
            </w:r>
            <w:r w:rsidRPr="00BF6773">
              <w:rPr>
                <w:rFonts w:ascii="Arial" w:hAnsi="Arial" w:cs="Arial"/>
                <w:bCs/>
                <w:sz w:val="16"/>
                <w:szCs w:val="16"/>
              </w:rPr>
              <w:t xml:space="preserve"> </w:t>
            </w:r>
            <w:hyperlink r:id="rId266" w:history="1">
              <w:r w:rsidRPr="00DD6155">
                <w:rPr>
                  <w:rStyle w:val="Hyperlink"/>
                  <w:rFonts w:ascii="Arial" w:hAnsi="Arial" w:cs="Arial"/>
                  <w:bCs/>
                  <w:sz w:val="16"/>
                  <w:szCs w:val="16"/>
                </w:rPr>
                <w:t>don.stanford@myfloridacfo.com</w:t>
              </w:r>
            </w:hyperlink>
            <w:r w:rsidRPr="00BF6773">
              <w:rPr>
                <w:rFonts w:ascii="Arial" w:hAnsi="Arial" w:cs="Arial"/>
                <w:bCs/>
                <w:sz w:val="16"/>
                <w:szCs w:val="16"/>
              </w:rPr>
              <w:t xml:space="preserve"> </w:t>
            </w:r>
          </w:p>
          <w:p w14:paraId="1DD27F42" w14:textId="77777777" w:rsidR="00D60351" w:rsidRDefault="00D60351" w:rsidP="008F653F">
            <w:pPr>
              <w:rPr>
                <w:rFonts w:ascii="Arial" w:eastAsia="Times New Roman" w:hAnsi="Arial" w:cs="Arial"/>
                <w:sz w:val="16"/>
                <w:szCs w:val="16"/>
              </w:rPr>
            </w:pPr>
          </w:p>
          <w:p w14:paraId="1CD1DE7D" w14:textId="0DFC298B" w:rsidR="008F653F" w:rsidRPr="00571070" w:rsidRDefault="008F653F" w:rsidP="008F653F">
            <w:pPr>
              <w:rPr>
                <w:rFonts w:ascii="Arial" w:hAnsi="Arial" w:cs="Arial"/>
                <w:sz w:val="16"/>
                <w:szCs w:val="16"/>
              </w:rPr>
            </w:pPr>
            <w:r>
              <w:rPr>
                <w:rFonts w:ascii="Arial" w:eastAsia="Times New Roman" w:hAnsi="Arial" w:cs="Arial"/>
                <w:sz w:val="16"/>
                <w:szCs w:val="16"/>
              </w:rPr>
              <w:t xml:space="preserve">Website: </w:t>
            </w:r>
            <w:hyperlink r:id="rId267" w:history="1">
              <w:r w:rsidR="00D60351" w:rsidRPr="00933341">
                <w:rPr>
                  <w:rStyle w:val="Hyperlink"/>
                  <w:rFonts w:ascii="Arial" w:eastAsia="Times New Roman" w:hAnsi="Arial" w:cs="Arial"/>
                  <w:sz w:val="16"/>
                  <w:szCs w:val="16"/>
                </w:rPr>
                <w:t>https://www.myfloridacfo.com/division/treasury/collateral-management</w:t>
              </w:r>
            </w:hyperlink>
            <w:r w:rsidR="00D60351">
              <w:rPr>
                <w:rFonts w:ascii="Arial" w:eastAsia="Times New Roman" w:hAnsi="Arial" w:cs="Arial"/>
                <w:sz w:val="16"/>
                <w:szCs w:val="16"/>
              </w:rPr>
              <w:t xml:space="preserve"> </w:t>
            </w:r>
          </w:p>
          <w:p w14:paraId="3A5127FE" w14:textId="77777777" w:rsidR="008F653F" w:rsidRDefault="008F653F" w:rsidP="008F653F">
            <w:pPr>
              <w:rPr>
                <w:rFonts w:ascii="Arial" w:eastAsia="Times New Roman" w:hAnsi="Arial" w:cs="Arial"/>
                <w:sz w:val="16"/>
                <w:szCs w:val="16"/>
              </w:rPr>
            </w:pPr>
          </w:p>
          <w:p w14:paraId="56781928" w14:textId="77777777" w:rsidR="008F653F" w:rsidRDefault="008F653F" w:rsidP="008F653F">
            <w:pPr>
              <w:rPr>
                <w:rFonts w:ascii="Arial" w:eastAsia="Times New Roman" w:hAnsi="Arial" w:cs="Arial"/>
                <w:color w:val="000000"/>
                <w:sz w:val="16"/>
                <w:szCs w:val="16"/>
              </w:rPr>
            </w:pPr>
            <w:r w:rsidRPr="00BF6773">
              <w:rPr>
                <w:rFonts w:ascii="Arial" w:eastAsia="Times New Roman" w:hAnsi="Arial" w:cs="Arial"/>
                <w:sz w:val="16"/>
                <w:szCs w:val="16"/>
              </w:rPr>
              <w:t>The form (DFS-J1-1295) is available at</w:t>
            </w:r>
            <w:r w:rsidRPr="00BF6773">
              <w:rPr>
                <w:rFonts w:ascii="Arial" w:eastAsia="Times New Roman" w:hAnsi="Arial" w:cs="Arial"/>
                <w:color w:val="000000"/>
                <w:sz w:val="16"/>
                <w:szCs w:val="16"/>
              </w:rPr>
              <w:t xml:space="preserve">: </w:t>
            </w:r>
          </w:p>
          <w:p w14:paraId="586A0439" w14:textId="77777777" w:rsidR="008F653F" w:rsidRPr="008328F2" w:rsidRDefault="00D46DE4" w:rsidP="008F653F">
            <w:pPr>
              <w:rPr>
                <w:rFonts w:ascii="Arial" w:eastAsia="Times New Roman" w:hAnsi="Arial" w:cs="Arial"/>
                <w:color w:val="000000"/>
                <w:sz w:val="16"/>
                <w:szCs w:val="16"/>
              </w:rPr>
            </w:pPr>
            <w:hyperlink r:id="rId268" w:history="1">
              <w:r w:rsidR="008F653F" w:rsidRPr="008328F2">
                <w:rPr>
                  <w:rStyle w:val="Hyperlink"/>
                  <w:rFonts w:ascii="Arial" w:hAnsi="Arial" w:cs="Arial"/>
                  <w:sz w:val="16"/>
                  <w:szCs w:val="16"/>
                </w:rPr>
                <w:t>Public Deposit Identification and Acknowledgment Form (myfloridacfo.com)</w:t>
              </w:r>
            </w:hyperlink>
          </w:p>
          <w:p w14:paraId="7630DFBC" w14:textId="77777777" w:rsidR="008F653F" w:rsidRDefault="008F653F" w:rsidP="008F653F">
            <w:pPr>
              <w:rPr>
                <w:rFonts w:ascii="Arial" w:eastAsia="Times New Roman" w:hAnsi="Arial" w:cs="Arial"/>
                <w:color w:val="000000"/>
                <w:sz w:val="16"/>
                <w:szCs w:val="16"/>
              </w:rPr>
            </w:pPr>
          </w:p>
          <w:p w14:paraId="4C04381E" w14:textId="77777777" w:rsidR="008F653F" w:rsidRDefault="008F653F" w:rsidP="008F653F">
            <w:pPr>
              <w:rPr>
                <w:rFonts w:ascii="Arial" w:eastAsia="Times New Roman" w:hAnsi="Arial" w:cs="Arial"/>
                <w:color w:val="000000"/>
                <w:sz w:val="16"/>
                <w:szCs w:val="16"/>
              </w:rPr>
            </w:pPr>
          </w:p>
          <w:p w14:paraId="12CBA89E" w14:textId="77777777" w:rsidR="008F653F" w:rsidRDefault="008F653F" w:rsidP="008F653F">
            <w:pPr>
              <w:rPr>
                <w:rFonts w:ascii="Arial" w:eastAsia="Times New Roman" w:hAnsi="Arial" w:cs="Arial"/>
                <w:color w:val="000000"/>
                <w:sz w:val="16"/>
                <w:szCs w:val="16"/>
              </w:rPr>
            </w:pPr>
          </w:p>
        </w:tc>
        <w:tc>
          <w:tcPr>
            <w:tcW w:w="2801" w:type="dxa"/>
            <w:tcBorders>
              <w:top w:val="single" w:sz="4" w:space="0" w:color="auto"/>
              <w:left w:val="nil"/>
              <w:bottom w:val="single" w:sz="4" w:space="0" w:color="auto"/>
              <w:right w:val="single" w:sz="4" w:space="0" w:color="auto"/>
            </w:tcBorders>
            <w:shd w:val="clear" w:color="auto" w:fill="auto"/>
            <w:vAlign w:val="center"/>
          </w:tcPr>
          <w:p w14:paraId="58E9A473" w14:textId="77777777" w:rsidR="008F653F" w:rsidRPr="00FF4EC0" w:rsidRDefault="008F653F" w:rsidP="0063657B">
            <w:pPr>
              <w:rPr>
                <w:rFonts w:ascii="Arial" w:eastAsia="Times New Roman" w:hAnsi="Arial" w:cs="Arial"/>
                <w:sz w:val="16"/>
                <w:szCs w:val="16"/>
              </w:rPr>
            </w:pPr>
            <w:r w:rsidRPr="00FF4EC0">
              <w:rPr>
                <w:rFonts w:ascii="Arial" w:eastAsia="Times New Roman" w:hAnsi="Arial" w:cs="Arial"/>
                <w:sz w:val="16"/>
                <w:szCs w:val="16"/>
              </w:rPr>
              <w:t>Form DFS-J1-1295 should be completed for all open public deposit accounts and retained by the public depositor in the event a claim must be filed.</w:t>
            </w:r>
          </w:p>
          <w:p w14:paraId="1656A98B" w14:textId="77777777" w:rsidR="008F653F" w:rsidRPr="00FF4EC0" w:rsidRDefault="008F653F" w:rsidP="0063657B">
            <w:pPr>
              <w:rPr>
                <w:rFonts w:ascii="Arial" w:eastAsia="Times New Roman" w:hAnsi="Arial" w:cs="Arial"/>
                <w:sz w:val="16"/>
                <w:szCs w:val="16"/>
              </w:rPr>
            </w:pPr>
          </w:p>
          <w:p w14:paraId="2A107B62" w14:textId="15B30434" w:rsidR="008F653F" w:rsidRPr="00491385" w:rsidRDefault="008F653F" w:rsidP="0063657B">
            <w:pPr>
              <w:rPr>
                <w:rFonts w:ascii="Arial" w:eastAsia="Times New Roman" w:hAnsi="Arial" w:cs="Arial"/>
                <w:color w:val="000000"/>
                <w:sz w:val="16"/>
                <w:szCs w:val="16"/>
              </w:rPr>
            </w:pPr>
            <w:r w:rsidRPr="00FF4EC0">
              <w:rPr>
                <w:rFonts w:ascii="Arial" w:eastAsia="Times New Roman" w:hAnsi="Arial" w:cs="Arial"/>
                <w:sz w:val="16"/>
                <w:szCs w:val="16"/>
              </w:rPr>
              <w:t>(**)</w:t>
            </w:r>
            <w:r>
              <w:rPr>
                <w:rFonts w:ascii="Arial" w:eastAsia="Times New Roman" w:hAnsi="Arial" w:cs="Arial"/>
                <w:sz w:val="16"/>
                <w:szCs w:val="16"/>
              </w:rPr>
              <w:t xml:space="preserve"> </w:t>
            </w:r>
            <w:r w:rsidRPr="00FF4EC0">
              <w:rPr>
                <w:rFonts w:ascii="Arial" w:eastAsia="Times New Roman" w:hAnsi="Arial" w:cs="Arial"/>
                <w:sz w:val="16"/>
                <w:szCs w:val="16"/>
              </w:rPr>
              <w:t xml:space="preserve">Note: A replacement form must be completed and filed </w:t>
            </w:r>
            <w:r w:rsidRPr="00FF4EC0">
              <w:rPr>
                <w:rFonts w:ascii="Arial" w:eastAsia="Times New Roman" w:hAnsi="Arial" w:cs="Arial"/>
                <w:color w:val="000000"/>
                <w:sz w:val="16"/>
                <w:szCs w:val="16"/>
              </w:rPr>
              <w:t>when there is a merger, acquisition, name change, or other event which changes the account name, account number, or name of the qualified public depository.</w:t>
            </w:r>
          </w:p>
        </w:tc>
      </w:tr>
    </w:tbl>
    <w:p w14:paraId="05C608AA" w14:textId="77777777" w:rsidR="006A53D9" w:rsidRDefault="006A53D9"/>
    <w:p w14:paraId="1947207A" w14:textId="72A85003" w:rsidR="006A53D9" w:rsidRDefault="006A53D9"/>
    <w:p w14:paraId="6DE8036B" w14:textId="77777777" w:rsidR="009B68FA" w:rsidRDefault="009B68FA">
      <w:r>
        <w:br w:type="page"/>
      </w:r>
    </w:p>
    <w:tbl>
      <w:tblPr>
        <w:tblW w:w="15030" w:type="dxa"/>
        <w:tblInd w:w="-95" w:type="dxa"/>
        <w:tblLayout w:type="fixed"/>
        <w:tblLook w:val="04A0" w:firstRow="1" w:lastRow="0" w:firstColumn="1" w:lastColumn="0" w:noHBand="0" w:noVBand="1"/>
      </w:tblPr>
      <w:tblGrid>
        <w:gridCol w:w="1530"/>
        <w:gridCol w:w="1890"/>
        <w:gridCol w:w="2059"/>
        <w:gridCol w:w="1451"/>
        <w:gridCol w:w="5299"/>
        <w:gridCol w:w="2801"/>
      </w:tblGrid>
      <w:tr w:rsidR="00316955" w:rsidRPr="007C2010" w14:paraId="1184152E" w14:textId="77777777" w:rsidTr="00F706D3">
        <w:trPr>
          <w:cantSplit/>
          <w:trHeight w:val="521"/>
          <w:tblHeader/>
        </w:trPr>
        <w:tc>
          <w:tcPr>
            <w:tcW w:w="1530" w:type="dxa"/>
            <w:tcBorders>
              <w:top w:val="single" w:sz="4" w:space="0" w:color="auto"/>
              <w:left w:val="single" w:sz="4" w:space="0" w:color="auto"/>
              <w:bottom w:val="single" w:sz="4" w:space="0" w:color="auto"/>
            </w:tcBorders>
            <w:shd w:val="clear" w:color="auto" w:fill="D7E4BC"/>
            <w:vAlign w:val="center"/>
          </w:tcPr>
          <w:p w14:paraId="78D810EF" w14:textId="77777777" w:rsidR="00316955" w:rsidRPr="00245C32" w:rsidRDefault="00316955" w:rsidP="00316955">
            <w:pPr>
              <w:rPr>
                <w:rFonts w:ascii="Arial" w:eastAsia="Times New Roman" w:hAnsi="Arial" w:cs="Arial"/>
                <w:b/>
                <w:bCs/>
                <w:color w:val="000000"/>
                <w:sz w:val="18"/>
                <w:szCs w:val="18"/>
              </w:rPr>
            </w:pPr>
            <w:r w:rsidRPr="00245C32">
              <w:rPr>
                <w:rFonts w:ascii="Arial" w:eastAsia="Times New Roman" w:hAnsi="Arial" w:cs="Arial"/>
                <w:b/>
                <w:bCs/>
                <w:color w:val="000000"/>
                <w:sz w:val="18"/>
                <w:szCs w:val="18"/>
              </w:rPr>
              <w:lastRenderedPageBreak/>
              <w:t>Retirement Plans:</w:t>
            </w:r>
          </w:p>
        </w:tc>
        <w:tc>
          <w:tcPr>
            <w:tcW w:w="1890" w:type="dxa"/>
            <w:tcBorders>
              <w:top w:val="single" w:sz="4" w:space="0" w:color="auto"/>
              <w:bottom w:val="single" w:sz="4" w:space="0" w:color="auto"/>
            </w:tcBorders>
            <w:shd w:val="clear" w:color="auto" w:fill="D7E4BC"/>
            <w:vAlign w:val="center"/>
          </w:tcPr>
          <w:p w14:paraId="140EA4C7" w14:textId="77777777" w:rsidR="00316955" w:rsidRPr="00245C32" w:rsidRDefault="00316955" w:rsidP="00316955">
            <w:pPr>
              <w:rPr>
                <w:rFonts w:ascii="Arial" w:eastAsia="Times New Roman" w:hAnsi="Arial" w:cs="Arial"/>
                <w:b/>
                <w:bCs/>
                <w:color w:val="000000"/>
                <w:sz w:val="18"/>
                <w:szCs w:val="18"/>
              </w:rPr>
            </w:pPr>
          </w:p>
        </w:tc>
        <w:tc>
          <w:tcPr>
            <w:tcW w:w="2059" w:type="dxa"/>
            <w:tcBorders>
              <w:top w:val="single" w:sz="4" w:space="0" w:color="auto"/>
              <w:bottom w:val="single" w:sz="4" w:space="0" w:color="auto"/>
            </w:tcBorders>
            <w:shd w:val="clear" w:color="auto" w:fill="D7E4BC"/>
            <w:vAlign w:val="center"/>
          </w:tcPr>
          <w:p w14:paraId="10D414D4" w14:textId="77777777" w:rsidR="00316955" w:rsidRPr="00245C32" w:rsidRDefault="00316955" w:rsidP="00316955">
            <w:pPr>
              <w:rPr>
                <w:rFonts w:ascii="Arial" w:eastAsia="Times New Roman" w:hAnsi="Arial" w:cs="Arial"/>
                <w:b/>
                <w:bCs/>
                <w:color w:val="000000"/>
                <w:sz w:val="18"/>
                <w:szCs w:val="18"/>
              </w:rPr>
            </w:pPr>
          </w:p>
        </w:tc>
        <w:tc>
          <w:tcPr>
            <w:tcW w:w="1451" w:type="dxa"/>
            <w:tcBorders>
              <w:top w:val="single" w:sz="4" w:space="0" w:color="auto"/>
              <w:bottom w:val="single" w:sz="4" w:space="0" w:color="auto"/>
            </w:tcBorders>
            <w:shd w:val="clear" w:color="auto" w:fill="D7E4BC"/>
            <w:vAlign w:val="center"/>
          </w:tcPr>
          <w:p w14:paraId="332FB4C6" w14:textId="77777777" w:rsidR="00316955" w:rsidRPr="00245C32" w:rsidRDefault="00316955" w:rsidP="00316955">
            <w:pPr>
              <w:rPr>
                <w:rFonts w:ascii="Arial" w:eastAsia="Times New Roman" w:hAnsi="Arial" w:cs="Arial"/>
                <w:b/>
                <w:bCs/>
                <w:color w:val="000000"/>
                <w:sz w:val="18"/>
                <w:szCs w:val="18"/>
              </w:rPr>
            </w:pPr>
          </w:p>
        </w:tc>
        <w:tc>
          <w:tcPr>
            <w:tcW w:w="5299" w:type="dxa"/>
            <w:tcBorders>
              <w:top w:val="single" w:sz="4" w:space="0" w:color="auto"/>
              <w:bottom w:val="single" w:sz="4" w:space="0" w:color="auto"/>
            </w:tcBorders>
            <w:shd w:val="clear" w:color="auto" w:fill="D7E4BC"/>
            <w:vAlign w:val="center"/>
          </w:tcPr>
          <w:p w14:paraId="4836ECC4" w14:textId="77777777" w:rsidR="00316955" w:rsidRPr="00245C32" w:rsidRDefault="00316955" w:rsidP="00316955">
            <w:pPr>
              <w:rPr>
                <w:rFonts w:ascii="Arial" w:eastAsia="Times New Roman" w:hAnsi="Arial" w:cs="Arial"/>
                <w:b/>
                <w:bCs/>
                <w:color w:val="000000"/>
                <w:sz w:val="18"/>
                <w:szCs w:val="18"/>
              </w:rPr>
            </w:pPr>
          </w:p>
        </w:tc>
        <w:tc>
          <w:tcPr>
            <w:tcW w:w="2801" w:type="dxa"/>
            <w:tcBorders>
              <w:top w:val="single" w:sz="4" w:space="0" w:color="auto"/>
              <w:bottom w:val="single" w:sz="4" w:space="0" w:color="auto"/>
              <w:right w:val="single" w:sz="4" w:space="0" w:color="auto"/>
            </w:tcBorders>
            <w:shd w:val="clear" w:color="auto" w:fill="D7E4BC"/>
            <w:vAlign w:val="center"/>
          </w:tcPr>
          <w:p w14:paraId="7E25F710" w14:textId="77777777" w:rsidR="00316955" w:rsidRPr="00245C32" w:rsidRDefault="00316955" w:rsidP="00316955">
            <w:pPr>
              <w:rPr>
                <w:rFonts w:ascii="Arial" w:eastAsia="Times New Roman" w:hAnsi="Arial" w:cs="Arial"/>
                <w:b/>
                <w:bCs/>
                <w:color w:val="000000"/>
                <w:sz w:val="18"/>
                <w:szCs w:val="18"/>
              </w:rPr>
            </w:pPr>
          </w:p>
        </w:tc>
      </w:tr>
      <w:tr w:rsidR="001B7D2B" w:rsidRPr="007C2010" w14:paraId="7C9F0A76" w14:textId="77777777" w:rsidTr="00025280">
        <w:trPr>
          <w:cantSplit/>
          <w:trHeight w:val="179"/>
          <w:tblHeader/>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52F914BF" w14:textId="0591D9D2"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Date</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389DB702" w14:textId="475DEF3B"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Activity</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1582967B" w14:textId="79AF8F22"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Applies to:</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4DD39C7D" w14:textId="5F131059"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Authority</w:t>
            </w:r>
          </w:p>
        </w:tc>
        <w:tc>
          <w:tcPr>
            <w:tcW w:w="5299" w:type="dxa"/>
            <w:tcBorders>
              <w:top w:val="single" w:sz="4" w:space="0" w:color="auto"/>
              <w:left w:val="nil"/>
              <w:bottom w:val="single" w:sz="4" w:space="0" w:color="auto"/>
              <w:right w:val="single" w:sz="4" w:space="0" w:color="auto"/>
            </w:tcBorders>
            <w:shd w:val="clear" w:color="auto" w:fill="FFFF99"/>
            <w:vAlign w:val="center"/>
          </w:tcPr>
          <w:p w14:paraId="4A273CE7" w14:textId="7967100D"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Contact</w:t>
            </w:r>
          </w:p>
        </w:tc>
        <w:tc>
          <w:tcPr>
            <w:tcW w:w="2801" w:type="dxa"/>
            <w:tcBorders>
              <w:top w:val="single" w:sz="4" w:space="0" w:color="auto"/>
              <w:left w:val="nil"/>
              <w:bottom w:val="single" w:sz="4" w:space="0" w:color="auto"/>
              <w:right w:val="single" w:sz="4" w:space="0" w:color="auto"/>
            </w:tcBorders>
            <w:shd w:val="clear" w:color="auto" w:fill="FFFF99"/>
            <w:vAlign w:val="center"/>
          </w:tcPr>
          <w:p w14:paraId="5E584D6C" w14:textId="01DFCE3E" w:rsidR="001B7D2B" w:rsidRPr="00245C32" w:rsidRDefault="001B7D2B" w:rsidP="001B7D2B">
            <w:pPr>
              <w:rPr>
                <w:rFonts w:ascii="Arial" w:eastAsia="Times New Roman" w:hAnsi="Arial" w:cs="Arial"/>
                <w:b/>
                <w:bCs/>
                <w:color w:val="000000"/>
                <w:sz w:val="18"/>
                <w:szCs w:val="18"/>
              </w:rPr>
            </w:pPr>
            <w:r w:rsidRPr="00245C32">
              <w:rPr>
                <w:rFonts w:ascii="Arial" w:eastAsia="Times New Roman" w:hAnsi="Arial" w:cs="Arial"/>
                <w:b/>
                <w:bCs/>
                <w:sz w:val="18"/>
                <w:szCs w:val="18"/>
              </w:rPr>
              <w:t> Comments</w:t>
            </w:r>
          </w:p>
        </w:tc>
      </w:tr>
      <w:tr w:rsidR="001B7D2B" w:rsidRPr="007C2010" w14:paraId="266A8C3F" w14:textId="77777777" w:rsidTr="00327EE3">
        <w:trPr>
          <w:cantSplit/>
          <w:trHeight w:val="1619"/>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132D3CA3" w14:textId="77777777" w:rsidR="001B7D2B" w:rsidRPr="007C2010" w:rsidRDefault="001B7D2B" w:rsidP="001B7D2B">
            <w:pPr>
              <w:rPr>
                <w:rFonts w:ascii="Arial" w:eastAsia="Times New Roman" w:hAnsi="Arial" w:cs="Arial"/>
                <w:color w:val="000000"/>
                <w:sz w:val="16"/>
                <w:szCs w:val="16"/>
              </w:rPr>
            </w:pPr>
            <w:r>
              <w:rPr>
                <w:rFonts w:ascii="Arial" w:eastAsia="Times New Roman" w:hAnsi="Arial" w:cs="Arial"/>
                <w:color w:val="000000"/>
                <w:sz w:val="16"/>
                <w:szCs w:val="16"/>
              </w:rPr>
              <w:t>A</w:t>
            </w:r>
            <w:r w:rsidRPr="007C2010">
              <w:rPr>
                <w:rFonts w:ascii="Arial" w:eastAsia="Times New Roman" w:hAnsi="Arial" w:cs="Arial"/>
                <w:color w:val="000000"/>
                <w:sz w:val="16"/>
                <w:szCs w:val="16"/>
              </w:rPr>
              <w:t>t least every 3 years (</w:t>
            </w:r>
            <w:r>
              <w:rPr>
                <w:rFonts w:ascii="Arial" w:eastAsia="Times New Roman" w:hAnsi="Arial" w:cs="Arial"/>
                <w:color w:val="000000"/>
                <w:sz w:val="16"/>
                <w:szCs w:val="16"/>
              </w:rPr>
              <w:t xml:space="preserve">copy of report to state </w:t>
            </w:r>
            <w:r w:rsidRPr="007C2010">
              <w:rPr>
                <w:rFonts w:ascii="Arial" w:eastAsia="Times New Roman" w:hAnsi="Arial" w:cs="Arial"/>
                <w:color w:val="000000"/>
                <w:sz w:val="16"/>
                <w:szCs w:val="16"/>
              </w:rPr>
              <w:t>within 60 days of receipt from the actuary)</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497BF229"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Actuarial Valuation Report</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3305EA88"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maintain their own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050342DE" w14:textId="77777777" w:rsidR="001B7D2B" w:rsidRDefault="00D46DE4" w:rsidP="001B7D2B">
            <w:pPr>
              <w:rPr>
                <w:rFonts w:ascii="Arial" w:eastAsia="Times New Roman" w:hAnsi="Arial" w:cs="Arial"/>
                <w:color w:val="000000"/>
                <w:sz w:val="16"/>
                <w:szCs w:val="16"/>
              </w:rPr>
            </w:pPr>
            <w:hyperlink r:id="rId269" w:history="1">
              <w:r w:rsidR="001B7D2B" w:rsidRPr="00721E37">
                <w:rPr>
                  <w:rStyle w:val="Hyperlink"/>
                  <w:rFonts w:ascii="Arial" w:eastAsia="Times New Roman" w:hAnsi="Arial" w:cs="Arial"/>
                  <w:sz w:val="16"/>
                  <w:szCs w:val="16"/>
                </w:rPr>
                <w:t>Section 112.63(2), F.S.</w:t>
              </w:r>
            </w:hyperlink>
            <w:r w:rsidR="001B7D2B" w:rsidRPr="007C2010">
              <w:rPr>
                <w:rFonts w:ascii="Arial" w:eastAsia="Times New Roman" w:hAnsi="Arial" w:cs="Arial"/>
                <w:color w:val="000000"/>
                <w:sz w:val="16"/>
                <w:szCs w:val="16"/>
              </w:rPr>
              <w:t xml:space="preserve">, </w:t>
            </w:r>
          </w:p>
          <w:p w14:paraId="692901DB" w14:textId="77777777" w:rsidR="001B7D2B" w:rsidRPr="007C2010" w:rsidRDefault="00D46DE4" w:rsidP="001B7D2B">
            <w:pPr>
              <w:rPr>
                <w:rFonts w:ascii="Arial" w:eastAsia="Times New Roman" w:hAnsi="Arial" w:cs="Arial"/>
                <w:color w:val="000000"/>
                <w:sz w:val="16"/>
                <w:szCs w:val="16"/>
              </w:rPr>
            </w:pPr>
            <w:hyperlink r:id="rId270" w:history="1">
              <w:r w:rsidR="001B7D2B">
                <w:rPr>
                  <w:rStyle w:val="Hyperlink"/>
                  <w:rFonts w:ascii="Arial" w:eastAsia="Times New Roman" w:hAnsi="Arial" w:cs="Arial"/>
                  <w:sz w:val="16"/>
                  <w:szCs w:val="16"/>
                </w:rPr>
                <w:t>Rule</w:t>
              </w:r>
              <w:r w:rsidR="001B7D2B" w:rsidRPr="00DF4FC1">
                <w:rPr>
                  <w:rStyle w:val="Hyperlink"/>
                  <w:rFonts w:ascii="Arial" w:eastAsia="Times New Roman" w:hAnsi="Arial" w:cs="Arial"/>
                  <w:sz w:val="16"/>
                  <w:szCs w:val="16"/>
                </w:rPr>
                <w:t xml:space="preserve"> 60T-1.003, Florida Administrative Code</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65392C23" w14:textId="77777777" w:rsidR="001B7D2B" w:rsidRDefault="001B7D2B" w:rsidP="001B7D2B">
            <w:pPr>
              <w:rPr>
                <w:rFonts w:ascii="Arial" w:eastAsia="Times New Roman" w:hAnsi="Arial" w:cs="Arial"/>
                <w:sz w:val="16"/>
                <w:szCs w:val="16"/>
              </w:rPr>
            </w:pPr>
            <w:r w:rsidRPr="003C72D9">
              <w:rPr>
                <w:rFonts w:ascii="Arial" w:eastAsia="Times New Roman" w:hAnsi="Arial" w:cs="Arial"/>
                <w:sz w:val="16"/>
                <w:szCs w:val="16"/>
              </w:rPr>
              <w:t xml:space="preserve">Keith Brinkman, Bureau Chief, Local Retirement Systems, Division of Retirement, Florida Department of Management Services, </w:t>
            </w:r>
          </w:p>
          <w:p w14:paraId="5D5F2509"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(850)414-6315</w:t>
            </w:r>
          </w:p>
          <w:p w14:paraId="261CC0CF" w14:textId="77777777" w:rsidR="001B7D2B" w:rsidRPr="003C72D9"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3C72D9">
              <w:rPr>
                <w:rFonts w:ascii="Arial" w:eastAsia="Times New Roman" w:hAnsi="Arial" w:cs="Arial"/>
                <w:sz w:val="16"/>
                <w:szCs w:val="16"/>
              </w:rPr>
              <w:t>mail:</w:t>
            </w:r>
            <w:r w:rsidRPr="003C72D9">
              <w:rPr>
                <w:rFonts w:ascii="Arial" w:eastAsia="Times New Roman" w:hAnsi="Arial" w:cs="Arial"/>
                <w:sz w:val="16"/>
                <w:szCs w:val="16"/>
                <w:u w:val="single"/>
              </w:rPr>
              <w:t xml:space="preserve"> </w:t>
            </w:r>
            <w:hyperlink r:id="rId271" w:history="1">
              <w:r w:rsidRPr="003C72D9">
                <w:rPr>
                  <w:rStyle w:val="Hyperlink"/>
                  <w:rFonts w:ascii="Arial" w:eastAsia="Times New Roman" w:hAnsi="Arial" w:cs="Arial"/>
                  <w:sz w:val="16"/>
                  <w:szCs w:val="16"/>
                </w:rPr>
                <w:t>local_ret@dms.myflorida.com</w:t>
              </w:r>
            </w:hyperlink>
          </w:p>
          <w:p w14:paraId="381D8650" w14:textId="77777777" w:rsidR="001B7D2B" w:rsidRDefault="001B7D2B" w:rsidP="001B7D2B">
            <w:pPr>
              <w:rPr>
                <w:rFonts w:ascii="Arial" w:eastAsia="Times New Roman" w:hAnsi="Arial" w:cs="Arial"/>
                <w:sz w:val="16"/>
                <w:szCs w:val="16"/>
              </w:rPr>
            </w:pPr>
            <w:r w:rsidRPr="003C72D9">
              <w:rPr>
                <w:rFonts w:ascii="Arial" w:eastAsia="Times New Roman" w:hAnsi="Arial" w:cs="Arial"/>
                <w:sz w:val="16"/>
                <w:szCs w:val="16"/>
              </w:rPr>
              <w:t xml:space="preserve">Website: </w:t>
            </w:r>
            <w:hyperlink r:id="rId272" w:history="1">
              <w:r w:rsidRPr="00BB48D1">
                <w:rPr>
                  <w:rStyle w:val="Hyperlink"/>
                  <w:rFonts w:ascii="Arial" w:hAnsi="Arial" w:cs="Arial"/>
                  <w:sz w:val="16"/>
                  <w:szCs w:val="16"/>
                </w:rPr>
                <w:t>https://www.dms.myflorida.com/workforce_operations/retirement/local_retirement_plans</w:t>
              </w:r>
            </w:hyperlink>
            <w:r w:rsidRPr="003C72D9">
              <w:rPr>
                <w:rFonts w:ascii="Arial" w:eastAsia="Times New Roman" w:hAnsi="Arial" w:cs="Arial"/>
                <w:sz w:val="16"/>
                <w:szCs w:val="16"/>
              </w:rPr>
              <w:t xml:space="preserve"> </w:t>
            </w:r>
          </w:p>
          <w:p w14:paraId="5FB67EFB" w14:textId="77777777" w:rsidR="001B7D2B" w:rsidRDefault="001B7D2B" w:rsidP="001B7D2B">
            <w:pPr>
              <w:rPr>
                <w:rFonts w:ascii="Arial" w:eastAsia="Times New Roman" w:hAnsi="Arial" w:cs="Arial"/>
                <w:sz w:val="16"/>
                <w:szCs w:val="16"/>
              </w:rPr>
            </w:pPr>
          </w:p>
          <w:p w14:paraId="575070F9" w14:textId="77777777" w:rsidR="001B7D2B" w:rsidRDefault="001B7D2B" w:rsidP="001B7D2B">
            <w:pPr>
              <w:rPr>
                <w:rFonts w:ascii="Arial" w:eastAsia="Times New Roman" w:hAnsi="Arial" w:cs="Arial"/>
                <w:sz w:val="16"/>
                <w:szCs w:val="16"/>
              </w:rPr>
            </w:pPr>
            <w:r w:rsidRPr="004D6DEC">
              <w:rPr>
                <w:rFonts w:ascii="Arial" w:eastAsia="Times New Roman" w:hAnsi="Arial" w:cs="Arial"/>
                <w:sz w:val="16"/>
                <w:szCs w:val="16"/>
              </w:rPr>
              <w:t>See Rules 60T-</w:t>
            </w:r>
            <w:smartTag w:uri="schemas-leagis" w:element="Statutes">
              <w:smartTagPr>
                <w:attr w:name="StatuteReference" w:val="1.003"/>
              </w:smartTagPr>
              <w:r w:rsidRPr="004D6DEC">
                <w:rPr>
                  <w:rFonts w:ascii="Arial" w:eastAsia="Times New Roman" w:hAnsi="Arial" w:cs="Arial"/>
                  <w:sz w:val="16"/>
                  <w:szCs w:val="16"/>
                </w:rPr>
                <w:t>1.003</w:t>
              </w:r>
            </w:smartTag>
            <w:r w:rsidRPr="004D6DEC">
              <w:rPr>
                <w:rFonts w:ascii="Arial" w:eastAsia="Times New Roman" w:hAnsi="Arial" w:cs="Arial"/>
                <w:sz w:val="16"/>
                <w:szCs w:val="16"/>
              </w:rPr>
              <w:t>(3) and (4), Florida Administrative Code, for required data.</w:t>
            </w:r>
          </w:p>
          <w:p w14:paraId="77324DCE" w14:textId="707F1B8A" w:rsidR="001B7D2B" w:rsidRPr="004D6DEC"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5FDFC3E2"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0A21E931" w14:textId="77777777" w:rsidTr="00054B1E">
        <w:trPr>
          <w:cantSplit/>
          <w:trHeight w:val="1421"/>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609309E0" w14:textId="77777777" w:rsidR="001B7D2B" w:rsidRPr="007C2010" w:rsidRDefault="001B7D2B" w:rsidP="001B7D2B">
            <w:pPr>
              <w:rPr>
                <w:rFonts w:ascii="Arial" w:eastAsia="Times New Roman" w:hAnsi="Arial" w:cs="Arial"/>
                <w:sz w:val="16"/>
                <w:szCs w:val="16"/>
              </w:rPr>
            </w:pPr>
            <w:r>
              <w:rPr>
                <w:rFonts w:ascii="Arial" w:eastAsia="Times New Roman" w:hAnsi="Arial" w:cs="Arial"/>
                <w:sz w:val="16"/>
                <w:szCs w:val="16"/>
              </w:rPr>
              <w:t>A</w:t>
            </w:r>
            <w:r w:rsidRPr="007C2010">
              <w:rPr>
                <w:rFonts w:ascii="Arial" w:eastAsia="Times New Roman" w:hAnsi="Arial" w:cs="Arial"/>
                <w:sz w:val="16"/>
                <w:szCs w:val="16"/>
              </w:rPr>
              <w:t>t least every 3 years (</w:t>
            </w:r>
            <w:r>
              <w:rPr>
                <w:rFonts w:ascii="Arial" w:eastAsia="Times New Roman" w:hAnsi="Arial" w:cs="Arial"/>
                <w:color w:val="000000"/>
                <w:sz w:val="16"/>
                <w:szCs w:val="16"/>
              </w:rPr>
              <w:t xml:space="preserve">copy of report to state </w:t>
            </w:r>
            <w:r w:rsidRPr="00C202A3">
              <w:rPr>
                <w:rFonts w:ascii="Arial" w:eastAsia="Times New Roman" w:hAnsi="Arial" w:cs="Arial"/>
                <w:sz w:val="16"/>
                <w:szCs w:val="16"/>
              </w:rPr>
              <w:t>within 60 days of receipt from the actuary)</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03EED109" w14:textId="77777777" w:rsidR="001B7D2B" w:rsidRPr="007C2010" w:rsidRDefault="001B7D2B" w:rsidP="001B7D2B">
            <w:pPr>
              <w:rPr>
                <w:rFonts w:ascii="Arial" w:eastAsia="Times New Roman" w:hAnsi="Arial" w:cs="Arial"/>
                <w:b/>
                <w:bCs/>
                <w:sz w:val="16"/>
                <w:szCs w:val="16"/>
              </w:rPr>
            </w:pPr>
            <w:r w:rsidRPr="007C2010">
              <w:rPr>
                <w:rFonts w:ascii="Arial" w:eastAsia="Times New Roman" w:hAnsi="Arial" w:cs="Arial"/>
                <w:b/>
                <w:bCs/>
                <w:sz w:val="16"/>
                <w:szCs w:val="16"/>
              </w:rPr>
              <w:t>Actuarial Valuation Report</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7BD60701"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Any Municipality, Special Fire Control District that maintains a pension plan for its firefighters or police officers under Ch</w:t>
            </w:r>
            <w:r>
              <w:rPr>
                <w:rFonts w:ascii="Arial" w:eastAsia="Times New Roman" w:hAnsi="Arial" w:cs="Arial"/>
                <w:sz w:val="16"/>
                <w:szCs w:val="16"/>
              </w:rPr>
              <w:t>apter</w:t>
            </w:r>
            <w:r w:rsidRPr="007C2010">
              <w:rPr>
                <w:rFonts w:ascii="Arial" w:eastAsia="Times New Roman" w:hAnsi="Arial" w:cs="Arial"/>
                <w:sz w:val="16"/>
                <w:szCs w:val="16"/>
              </w:rPr>
              <w:t xml:space="preserve"> 175 or 185, F. S. </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5CD7AF2B" w14:textId="77777777" w:rsidR="001B7D2B" w:rsidRPr="007C2010" w:rsidRDefault="001B7D2B" w:rsidP="001B7D2B">
            <w:pPr>
              <w:rPr>
                <w:rFonts w:ascii="Arial" w:eastAsia="Times New Roman" w:hAnsi="Arial" w:cs="Arial"/>
                <w:sz w:val="16"/>
                <w:szCs w:val="16"/>
              </w:rPr>
            </w:pPr>
            <w:r>
              <w:rPr>
                <w:rFonts w:ascii="Arial" w:eastAsia="Times New Roman" w:hAnsi="Arial" w:cs="Arial"/>
                <w:sz w:val="16"/>
                <w:szCs w:val="16"/>
              </w:rPr>
              <w:t xml:space="preserve">Sections </w:t>
            </w:r>
            <w:hyperlink r:id="rId273" w:history="1">
              <w:r w:rsidRPr="008A0E8E">
                <w:rPr>
                  <w:rStyle w:val="Hyperlink"/>
                  <w:rFonts w:ascii="Arial" w:eastAsia="Times New Roman" w:hAnsi="Arial" w:cs="Arial"/>
                  <w:sz w:val="16"/>
                  <w:szCs w:val="16"/>
                </w:rPr>
                <w:t>175.261(2)(b)</w:t>
              </w:r>
            </w:hyperlink>
            <w:r>
              <w:rPr>
                <w:rFonts w:ascii="Arial" w:eastAsia="Times New Roman" w:hAnsi="Arial" w:cs="Arial"/>
                <w:sz w:val="16"/>
                <w:szCs w:val="16"/>
              </w:rPr>
              <w:t>,</w:t>
            </w:r>
            <w:r w:rsidRPr="007C2010">
              <w:rPr>
                <w:rFonts w:ascii="Arial" w:eastAsia="Times New Roman" w:hAnsi="Arial" w:cs="Arial"/>
                <w:sz w:val="16"/>
                <w:szCs w:val="16"/>
              </w:rPr>
              <w:t xml:space="preserve"> </w:t>
            </w:r>
            <w:hyperlink r:id="rId274" w:history="1">
              <w:r w:rsidRPr="00AF4783">
                <w:rPr>
                  <w:rStyle w:val="Hyperlink"/>
                  <w:rFonts w:ascii="Arial" w:eastAsia="Times New Roman" w:hAnsi="Arial" w:cs="Arial"/>
                  <w:sz w:val="16"/>
                  <w:szCs w:val="16"/>
                </w:rPr>
                <w:t>185.221(2)(b)</w:t>
              </w:r>
            </w:hyperlink>
            <w:r>
              <w:rPr>
                <w:rFonts w:ascii="Arial" w:eastAsia="Times New Roman" w:hAnsi="Arial" w:cs="Arial"/>
                <w:sz w:val="16"/>
                <w:szCs w:val="16"/>
              </w:rPr>
              <w:t>,</w:t>
            </w:r>
            <w:r w:rsidRPr="007C2010">
              <w:rPr>
                <w:rFonts w:ascii="Arial" w:eastAsia="Times New Roman" w:hAnsi="Arial" w:cs="Arial"/>
                <w:sz w:val="16"/>
                <w:szCs w:val="16"/>
              </w:rPr>
              <w:t xml:space="preserve"> </w:t>
            </w:r>
            <w:hyperlink r:id="rId275" w:history="1">
              <w:r w:rsidRPr="00CF04B6">
                <w:rPr>
                  <w:rStyle w:val="Hyperlink"/>
                  <w:rFonts w:ascii="Arial" w:eastAsia="Times New Roman" w:hAnsi="Arial" w:cs="Arial"/>
                  <w:sz w:val="16"/>
                  <w:szCs w:val="16"/>
                </w:rPr>
                <w:t>112.63(2)</w:t>
              </w:r>
            </w:hyperlink>
            <w:r>
              <w:rPr>
                <w:rFonts w:ascii="Arial" w:eastAsia="Times New Roman" w:hAnsi="Arial" w:cs="Arial"/>
                <w:sz w:val="16"/>
                <w:szCs w:val="16"/>
              </w:rPr>
              <w:t xml:space="preserve">, F.S.; </w:t>
            </w:r>
            <w:hyperlink r:id="rId276" w:history="1">
              <w:r>
                <w:rPr>
                  <w:rStyle w:val="Hyperlink"/>
                  <w:rFonts w:ascii="Arial" w:eastAsia="Times New Roman" w:hAnsi="Arial" w:cs="Arial"/>
                  <w:sz w:val="16"/>
                  <w:szCs w:val="16"/>
                </w:rPr>
                <w:t>Rule</w:t>
              </w:r>
              <w:r w:rsidRPr="0024749D">
                <w:rPr>
                  <w:rStyle w:val="Hyperlink"/>
                  <w:rFonts w:ascii="Arial" w:eastAsia="Times New Roman" w:hAnsi="Arial" w:cs="Arial"/>
                  <w:sz w:val="16"/>
                  <w:szCs w:val="16"/>
                </w:rPr>
                <w:t xml:space="preserve"> 60T-1.003, Florida Administrative Code</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5967DD8F" w14:textId="77777777" w:rsidR="001B7D2B" w:rsidRDefault="001B7D2B" w:rsidP="001B7D2B">
            <w:pPr>
              <w:rPr>
                <w:rFonts w:ascii="Arial" w:eastAsia="Times New Roman" w:hAnsi="Arial" w:cs="Arial"/>
                <w:sz w:val="16"/>
                <w:szCs w:val="16"/>
              </w:rPr>
            </w:pPr>
            <w:r w:rsidRPr="0000566F">
              <w:rPr>
                <w:rFonts w:ascii="Arial" w:eastAsia="Times New Roman" w:hAnsi="Arial" w:cs="Arial"/>
                <w:sz w:val="16"/>
                <w:szCs w:val="16"/>
              </w:rPr>
              <w:t xml:space="preserve">Stephen Bardin, Administrator, Municipal Police &amp; Fire Pension Trust Office, Division of Retirement, Department of Management Services, </w:t>
            </w:r>
            <w:r>
              <w:rPr>
                <w:rFonts w:ascii="Arial" w:eastAsia="Times New Roman" w:hAnsi="Arial" w:cs="Arial"/>
                <w:sz w:val="16"/>
                <w:szCs w:val="16"/>
              </w:rPr>
              <w:t>Mainline: (850)922-0667</w:t>
            </w:r>
          </w:p>
          <w:p w14:paraId="00ABA818" w14:textId="77777777" w:rsidR="001B7D2B" w:rsidRPr="0000566F" w:rsidRDefault="001B7D2B" w:rsidP="001B7D2B">
            <w:pPr>
              <w:rPr>
                <w:rFonts w:ascii="Arial" w:eastAsia="Times New Roman" w:hAnsi="Arial" w:cs="Arial"/>
                <w:sz w:val="16"/>
                <w:szCs w:val="16"/>
              </w:rPr>
            </w:pPr>
            <w:r>
              <w:rPr>
                <w:rFonts w:ascii="Arial" w:eastAsia="Times New Roman" w:hAnsi="Arial" w:cs="Arial"/>
                <w:sz w:val="16"/>
                <w:szCs w:val="16"/>
              </w:rPr>
              <w:t>E</w:t>
            </w:r>
            <w:r w:rsidRPr="0000566F">
              <w:rPr>
                <w:rFonts w:ascii="Arial" w:eastAsia="Times New Roman" w:hAnsi="Arial" w:cs="Arial"/>
                <w:sz w:val="16"/>
                <w:szCs w:val="16"/>
              </w:rPr>
              <w:t xml:space="preserve">mail: </w:t>
            </w:r>
            <w:hyperlink r:id="rId277" w:history="1">
              <w:r w:rsidRPr="0000566F">
                <w:rPr>
                  <w:rStyle w:val="Hyperlink"/>
                  <w:rFonts w:ascii="Arial" w:eastAsia="Times New Roman" w:hAnsi="Arial" w:cs="Arial"/>
                  <w:sz w:val="16"/>
                  <w:szCs w:val="16"/>
                </w:rPr>
                <w:t>stephen.bardin@dms.myflorida.com</w:t>
              </w:r>
            </w:hyperlink>
          </w:p>
          <w:p w14:paraId="545C5ED5" w14:textId="77777777" w:rsidR="001B7D2B" w:rsidRDefault="001B7D2B" w:rsidP="001B7D2B">
            <w:pPr>
              <w:rPr>
                <w:rFonts w:ascii="Arial" w:hAnsi="Arial" w:cs="Arial"/>
                <w:sz w:val="16"/>
                <w:szCs w:val="16"/>
              </w:rPr>
            </w:pPr>
            <w:r w:rsidRPr="0000566F">
              <w:rPr>
                <w:rFonts w:ascii="Arial" w:eastAsia="Times New Roman" w:hAnsi="Arial" w:cs="Arial"/>
                <w:sz w:val="16"/>
                <w:szCs w:val="16"/>
              </w:rPr>
              <w:t xml:space="preserve">Website: </w:t>
            </w:r>
            <w:hyperlink r:id="rId278" w:history="1">
              <w:r w:rsidRPr="00BB48D1">
                <w:rPr>
                  <w:rStyle w:val="Hyperlink"/>
                  <w:rFonts w:ascii="Arial" w:hAnsi="Arial" w:cs="Arial"/>
                  <w:sz w:val="16"/>
                  <w:szCs w:val="16"/>
                </w:rPr>
                <w:t>https://www.dms.myflorida.com/workforce_operations/retirement/local_retirement_plans</w:t>
              </w:r>
            </w:hyperlink>
          </w:p>
          <w:p w14:paraId="76AF0178" w14:textId="77777777" w:rsidR="001B7D2B" w:rsidRDefault="001B7D2B" w:rsidP="001B7D2B">
            <w:pPr>
              <w:rPr>
                <w:rFonts w:ascii="Arial" w:eastAsia="Times New Roman" w:hAnsi="Arial" w:cs="Arial"/>
                <w:sz w:val="16"/>
                <w:szCs w:val="16"/>
              </w:rPr>
            </w:pPr>
          </w:p>
          <w:p w14:paraId="56B3D793" w14:textId="77777777" w:rsidR="001B7D2B" w:rsidRDefault="001B7D2B" w:rsidP="001B7D2B">
            <w:pPr>
              <w:rPr>
                <w:rFonts w:ascii="Arial" w:eastAsia="Times New Roman" w:hAnsi="Arial" w:cs="Arial"/>
                <w:sz w:val="16"/>
                <w:szCs w:val="16"/>
              </w:rPr>
            </w:pPr>
            <w:r w:rsidRPr="004D6DEC">
              <w:rPr>
                <w:rFonts w:ascii="Arial" w:eastAsia="Times New Roman" w:hAnsi="Arial" w:cs="Arial"/>
                <w:sz w:val="16"/>
                <w:szCs w:val="16"/>
              </w:rPr>
              <w:t>See Rules 60T-</w:t>
            </w:r>
            <w:smartTag w:uri="schemas-leagis" w:element="Statutes">
              <w:smartTagPr>
                <w:attr w:name="StatuteReference" w:val="1.003"/>
              </w:smartTagPr>
              <w:r w:rsidRPr="004D6DEC">
                <w:rPr>
                  <w:rFonts w:ascii="Arial" w:eastAsia="Times New Roman" w:hAnsi="Arial" w:cs="Arial"/>
                  <w:sz w:val="16"/>
                  <w:szCs w:val="16"/>
                </w:rPr>
                <w:t>1.003</w:t>
              </w:r>
            </w:smartTag>
            <w:r w:rsidRPr="004D6DEC">
              <w:rPr>
                <w:rFonts w:ascii="Arial" w:eastAsia="Times New Roman" w:hAnsi="Arial" w:cs="Arial"/>
                <w:sz w:val="16"/>
                <w:szCs w:val="16"/>
              </w:rPr>
              <w:t>(3) and (4), Florida Administrative Code, for required data.</w:t>
            </w:r>
          </w:p>
          <w:p w14:paraId="32D85A12" w14:textId="79413C51" w:rsidR="001B7D2B" w:rsidRPr="007C2010"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31043995"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1B7D2B" w:rsidRPr="007C2010" w14:paraId="6FE0A610" w14:textId="77777777" w:rsidTr="00B16EC6">
        <w:trPr>
          <w:cantSplit/>
          <w:trHeight w:val="1466"/>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51FBAB08"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t>Upon adoption</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3EDD2E85"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Filing of Retirement Plan Investment Policy</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464E6B46"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w:t>
            </w:r>
            <w:r>
              <w:rPr>
                <w:rFonts w:ascii="Arial" w:eastAsia="Times New Roman" w:hAnsi="Arial" w:cs="Arial"/>
                <w:color w:val="000000"/>
                <w:sz w:val="16"/>
                <w:szCs w:val="16"/>
              </w:rPr>
              <w:t>aintain a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497636CB" w14:textId="77777777" w:rsidR="001B7D2B" w:rsidRPr="007C2010" w:rsidRDefault="00D46DE4" w:rsidP="001B7D2B">
            <w:pPr>
              <w:rPr>
                <w:rFonts w:ascii="Arial" w:eastAsia="Times New Roman" w:hAnsi="Arial" w:cs="Arial"/>
                <w:color w:val="000000"/>
                <w:sz w:val="16"/>
                <w:szCs w:val="16"/>
              </w:rPr>
            </w:pPr>
            <w:hyperlink r:id="rId279" w:history="1">
              <w:r w:rsidR="001B7D2B" w:rsidRPr="00AD7F7A">
                <w:rPr>
                  <w:rStyle w:val="Hyperlink"/>
                  <w:rFonts w:ascii="Arial" w:eastAsia="Times New Roman" w:hAnsi="Arial" w:cs="Arial"/>
                  <w:sz w:val="16"/>
                  <w:szCs w:val="16"/>
                </w:rPr>
                <w:t>Section 112.661(16), F.S.</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5720E5D5" w14:textId="77777777" w:rsidR="001B7D2B" w:rsidRDefault="001B7D2B" w:rsidP="001B7D2B">
            <w:pPr>
              <w:rPr>
                <w:rFonts w:ascii="Arial" w:eastAsia="Times New Roman" w:hAnsi="Arial" w:cs="Arial"/>
                <w:sz w:val="16"/>
                <w:szCs w:val="16"/>
              </w:rPr>
            </w:pPr>
            <w:r w:rsidRPr="0076460F">
              <w:rPr>
                <w:rFonts w:ascii="Arial" w:eastAsia="Times New Roman" w:hAnsi="Arial" w:cs="Arial"/>
                <w:sz w:val="16"/>
                <w:szCs w:val="16"/>
              </w:rPr>
              <w:t xml:space="preserve">Keith Brinkman, Bureau Chief, Local Retirement Systems, Division of Retirement, Florida Department of Management Services, </w:t>
            </w:r>
          </w:p>
          <w:p w14:paraId="241DFF49"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2DD7645E" w14:textId="77777777" w:rsidR="001B7D2B" w:rsidRPr="0076460F"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76460F">
              <w:rPr>
                <w:rFonts w:ascii="Arial" w:eastAsia="Times New Roman" w:hAnsi="Arial" w:cs="Arial"/>
                <w:sz w:val="16"/>
                <w:szCs w:val="16"/>
              </w:rPr>
              <w:t>mail:</w:t>
            </w:r>
            <w:r w:rsidRPr="0076460F">
              <w:rPr>
                <w:rFonts w:ascii="Arial" w:eastAsia="Times New Roman" w:hAnsi="Arial" w:cs="Arial"/>
                <w:sz w:val="16"/>
                <w:szCs w:val="16"/>
                <w:u w:val="single"/>
              </w:rPr>
              <w:t xml:space="preserve"> </w:t>
            </w:r>
            <w:hyperlink r:id="rId280" w:history="1">
              <w:r w:rsidRPr="0076460F">
                <w:rPr>
                  <w:rStyle w:val="Hyperlink"/>
                  <w:rFonts w:ascii="Arial" w:eastAsia="Times New Roman" w:hAnsi="Arial" w:cs="Arial"/>
                  <w:sz w:val="16"/>
                  <w:szCs w:val="16"/>
                </w:rPr>
                <w:t>local_ret@dms.myflorida.com</w:t>
              </w:r>
            </w:hyperlink>
          </w:p>
          <w:p w14:paraId="4062C41A" w14:textId="77777777" w:rsidR="001B7D2B" w:rsidRDefault="001B7D2B" w:rsidP="001B7D2B">
            <w:pPr>
              <w:rPr>
                <w:rFonts w:ascii="Arial" w:eastAsia="Times New Roman" w:hAnsi="Arial" w:cs="Arial"/>
                <w:sz w:val="16"/>
                <w:szCs w:val="16"/>
              </w:rPr>
            </w:pPr>
            <w:r w:rsidRPr="0076460F">
              <w:rPr>
                <w:rFonts w:ascii="Arial" w:eastAsia="Times New Roman" w:hAnsi="Arial" w:cs="Arial"/>
                <w:sz w:val="16"/>
                <w:szCs w:val="16"/>
              </w:rPr>
              <w:t xml:space="preserve">Website: </w:t>
            </w:r>
            <w:hyperlink r:id="rId281" w:history="1">
              <w:r w:rsidRPr="00BB48D1">
                <w:rPr>
                  <w:rStyle w:val="Hyperlink"/>
                  <w:rFonts w:ascii="Arial" w:hAnsi="Arial" w:cs="Arial"/>
                  <w:sz w:val="16"/>
                  <w:szCs w:val="16"/>
                </w:rPr>
                <w:t>https://www.dms.myflorida.com/workforce_operations/retirement/local_retirement_plans</w:t>
              </w:r>
            </w:hyperlink>
            <w:r w:rsidRPr="0076460F">
              <w:rPr>
                <w:rFonts w:ascii="Arial" w:eastAsia="Times New Roman" w:hAnsi="Arial" w:cs="Arial"/>
                <w:sz w:val="16"/>
                <w:szCs w:val="16"/>
              </w:rPr>
              <w:t xml:space="preserve"> </w:t>
            </w:r>
          </w:p>
          <w:p w14:paraId="3B32439D" w14:textId="721590D9" w:rsidR="001B7D2B" w:rsidRPr="0076460F" w:rsidRDefault="001B7D2B" w:rsidP="001B7D2B">
            <w:pPr>
              <w:rPr>
                <w:rFonts w:ascii="Arial" w:eastAsia="Times New Roman" w:hAnsi="Arial" w:cs="Arial"/>
                <w:color w:val="0000FF"/>
                <w:sz w:val="16"/>
                <w:szCs w:val="16"/>
                <w:u w:val="single"/>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1258B33B"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104D0FD4" w14:textId="77777777" w:rsidTr="00B16EC6">
        <w:trPr>
          <w:cantSplit/>
          <w:trHeight w:val="1754"/>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184FA688"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t xml:space="preserve">Prior to final reading </w:t>
            </w:r>
            <w:r>
              <w:rPr>
                <w:rFonts w:ascii="Arial" w:eastAsia="Times New Roman" w:hAnsi="Arial" w:cs="Arial"/>
                <w:bCs/>
                <w:color w:val="000000"/>
                <w:sz w:val="16"/>
                <w:szCs w:val="16"/>
              </w:rPr>
              <w:t xml:space="preserve">of, and adoption by </w:t>
            </w:r>
            <w:r w:rsidRPr="00BB3D9D">
              <w:rPr>
                <w:rFonts w:ascii="Arial" w:eastAsia="Times New Roman" w:hAnsi="Arial" w:cs="Arial"/>
                <w:bCs/>
                <w:color w:val="000000"/>
                <w:sz w:val="16"/>
                <w:szCs w:val="16"/>
              </w:rPr>
              <w:t>governing body</w:t>
            </w:r>
            <w:r>
              <w:rPr>
                <w:rFonts w:ascii="Arial" w:eastAsia="Times New Roman" w:hAnsi="Arial" w:cs="Arial"/>
                <w:bCs/>
                <w:color w:val="000000"/>
                <w:sz w:val="16"/>
                <w:szCs w:val="16"/>
              </w:rPr>
              <w:t>, of proposed change (at last public hearing on such change)</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42B4667B"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Actuarial Impact Statement and </w:t>
            </w:r>
            <w:r>
              <w:rPr>
                <w:rFonts w:ascii="Arial" w:eastAsia="Times New Roman" w:hAnsi="Arial" w:cs="Arial"/>
                <w:b/>
                <w:bCs/>
                <w:color w:val="000000"/>
                <w:sz w:val="16"/>
                <w:szCs w:val="16"/>
              </w:rPr>
              <w:t>C</w:t>
            </w:r>
            <w:r w:rsidRPr="007C2010">
              <w:rPr>
                <w:rFonts w:ascii="Arial" w:eastAsia="Times New Roman" w:hAnsi="Arial" w:cs="Arial"/>
                <w:b/>
                <w:bCs/>
                <w:color w:val="000000"/>
                <w:sz w:val="16"/>
                <w:szCs w:val="16"/>
              </w:rPr>
              <w:t>opy of Proposed Ordinance</w:t>
            </w:r>
            <w:r>
              <w:rPr>
                <w:rFonts w:ascii="Arial" w:eastAsia="Times New Roman" w:hAnsi="Arial" w:cs="Arial"/>
                <w:b/>
                <w:bCs/>
                <w:color w:val="000000"/>
                <w:sz w:val="16"/>
                <w:szCs w:val="16"/>
              </w:rPr>
              <w:t xml:space="preserve"> (or Other Legal Instrument)</w:t>
            </w:r>
            <w:r w:rsidRPr="007C2010">
              <w:rPr>
                <w:rFonts w:ascii="Arial" w:eastAsia="Times New Roman" w:hAnsi="Arial" w:cs="Arial"/>
                <w:b/>
                <w:bCs/>
                <w:color w:val="000000"/>
                <w:sz w:val="16"/>
                <w:szCs w:val="16"/>
              </w:rPr>
              <w:t xml:space="preserve"> Affecting Local Retirement Plan</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1DCC4391"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maintain a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4048E512" w14:textId="77777777" w:rsidR="001B7D2B" w:rsidRPr="007C2010" w:rsidRDefault="00D46DE4" w:rsidP="001B7D2B">
            <w:pPr>
              <w:rPr>
                <w:rFonts w:ascii="Arial" w:eastAsia="Times New Roman" w:hAnsi="Arial" w:cs="Arial"/>
                <w:color w:val="000000"/>
                <w:sz w:val="16"/>
                <w:szCs w:val="16"/>
              </w:rPr>
            </w:pPr>
            <w:hyperlink r:id="rId282" w:history="1">
              <w:r w:rsidR="001B7D2B" w:rsidRPr="008E0384">
                <w:rPr>
                  <w:rStyle w:val="Hyperlink"/>
                  <w:rFonts w:ascii="Arial" w:eastAsia="Times New Roman" w:hAnsi="Arial" w:cs="Arial"/>
                  <w:sz w:val="16"/>
                  <w:szCs w:val="16"/>
                </w:rPr>
                <w:t>Section 112.63(3), F.S.</w:t>
              </w:r>
            </w:hyperlink>
            <w:r w:rsidR="001B7D2B" w:rsidRPr="007C2010">
              <w:rPr>
                <w:rFonts w:ascii="Arial" w:eastAsia="Times New Roman" w:hAnsi="Arial" w:cs="Arial"/>
                <w:color w:val="000000"/>
                <w:sz w:val="16"/>
                <w:szCs w:val="16"/>
              </w:rPr>
              <w:t xml:space="preserve"> and </w:t>
            </w:r>
            <w:hyperlink r:id="rId283" w:history="1">
              <w:r w:rsidR="001B7D2B" w:rsidRPr="00C0201E">
                <w:rPr>
                  <w:rStyle w:val="Hyperlink"/>
                  <w:rFonts w:ascii="Arial" w:eastAsia="Times New Roman" w:hAnsi="Arial" w:cs="Arial"/>
                  <w:sz w:val="16"/>
                  <w:szCs w:val="16"/>
                </w:rPr>
                <w:t>Rule 60T-1.004, Florida Administrative Code</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4788C3BF" w14:textId="77777777" w:rsidR="001B7D2B" w:rsidRDefault="001B7D2B" w:rsidP="001B7D2B">
            <w:pPr>
              <w:rPr>
                <w:rFonts w:ascii="Arial" w:eastAsia="Times New Roman" w:hAnsi="Arial" w:cs="Arial"/>
                <w:sz w:val="16"/>
                <w:szCs w:val="16"/>
              </w:rPr>
            </w:pPr>
            <w:r w:rsidRPr="009154C3">
              <w:rPr>
                <w:rFonts w:ascii="Arial" w:eastAsia="Times New Roman" w:hAnsi="Arial" w:cs="Arial"/>
                <w:sz w:val="16"/>
                <w:szCs w:val="16"/>
              </w:rPr>
              <w:t xml:space="preserve">Keith Brinkman, Bureau Chief, Local Retirement Systems, Division of Retirement, Florida Department of Management Services, </w:t>
            </w:r>
          </w:p>
          <w:p w14:paraId="64CA58EA"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41C203BE" w14:textId="77777777" w:rsidR="001B7D2B" w:rsidRPr="009154C3"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9154C3">
              <w:rPr>
                <w:rFonts w:ascii="Arial" w:eastAsia="Times New Roman" w:hAnsi="Arial" w:cs="Arial"/>
                <w:sz w:val="16"/>
                <w:szCs w:val="16"/>
              </w:rPr>
              <w:t>mail:</w:t>
            </w:r>
            <w:r w:rsidRPr="009154C3">
              <w:rPr>
                <w:rFonts w:ascii="Arial" w:eastAsia="Times New Roman" w:hAnsi="Arial" w:cs="Arial"/>
                <w:sz w:val="16"/>
                <w:szCs w:val="16"/>
                <w:u w:val="single"/>
              </w:rPr>
              <w:t xml:space="preserve"> </w:t>
            </w:r>
            <w:hyperlink r:id="rId284" w:history="1">
              <w:r w:rsidRPr="009154C3">
                <w:rPr>
                  <w:rStyle w:val="Hyperlink"/>
                  <w:rFonts w:ascii="Arial" w:eastAsia="Times New Roman" w:hAnsi="Arial" w:cs="Arial"/>
                  <w:sz w:val="16"/>
                  <w:szCs w:val="16"/>
                </w:rPr>
                <w:t>local_ret@dms.myflorida.com</w:t>
              </w:r>
            </w:hyperlink>
          </w:p>
          <w:p w14:paraId="4B1657BB" w14:textId="77777777" w:rsidR="001B7D2B" w:rsidRDefault="001B7D2B" w:rsidP="001B7D2B">
            <w:pPr>
              <w:rPr>
                <w:rFonts w:ascii="Arial" w:hAnsi="Arial" w:cs="Arial"/>
                <w:sz w:val="16"/>
                <w:szCs w:val="16"/>
              </w:rPr>
            </w:pPr>
            <w:r w:rsidRPr="009154C3">
              <w:rPr>
                <w:rFonts w:ascii="Arial" w:eastAsia="Times New Roman" w:hAnsi="Arial" w:cs="Arial"/>
                <w:sz w:val="16"/>
                <w:szCs w:val="16"/>
              </w:rPr>
              <w:t xml:space="preserve">Website: </w:t>
            </w:r>
            <w:hyperlink r:id="rId285" w:history="1">
              <w:r w:rsidRPr="00BB48D1">
                <w:rPr>
                  <w:rStyle w:val="Hyperlink"/>
                  <w:rFonts w:ascii="Arial" w:hAnsi="Arial" w:cs="Arial"/>
                  <w:sz w:val="16"/>
                  <w:szCs w:val="16"/>
                </w:rPr>
                <w:t>https://www.dms.myflorida.com/workforce_operations/retirement/local_retirement_plans</w:t>
              </w:r>
            </w:hyperlink>
          </w:p>
          <w:p w14:paraId="33307441" w14:textId="77777777" w:rsidR="001B7D2B" w:rsidRPr="009154C3" w:rsidRDefault="001B7D2B" w:rsidP="001B7D2B">
            <w:pPr>
              <w:rPr>
                <w:rFonts w:ascii="Arial" w:eastAsia="Times New Roman" w:hAnsi="Arial" w:cs="Arial"/>
                <w:color w:val="0000FF"/>
                <w:sz w:val="16"/>
                <w:szCs w:val="16"/>
                <w:u w:val="single"/>
              </w:rPr>
            </w:pPr>
            <w:r w:rsidRPr="009154C3">
              <w:rPr>
                <w:rFonts w:ascii="Arial" w:eastAsia="Times New Roman" w:hAnsi="Arial" w:cs="Arial"/>
                <w:sz w:val="16"/>
                <w:szCs w:val="16"/>
              </w:rPr>
              <w:t xml:space="preserve"> </w:t>
            </w:r>
          </w:p>
          <w:p w14:paraId="10156ED2" w14:textId="77777777" w:rsidR="001B7D2B" w:rsidRDefault="001B7D2B" w:rsidP="001B7D2B">
            <w:pPr>
              <w:rPr>
                <w:rFonts w:ascii="Arial" w:eastAsia="Times New Roman" w:hAnsi="Arial" w:cs="Arial"/>
                <w:sz w:val="16"/>
                <w:szCs w:val="16"/>
              </w:rPr>
            </w:pPr>
            <w:r w:rsidRPr="009154C3">
              <w:rPr>
                <w:rFonts w:ascii="Arial" w:eastAsia="Times New Roman" w:hAnsi="Arial" w:cs="Arial"/>
                <w:sz w:val="16"/>
                <w:szCs w:val="16"/>
              </w:rPr>
              <w:t>See Rule 60T-</w:t>
            </w:r>
            <w:smartTag w:uri="schemas-leagis" w:element="Statutes">
              <w:smartTagPr>
                <w:attr w:name="StatuteReference" w:val="1.004"/>
              </w:smartTagPr>
              <w:r w:rsidRPr="009154C3">
                <w:rPr>
                  <w:rFonts w:ascii="Arial" w:eastAsia="Times New Roman" w:hAnsi="Arial" w:cs="Arial"/>
                  <w:sz w:val="16"/>
                  <w:szCs w:val="16"/>
                </w:rPr>
                <w:t>1.004</w:t>
              </w:r>
            </w:smartTag>
            <w:r w:rsidRPr="009154C3">
              <w:rPr>
                <w:rFonts w:ascii="Arial" w:eastAsia="Times New Roman" w:hAnsi="Arial" w:cs="Arial"/>
                <w:sz w:val="16"/>
                <w:szCs w:val="16"/>
              </w:rPr>
              <w:t>, Florida Administrative Code, for required informa</w:t>
            </w:r>
            <w:r w:rsidRPr="0067504C">
              <w:rPr>
                <w:rFonts w:ascii="Arial" w:eastAsia="Times New Roman" w:hAnsi="Arial" w:cs="Arial"/>
                <w:sz w:val="16"/>
                <w:szCs w:val="16"/>
              </w:rPr>
              <w:t>tion in the Statement.</w:t>
            </w:r>
          </w:p>
          <w:p w14:paraId="64E8BADA" w14:textId="2C27DB51" w:rsidR="001B7D2B" w:rsidRPr="00BF6773"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4F5523D9"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5E72C121" w14:textId="77777777" w:rsidTr="00B16EC6">
        <w:trPr>
          <w:cantSplit/>
          <w:trHeight w:val="1484"/>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7765033E"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t xml:space="preserve">Prior to </w:t>
            </w:r>
            <w:r>
              <w:rPr>
                <w:rFonts w:ascii="Arial" w:eastAsia="Times New Roman" w:hAnsi="Arial" w:cs="Arial"/>
                <w:bCs/>
                <w:color w:val="000000"/>
                <w:sz w:val="16"/>
                <w:szCs w:val="16"/>
              </w:rPr>
              <w:t>last public hearing on proposed plan change</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793A4972"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Actuarial Impact Statement and </w:t>
            </w:r>
            <w:r>
              <w:rPr>
                <w:rFonts w:ascii="Arial" w:eastAsia="Times New Roman" w:hAnsi="Arial" w:cs="Arial"/>
                <w:b/>
                <w:bCs/>
                <w:color w:val="000000"/>
                <w:sz w:val="16"/>
                <w:szCs w:val="16"/>
              </w:rPr>
              <w:t>C</w:t>
            </w:r>
            <w:r w:rsidRPr="007C2010">
              <w:rPr>
                <w:rFonts w:ascii="Arial" w:eastAsia="Times New Roman" w:hAnsi="Arial" w:cs="Arial"/>
                <w:b/>
                <w:bCs/>
                <w:color w:val="000000"/>
                <w:sz w:val="16"/>
                <w:szCs w:val="16"/>
              </w:rPr>
              <w:t xml:space="preserve">opy of Proposed Ordinance </w:t>
            </w:r>
            <w:r>
              <w:rPr>
                <w:rFonts w:ascii="Arial" w:eastAsia="Times New Roman" w:hAnsi="Arial" w:cs="Arial"/>
                <w:b/>
                <w:bCs/>
                <w:color w:val="000000"/>
                <w:sz w:val="16"/>
                <w:szCs w:val="16"/>
              </w:rPr>
              <w:t>(or Other Legal Instrument)</w:t>
            </w:r>
            <w:r w:rsidRPr="007C2010">
              <w:rPr>
                <w:rFonts w:ascii="Arial" w:eastAsia="Times New Roman" w:hAnsi="Arial" w:cs="Arial"/>
                <w:b/>
                <w:bCs/>
                <w:color w:val="000000"/>
                <w:sz w:val="16"/>
                <w:szCs w:val="16"/>
              </w:rPr>
              <w:t xml:space="preserve"> Affecting Local Retirement Plan</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4C209838"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Any Municipality, Special Fire Control District that maintains a pension plan for its firefighters or police officers under Ch</w:t>
            </w:r>
            <w:r>
              <w:rPr>
                <w:rFonts w:ascii="Arial" w:eastAsia="Times New Roman" w:hAnsi="Arial" w:cs="Arial"/>
                <w:color w:val="000000"/>
                <w:sz w:val="16"/>
                <w:szCs w:val="16"/>
              </w:rPr>
              <w:t>apter</w:t>
            </w:r>
            <w:r w:rsidRPr="007C2010">
              <w:rPr>
                <w:rFonts w:ascii="Arial" w:eastAsia="Times New Roman" w:hAnsi="Arial" w:cs="Arial"/>
                <w:color w:val="000000"/>
                <w:sz w:val="16"/>
                <w:szCs w:val="16"/>
              </w:rPr>
              <w:t xml:space="preserve"> 175 or 185, F.S.</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197C7549"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Sections </w:t>
            </w:r>
            <w:hyperlink r:id="rId286" w:history="1">
              <w:r>
                <w:rPr>
                  <w:rStyle w:val="Hyperlink"/>
                  <w:rFonts w:ascii="Arial" w:eastAsia="Times New Roman" w:hAnsi="Arial" w:cs="Arial"/>
                  <w:sz w:val="16"/>
                  <w:szCs w:val="16"/>
                </w:rPr>
                <w:t>175.351(3</w:t>
              </w:r>
              <w:r w:rsidRPr="00642DA7">
                <w:rPr>
                  <w:rStyle w:val="Hyperlink"/>
                  <w:rFonts w:ascii="Arial" w:eastAsia="Times New Roman" w:hAnsi="Arial" w:cs="Arial"/>
                  <w:sz w:val="16"/>
                  <w:szCs w:val="16"/>
                </w:rPr>
                <w:t>)</w:t>
              </w:r>
            </w:hyperlink>
            <w:r w:rsidRPr="007C2010">
              <w:rPr>
                <w:rFonts w:ascii="Arial" w:eastAsia="Times New Roman" w:hAnsi="Arial" w:cs="Arial"/>
                <w:color w:val="000000"/>
                <w:sz w:val="16"/>
                <w:szCs w:val="16"/>
              </w:rPr>
              <w:t xml:space="preserve"> and </w:t>
            </w:r>
            <w:hyperlink r:id="rId287" w:history="1">
              <w:r w:rsidRPr="006533F7">
                <w:rPr>
                  <w:rStyle w:val="Hyperlink"/>
                  <w:rFonts w:ascii="Arial" w:eastAsia="Times New Roman" w:hAnsi="Arial" w:cs="Arial"/>
                  <w:sz w:val="16"/>
                  <w:szCs w:val="16"/>
                </w:rPr>
                <w:t>185.35(3)</w:t>
              </w:r>
            </w:hyperlink>
            <w:r w:rsidRPr="007C2010">
              <w:rPr>
                <w:rFonts w:ascii="Arial" w:eastAsia="Times New Roman" w:hAnsi="Arial" w:cs="Arial"/>
                <w:color w:val="000000"/>
                <w:sz w:val="16"/>
                <w:szCs w:val="16"/>
              </w:rPr>
              <w:t>, F.S.</w:t>
            </w:r>
          </w:p>
        </w:tc>
        <w:tc>
          <w:tcPr>
            <w:tcW w:w="5299" w:type="dxa"/>
            <w:tcBorders>
              <w:top w:val="single" w:sz="4" w:space="0" w:color="auto"/>
              <w:left w:val="nil"/>
              <w:bottom w:val="single" w:sz="4" w:space="0" w:color="auto"/>
              <w:right w:val="single" w:sz="4" w:space="0" w:color="auto"/>
            </w:tcBorders>
            <w:shd w:val="clear" w:color="auto" w:fill="FFFF99"/>
            <w:vAlign w:val="center"/>
          </w:tcPr>
          <w:p w14:paraId="56AC3C4C"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Stephen Bardin, Administrator, Municipal Police &amp; Fire Pension Trust Office, Division of Retirement, Department of Management Services, Mainline: (850)922-0667</w:t>
            </w:r>
          </w:p>
          <w:p w14:paraId="28921417"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 xml:space="preserve">Email: </w:t>
            </w:r>
            <w:hyperlink r:id="rId288" w:history="1">
              <w:r>
                <w:rPr>
                  <w:rStyle w:val="Hyperlink"/>
                  <w:rFonts w:ascii="Arial" w:eastAsia="Times New Roman" w:hAnsi="Arial" w:cs="Arial"/>
                  <w:sz w:val="16"/>
                  <w:szCs w:val="16"/>
                </w:rPr>
                <w:t>stephen.bardin@dms.myflorida.com</w:t>
              </w:r>
            </w:hyperlink>
          </w:p>
          <w:p w14:paraId="07198017" w14:textId="77777777" w:rsidR="001B7D2B" w:rsidRPr="00BF6773" w:rsidRDefault="001B7D2B" w:rsidP="001B7D2B">
            <w:pPr>
              <w:rPr>
                <w:rFonts w:ascii="Arial" w:eastAsia="Times New Roman" w:hAnsi="Arial" w:cs="Arial"/>
                <w:color w:val="0000FF"/>
                <w:sz w:val="16"/>
                <w:szCs w:val="16"/>
                <w:u w:val="single"/>
              </w:rPr>
            </w:pPr>
            <w:r w:rsidRPr="00BF6773">
              <w:rPr>
                <w:rFonts w:ascii="Arial" w:eastAsia="Times New Roman" w:hAnsi="Arial" w:cs="Arial"/>
                <w:sz w:val="16"/>
                <w:szCs w:val="16"/>
              </w:rPr>
              <w:t xml:space="preserve">Website:  </w:t>
            </w:r>
            <w:hyperlink r:id="rId289" w:history="1">
              <w:r>
                <w:rPr>
                  <w:rStyle w:val="Hyperlink"/>
                  <w:rFonts w:ascii="Arial" w:eastAsia="Times New Roman" w:hAnsi="Arial" w:cs="Arial"/>
                  <w:sz w:val="16"/>
                  <w:szCs w:val="16"/>
                </w:rPr>
                <w:t>https://www.dms.myflorida.com/workforce_operations/retirement/local_retirement_plans</w:t>
              </w:r>
            </w:hyperlink>
          </w:p>
          <w:p w14:paraId="41449348" w14:textId="77777777" w:rsidR="001B7D2B" w:rsidRDefault="001B7D2B" w:rsidP="001B7D2B">
            <w:pPr>
              <w:rPr>
                <w:rFonts w:ascii="Arial" w:eastAsia="Times New Roman" w:hAnsi="Arial" w:cs="Arial"/>
                <w:sz w:val="16"/>
                <w:szCs w:val="16"/>
              </w:rPr>
            </w:pPr>
          </w:p>
          <w:p w14:paraId="78539BA3" w14:textId="222A0668" w:rsidR="001B7D2B" w:rsidRPr="00BF6773"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3A86BFA4"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w:t>
            </w:r>
          </w:p>
        </w:tc>
      </w:tr>
      <w:tr w:rsidR="001B7D2B" w:rsidRPr="007C2010" w14:paraId="5B51D78D" w14:textId="77777777" w:rsidTr="005509C3">
        <w:trPr>
          <w:cantSplit/>
          <w:trHeight w:val="1349"/>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736804EC" w14:textId="77777777" w:rsidR="001B7D2B" w:rsidRPr="00BB3D9D" w:rsidRDefault="001B7D2B" w:rsidP="001B7D2B">
            <w:pPr>
              <w:rPr>
                <w:rFonts w:ascii="Arial" w:eastAsia="Times New Roman" w:hAnsi="Arial" w:cs="Arial"/>
                <w:bCs/>
                <w:color w:val="000000"/>
                <w:sz w:val="16"/>
                <w:szCs w:val="16"/>
              </w:rPr>
            </w:pPr>
            <w:r w:rsidRPr="00BB3D9D">
              <w:rPr>
                <w:rFonts w:ascii="Arial" w:eastAsia="Times New Roman" w:hAnsi="Arial" w:cs="Arial"/>
                <w:bCs/>
                <w:color w:val="000000"/>
                <w:sz w:val="16"/>
                <w:szCs w:val="16"/>
              </w:rPr>
              <w:lastRenderedPageBreak/>
              <w:t>Upon determination</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7891CE30" w14:textId="77777777" w:rsidR="001B7D2B" w:rsidRPr="007C2010" w:rsidRDefault="001B7D2B" w:rsidP="001B7D2B">
            <w:pPr>
              <w:rPr>
                <w:rFonts w:ascii="Arial" w:eastAsia="Times New Roman" w:hAnsi="Arial" w:cs="Arial"/>
                <w:b/>
                <w:bCs/>
                <w:color w:val="000000"/>
                <w:sz w:val="16"/>
                <w:szCs w:val="16"/>
              </w:rPr>
            </w:pPr>
            <w:r w:rsidRPr="007C2010">
              <w:rPr>
                <w:rFonts w:ascii="Arial" w:eastAsia="Times New Roman" w:hAnsi="Arial" w:cs="Arial"/>
                <w:b/>
                <w:bCs/>
                <w:color w:val="000000"/>
                <w:sz w:val="16"/>
                <w:szCs w:val="16"/>
              </w:rPr>
              <w:t xml:space="preserve">Total Expected </w:t>
            </w:r>
            <w:r>
              <w:rPr>
                <w:rFonts w:ascii="Arial" w:eastAsia="Times New Roman" w:hAnsi="Arial" w:cs="Arial"/>
                <w:b/>
                <w:bCs/>
                <w:color w:val="000000"/>
                <w:sz w:val="16"/>
                <w:szCs w:val="16"/>
              </w:rPr>
              <w:t xml:space="preserve">Annual Rate of </w:t>
            </w:r>
            <w:r w:rsidRPr="007C2010">
              <w:rPr>
                <w:rFonts w:ascii="Arial" w:eastAsia="Times New Roman" w:hAnsi="Arial" w:cs="Arial"/>
                <w:b/>
                <w:bCs/>
                <w:color w:val="000000"/>
                <w:sz w:val="16"/>
                <w:szCs w:val="16"/>
              </w:rPr>
              <w:t>Return for the current year, each of the next several years</w:t>
            </w:r>
            <w:r>
              <w:rPr>
                <w:rFonts w:ascii="Arial" w:eastAsia="Times New Roman" w:hAnsi="Arial" w:cs="Arial"/>
                <w:b/>
                <w:bCs/>
                <w:color w:val="000000"/>
                <w:sz w:val="16"/>
                <w:szCs w:val="16"/>
              </w:rPr>
              <w:t>,</w:t>
            </w:r>
            <w:r w:rsidRPr="007C2010">
              <w:rPr>
                <w:rFonts w:ascii="Arial" w:eastAsia="Times New Roman" w:hAnsi="Arial" w:cs="Arial"/>
                <w:b/>
                <w:bCs/>
                <w:color w:val="000000"/>
                <w:sz w:val="16"/>
                <w:szCs w:val="16"/>
              </w:rPr>
              <w:t xml:space="preserve"> and the long term</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0C9FFC67" w14:textId="77777777" w:rsidR="001B7D2B" w:rsidRPr="007C2010"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Counties, Municipalities, Special Districts that maintain a local 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70A2C3B9" w14:textId="77777777" w:rsidR="001B7D2B" w:rsidRPr="007C2010" w:rsidRDefault="00D46DE4" w:rsidP="001B7D2B">
            <w:pPr>
              <w:rPr>
                <w:rFonts w:ascii="Arial" w:eastAsia="Times New Roman" w:hAnsi="Arial" w:cs="Arial"/>
                <w:color w:val="000000"/>
                <w:sz w:val="16"/>
                <w:szCs w:val="16"/>
              </w:rPr>
            </w:pPr>
            <w:hyperlink r:id="rId290" w:history="1">
              <w:r w:rsidR="001B7D2B" w:rsidRPr="007E41AB">
                <w:rPr>
                  <w:rStyle w:val="Hyperlink"/>
                  <w:rFonts w:ascii="Arial" w:eastAsia="Times New Roman" w:hAnsi="Arial" w:cs="Arial"/>
                  <w:sz w:val="16"/>
                  <w:szCs w:val="16"/>
                </w:rPr>
                <w:t>Section 112.661(9), F.S.</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2F3B74E9" w14:textId="77777777" w:rsidR="001B7D2B" w:rsidRDefault="001B7D2B" w:rsidP="001B7D2B">
            <w:pPr>
              <w:rPr>
                <w:rFonts w:ascii="Arial" w:eastAsia="Times New Roman" w:hAnsi="Arial" w:cs="Arial"/>
                <w:sz w:val="16"/>
                <w:szCs w:val="16"/>
              </w:rPr>
            </w:pPr>
            <w:r w:rsidRPr="0067504C">
              <w:rPr>
                <w:rFonts w:ascii="Arial" w:eastAsia="Times New Roman" w:hAnsi="Arial" w:cs="Arial"/>
                <w:sz w:val="16"/>
                <w:szCs w:val="16"/>
              </w:rPr>
              <w:t xml:space="preserve">Keith Brinkman, Bureau Chief, Local Retirement Systems, Division of Retirement, Florida Department of Management Services, </w:t>
            </w:r>
          </w:p>
          <w:p w14:paraId="1700ED48"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199BA672" w14:textId="77777777" w:rsidR="001B7D2B" w:rsidRPr="0067504C" w:rsidRDefault="001B7D2B" w:rsidP="001B7D2B">
            <w:pPr>
              <w:rPr>
                <w:rFonts w:ascii="Arial" w:eastAsia="Times New Roman" w:hAnsi="Arial" w:cs="Arial"/>
                <w:color w:val="0000FF"/>
                <w:sz w:val="16"/>
                <w:szCs w:val="16"/>
                <w:u w:val="single"/>
              </w:rPr>
            </w:pPr>
            <w:r>
              <w:rPr>
                <w:rFonts w:ascii="Arial" w:eastAsia="Times New Roman" w:hAnsi="Arial" w:cs="Arial"/>
                <w:sz w:val="16"/>
                <w:szCs w:val="16"/>
              </w:rPr>
              <w:t>E</w:t>
            </w:r>
            <w:r w:rsidRPr="0067504C">
              <w:rPr>
                <w:rFonts w:ascii="Arial" w:eastAsia="Times New Roman" w:hAnsi="Arial" w:cs="Arial"/>
                <w:sz w:val="16"/>
                <w:szCs w:val="16"/>
              </w:rPr>
              <w:t>mail:</w:t>
            </w:r>
            <w:r w:rsidRPr="0067504C">
              <w:rPr>
                <w:rFonts w:ascii="Arial" w:eastAsia="Times New Roman" w:hAnsi="Arial" w:cs="Arial"/>
                <w:sz w:val="16"/>
                <w:szCs w:val="16"/>
                <w:u w:val="single"/>
              </w:rPr>
              <w:t xml:space="preserve"> </w:t>
            </w:r>
            <w:hyperlink r:id="rId291" w:history="1">
              <w:r w:rsidRPr="0067504C">
                <w:rPr>
                  <w:rStyle w:val="Hyperlink"/>
                  <w:rFonts w:ascii="Arial" w:eastAsia="Times New Roman" w:hAnsi="Arial" w:cs="Arial"/>
                  <w:sz w:val="16"/>
                  <w:szCs w:val="16"/>
                </w:rPr>
                <w:t>local_ret@dms.myflorida.com</w:t>
              </w:r>
            </w:hyperlink>
          </w:p>
          <w:p w14:paraId="5726952D" w14:textId="77777777" w:rsidR="001B7D2B" w:rsidRDefault="001B7D2B" w:rsidP="001B7D2B">
            <w:pPr>
              <w:rPr>
                <w:rFonts w:ascii="Arial" w:eastAsia="Times New Roman" w:hAnsi="Arial" w:cs="Arial"/>
                <w:sz w:val="16"/>
                <w:szCs w:val="16"/>
              </w:rPr>
            </w:pPr>
            <w:r w:rsidRPr="0067504C">
              <w:rPr>
                <w:rFonts w:ascii="Arial" w:eastAsia="Times New Roman" w:hAnsi="Arial" w:cs="Arial"/>
                <w:sz w:val="16"/>
                <w:szCs w:val="16"/>
              </w:rPr>
              <w:t xml:space="preserve">Website: </w:t>
            </w:r>
            <w:hyperlink r:id="rId292" w:history="1">
              <w:r w:rsidRPr="00BB48D1">
                <w:rPr>
                  <w:rStyle w:val="Hyperlink"/>
                  <w:rFonts w:ascii="Arial" w:hAnsi="Arial" w:cs="Arial"/>
                  <w:sz w:val="16"/>
                  <w:szCs w:val="16"/>
                </w:rPr>
                <w:t>https://www.dms.myflorida.com/workforce_operations/retirement/local_retirement_plans</w:t>
              </w:r>
            </w:hyperlink>
            <w:r w:rsidRPr="0067504C">
              <w:rPr>
                <w:rFonts w:ascii="Arial" w:eastAsia="Times New Roman" w:hAnsi="Arial" w:cs="Arial"/>
                <w:sz w:val="16"/>
                <w:szCs w:val="16"/>
              </w:rPr>
              <w:t xml:space="preserve"> </w:t>
            </w:r>
          </w:p>
          <w:p w14:paraId="034D1B3D" w14:textId="2A88A4CA" w:rsidR="001B7D2B" w:rsidRPr="0067504C" w:rsidRDefault="001B7D2B" w:rsidP="001B7D2B">
            <w:pPr>
              <w:rPr>
                <w:rFonts w:ascii="Arial" w:eastAsia="Times New Roman" w:hAnsi="Arial" w:cs="Arial"/>
                <w:color w:val="0000FF"/>
                <w:sz w:val="16"/>
                <w:szCs w:val="16"/>
                <w:u w:val="single"/>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401AB300" w14:textId="77777777" w:rsidR="001B7D2B" w:rsidRPr="007C2010" w:rsidRDefault="001B7D2B" w:rsidP="001B7D2B">
            <w:pPr>
              <w:rPr>
                <w:rFonts w:ascii="Arial" w:eastAsia="Times New Roman" w:hAnsi="Arial" w:cs="Arial"/>
                <w:sz w:val="16"/>
                <w:szCs w:val="16"/>
              </w:rPr>
            </w:pPr>
            <w:r w:rsidRPr="007C2010">
              <w:rPr>
                <w:rFonts w:ascii="Arial" w:eastAsia="Times New Roman" w:hAnsi="Arial" w:cs="Arial"/>
                <w:sz w:val="16"/>
                <w:szCs w:val="16"/>
              </w:rPr>
              <w:t> </w:t>
            </w:r>
          </w:p>
        </w:tc>
      </w:tr>
      <w:tr w:rsidR="001B7D2B" w:rsidRPr="007C2010" w14:paraId="0BAE4ED4" w14:textId="77777777" w:rsidTr="006915AE">
        <w:trPr>
          <w:cantSplit/>
          <w:trHeight w:val="1961"/>
        </w:trPr>
        <w:tc>
          <w:tcPr>
            <w:tcW w:w="1530" w:type="dxa"/>
            <w:tcBorders>
              <w:top w:val="single" w:sz="4" w:space="0" w:color="auto"/>
              <w:left w:val="single" w:sz="4" w:space="0" w:color="auto"/>
              <w:bottom w:val="single" w:sz="4" w:space="0" w:color="auto"/>
              <w:right w:val="single" w:sz="4" w:space="0" w:color="auto"/>
            </w:tcBorders>
            <w:shd w:val="clear" w:color="auto" w:fill="FFFF99"/>
            <w:vAlign w:val="center"/>
          </w:tcPr>
          <w:p w14:paraId="6DC710D0" w14:textId="77777777" w:rsidR="001B7D2B" w:rsidRDefault="001B7D2B" w:rsidP="001B7D2B">
            <w:pPr>
              <w:rPr>
                <w:rFonts w:ascii="Arial" w:eastAsia="Times New Roman" w:hAnsi="Arial" w:cs="Arial"/>
                <w:bCs/>
                <w:color w:val="000000"/>
                <w:sz w:val="16"/>
                <w:szCs w:val="16"/>
              </w:rPr>
            </w:pPr>
          </w:p>
          <w:p w14:paraId="08DCFE8A" w14:textId="77777777" w:rsidR="001B7D2B" w:rsidRPr="007D3F4A" w:rsidRDefault="001B7D2B" w:rsidP="001B7D2B">
            <w:pPr>
              <w:rPr>
                <w:rFonts w:ascii="Arial" w:eastAsia="Times New Roman" w:hAnsi="Arial" w:cs="Arial"/>
                <w:bCs/>
                <w:color w:val="000000"/>
                <w:sz w:val="16"/>
                <w:szCs w:val="16"/>
              </w:rPr>
            </w:pPr>
            <w:r>
              <w:rPr>
                <w:rFonts w:ascii="Arial" w:eastAsia="Times New Roman" w:hAnsi="Arial" w:cs="Arial"/>
                <w:bCs/>
                <w:color w:val="000000"/>
                <w:sz w:val="16"/>
                <w:szCs w:val="16"/>
              </w:rPr>
              <w:t>Within 60 days after receipt of the certified actuarial report submitted after the close of the plan year that ends on or after December 31, 2015.</w:t>
            </w:r>
          </w:p>
        </w:tc>
        <w:tc>
          <w:tcPr>
            <w:tcW w:w="1890" w:type="dxa"/>
            <w:tcBorders>
              <w:top w:val="single" w:sz="4" w:space="0" w:color="auto"/>
              <w:left w:val="nil"/>
              <w:bottom w:val="single" w:sz="4" w:space="0" w:color="auto"/>
              <w:right w:val="single" w:sz="4" w:space="0" w:color="auto"/>
            </w:tcBorders>
            <w:shd w:val="clear" w:color="auto" w:fill="FFFF99"/>
            <w:vAlign w:val="center"/>
          </w:tcPr>
          <w:p w14:paraId="211DBB18" w14:textId="77777777" w:rsidR="001B7D2B" w:rsidRPr="007D3F4A" w:rsidRDefault="001B7D2B" w:rsidP="001B7D2B">
            <w:pPr>
              <w:rPr>
                <w:rFonts w:ascii="Arial" w:eastAsia="Times New Roman" w:hAnsi="Arial" w:cs="Arial"/>
                <w:b/>
                <w:bCs/>
                <w:color w:val="000000"/>
                <w:sz w:val="16"/>
                <w:szCs w:val="16"/>
              </w:rPr>
            </w:pPr>
            <w:r>
              <w:rPr>
                <w:rFonts w:ascii="Arial" w:eastAsia="Times New Roman" w:hAnsi="Arial" w:cs="Arial"/>
                <w:b/>
                <w:bCs/>
                <w:color w:val="000000"/>
                <w:sz w:val="16"/>
                <w:szCs w:val="16"/>
              </w:rPr>
              <w:t>Submit financial-related information, including financial statements to the Department of Management Services</w:t>
            </w:r>
          </w:p>
        </w:tc>
        <w:tc>
          <w:tcPr>
            <w:tcW w:w="2059" w:type="dxa"/>
            <w:tcBorders>
              <w:top w:val="single" w:sz="4" w:space="0" w:color="auto"/>
              <w:left w:val="nil"/>
              <w:bottom w:val="single" w:sz="4" w:space="0" w:color="auto"/>
              <w:right w:val="single" w:sz="4" w:space="0" w:color="auto"/>
            </w:tcBorders>
            <w:shd w:val="clear" w:color="auto" w:fill="FFFF99"/>
            <w:vAlign w:val="center"/>
          </w:tcPr>
          <w:p w14:paraId="0C9F3BB9" w14:textId="77777777" w:rsidR="001B7D2B" w:rsidRPr="007D3F4A" w:rsidRDefault="001B7D2B" w:rsidP="001B7D2B">
            <w:pPr>
              <w:rPr>
                <w:rFonts w:ascii="Arial" w:eastAsia="Times New Roman" w:hAnsi="Arial" w:cs="Arial"/>
                <w:color w:val="000000"/>
                <w:sz w:val="16"/>
                <w:szCs w:val="16"/>
              </w:rPr>
            </w:pPr>
            <w:r w:rsidRPr="007C2010">
              <w:rPr>
                <w:rFonts w:ascii="Arial" w:eastAsia="Times New Roman" w:hAnsi="Arial" w:cs="Arial"/>
                <w:color w:val="000000"/>
                <w:sz w:val="16"/>
                <w:szCs w:val="16"/>
              </w:rPr>
              <w:t xml:space="preserve">Counties, Municipalities, Special Districts that maintain a local </w:t>
            </w:r>
            <w:r>
              <w:rPr>
                <w:rFonts w:ascii="Arial" w:eastAsia="Times New Roman" w:hAnsi="Arial" w:cs="Arial"/>
                <w:color w:val="000000"/>
                <w:sz w:val="16"/>
                <w:szCs w:val="16"/>
              </w:rPr>
              <w:t xml:space="preserve">defined benefit </w:t>
            </w:r>
            <w:r w:rsidRPr="007C2010">
              <w:rPr>
                <w:rFonts w:ascii="Arial" w:eastAsia="Times New Roman" w:hAnsi="Arial" w:cs="Arial"/>
                <w:color w:val="000000"/>
                <w:sz w:val="16"/>
                <w:szCs w:val="16"/>
              </w:rPr>
              <w:t>retirement plan</w:t>
            </w:r>
          </w:p>
        </w:tc>
        <w:tc>
          <w:tcPr>
            <w:tcW w:w="1451" w:type="dxa"/>
            <w:tcBorders>
              <w:top w:val="single" w:sz="4" w:space="0" w:color="auto"/>
              <w:left w:val="nil"/>
              <w:bottom w:val="single" w:sz="4" w:space="0" w:color="auto"/>
              <w:right w:val="single" w:sz="4" w:space="0" w:color="auto"/>
            </w:tcBorders>
            <w:shd w:val="clear" w:color="auto" w:fill="FFFF99"/>
            <w:vAlign w:val="center"/>
          </w:tcPr>
          <w:p w14:paraId="53C2DDEE" w14:textId="77777777" w:rsidR="001B7D2B" w:rsidRPr="007D3F4A" w:rsidRDefault="00D46DE4" w:rsidP="001B7D2B">
            <w:pPr>
              <w:rPr>
                <w:sz w:val="16"/>
                <w:szCs w:val="16"/>
              </w:rPr>
            </w:pPr>
            <w:hyperlink r:id="rId293" w:history="1">
              <w:r w:rsidR="001B7D2B" w:rsidRPr="008F468D">
                <w:rPr>
                  <w:rStyle w:val="Hyperlink"/>
                  <w:rFonts w:ascii="Arial" w:hAnsi="Arial" w:cs="Arial"/>
                  <w:sz w:val="16"/>
                  <w:szCs w:val="16"/>
                </w:rPr>
                <w:t>Section 112.664, F.S</w:t>
              </w:r>
              <w:r w:rsidR="001B7D2B" w:rsidRPr="008F468D">
                <w:rPr>
                  <w:rStyle w:val="Hyperlink"/>
                  <w:sz w:val="16"/>
                  <w:szCs w:val="16"/>
                </w:rPr>
                <w:t>.</w:t>
              </w:r>
            </w:hyperlink>
          </w:p>
        </w:tc>
        <w:tc>
          <w:tcPr>
            <w:tcW w:w="5299" w:type="dxa"/>
            <w:tcBorders>
              <w:top w:val="single" w:sz="4" w:space="0" w:color="auto"/>
              <w:left w:val="nil"/>
              <w:bottom w:val="single" w:sz="4" w:space="0" w:color="auto"/>
              <w:right w:val="single" w:sz="4" w:space="0" w:color="auto"/>
            </w:tcBorders>
            <w:shd w:val="clear" w:color="auto" w:fill="FFFF99"/>
            <w:vAlign w:val="center"/>
          </w:tcPr>
          <w:p w14:paraId="75C8D65D" w14:textId="77777777" w:rsidR="001B7D2B" w:rsidRDefault="001B7D2B" w:rsidP="001B7D2B">
            <w:pPr>
              <w:rPr>
                <w:rFonts w:ascii="Arial" w:eastAsia="Times New Roman" w:hAnsi="Arial" w:cs="Arial"/>
                <w:sz w:val="16"/>
                <w:szCs w:val="16"/>
              </w:rPr>
            </w:pPr>
            <w:r w:rsidRPr="00B152E5">
              <w:rPr>
                <w:rFonts w:ascii="Arial" w:eastAsia="Times New Roman" w:hAnsi="Arial" w:cs="Arial"/>
                <w:sz w:val="16"/>
                <w:szCs w:val="16"/>
              </w:rPr>
              <w:t>Keith Brinkman, Bureau Chief, Local Retirement Systems, Division of Retirement, Florida Department of Manage</w:t>
            </w:r>
            <w:r>
              <w:rPr>
                <w:rFonts w:ascii="Arial" w:eastAsia="Times New Roman" w:hAnsi="Arial" w:cs="Arial"/>
                <w:sz w:val="16"/>
                <w:szCs w:val="16"/>
              </w:rPr>
              <w:t xml:space="preserve">ment Services, </w:t>
            </w:r>
          </w:p>
          <w:p w14:paraId="34D4A4FF" w14:textId="77777777" w:rsidR="001B7D2B" w:rsidRDefault="001B7D2B" w:rsidP="001B7D2B">
            <w:pPr>
              <w:rPr>
                <w:rFonts w:ascii="Arial" w:eastAsia="Times New Roman" w:hAnsi="Arial" w:cs="Arial"/>
                <w:sz w:val="16"/>
                <w:szCs w:val="16"/>
              </w:rPr>
            </w:pPr>
            <w:r>
              <w:rPr>
                <w:rFonts w:ascii="Arial" w:eastAsia="Times New Roman" w:hAnsi="Arial" w:cs="Arial"/>
                <w:sz w:val="16"/>
                <w:szCs w:val="16"/>
              </w:rPr>
              <w:t>(850) 414-6315</w:t>
            </w:r>
          </w:p>
          <w:p w14:paraId="5CCAA42D" w14:textId="77777777" w:rsidR="001B7D2B" w:rsidRPr="00B152E5" w:rsidRDefault="001B7D2B" w:rsidP="001B7D2B">
            <w:pPr>
              <w:rPr>
                <w:rFonts w:ascii="Arial" w:eastAsia="Times New Roman" w:hAnsi="Arial" w:cs="Arial"/>
                <w:sz w:val="16"/>
                <w:szCs w:val="16"/>
                <w:u w:val="single"/>
              </w:rPr>
            </w:pPr>
            <w:r>
              <w:rPr>
                <w:rFonts w:ascii="Arial" w:eastAsia="Times New Roman" w:hAnsi="Arial" w:cs="Arial"/>
                <w:sz w:val="16"/>
                <w:szCs w:val="16"/>
              </w:rPr>
              <w:t>E</w:t>
            </w:r>
            <w:r w:rsidRPr="00B152E5">
              <w:rPr>
                <w:rFonts w:ascii="Arial" w:eastAsia="Times New Roman" w:hAnsi="Arial" w:cs="Arial"/>
                <w:sz w:val="16"/>
                <w:szCs w:val="16"/>
              </w:rPr>
              <w:t>mail:</w:t>
            </w:r>
            <w:r w:rsidRPr="00B152E5">
              <w:rPr>
                <w:rFonts w:ascii="Arial" w:eastAsia="Times New Roman" w:hAnsi="Arial" w:cs="Arial"/>
                <w:sz w:val="16"/>
                <w:szCs w:val="16"/>
                <w:u w:val="single"/>
              </w:rPr>
              <w:t xml:space="preserve"> </w:t>
            </w:r>
            <w:hyperlink r:id="rId294" w:history="1">
              <w:r w:rsidRPr="00B152E5">
                <w:rPr>
                  <w:rStyle w:val="Hyperlink"/>
                  <w:rFonts w:ascii="Arial" w:eastAsia="Times New Roman" w:hAnsi="Arial" w:cs="Arial"/>
                  <w:sz w:val="16"/>
                  <w:szCs w:val="16"/>
                </w:rPr>
                <w:t>local_ret@dms.myflorida.com</w:t>
              </w:r>
            </w:hyperlink>
            <w:r w:rsidRPr="00B152E5">
              <w:rPr>
                <w:rFonts w:ascii="Arial" w:eastAsia="Times New Roman" w:hAnsi="Arial" w:cs="Arial"/>
                <w:sz w:val="16"/>
                <w:szCs w:val="16"/>
              </w:rPr>
              <w:t xml:space="preserve"> </w:t>
            </w:r>
            <w:r w:rsidRPr="00B152E5">
              <w:rPr>
                <w:rStyle w:val="Hyperlink"/>
                <w:rFonts w:ascii="Arial" w:eastAsia="Times New Roman" w:hAnsi="Arial" w:cs="Arial"/>
                <w:sz w:val="16"/>
                <w:szCs w:val="16"/>
              </w:rPr>
              <w:t xml:space="preserve"> </w:t>
            </w:r>
          </w:p>
          <w:p w14:paraId="65092E82" w14:textId="77777777" w:rsidR="001B7D2B" w:rsidRDefault="001B7D2B" w:rsidP="001B7D2B">
            <w:pPr>
              <w:rPr>
                <w:rFonts w:ascii="Arial" w:hAnsi="Arial" w:cs="Arial"/>
                <w:sz w:val="16"/>
                <w:szCs w:val="16"/>
              </w:rPr>
            </w:pPr>
            <w:r w:rsidRPr="00B152E5">
              <w:rPr>
                <w:rFonts w:ascii="Arial" w:eastAsia="Times New Roman" w:hAnsi="Arial" w:cs="Arial"/>
                <w:sz w:val="16"/>
                <w:szCs w:val="16"/>
              </w:rPr>
              <w:t xml:space="preserve">Website: </w:t>
            </w:r>
            <w:hyperlink r:id="rId295" w:history="1">
              <w:r w:rsidRPr="00BB48D1">
                <w:rPr>
                  <w:rStyle w:val="Hyperlink"/>
                  <w:rFonts w:ascii="Arial" w:hAnsi="Arial" w:cs="Arial"/>
                  <w:sz w:val="16"/>
                  <w:szCs w:val="16"/>
                </w:rPr>
                <w:t>https://www.dms.myflorida.com/workforce_operations/retirement/local_retirement_plans</w:t>
              </w:r>
            </w:hyperlink>
          </w:p>
          <w:p w14:paraId="2C4A1B1A" w14:textId="77777777" w:rsidR="001B7D2B" w:rsidRPr="00BF6773" w:rsidRDefault="001B7D2B" w:rsidP="001B7D2B">
            <w:pPr>
              <w:rPr>
                <w:rFonts w:ascii="Arial" w:eastAsia="Times New Roman" w:hAnsi="Arial" w:cs="Arial"/>
                <w:sz w:val="16"/>
                <w:szCs w:val="16"/>
              </w:rPr>
            </w:pPr>
          </w:p>
        </w:tc>
        <w:tc>
          <w:tcPr>
            <w:tcW w:w="2801" w:type="dxa"/>
            <w:tcBorders>
              <w:top w:val="single" w:sz="4" w:space="0" w:color="auto"/>
              <w:left w:val="nil"/>
              <w:bottom w:val="single" w:sz="4" w:space="0" w:color="auto"/>
              <w:right w:val="single" w:sz="4" w:space="0" w:color="auto"/>
            </w:tcBorders>
            <w:shd w:val="clear" w:color="auto" w:fill="FFFF99"/>
            <w:vAlign w:val="center"/>
          </w:tcPr>
          <w:p w14:paraId="31FE812C" w14:textId="77777777" w:rsidR="001B7D2B" w:rsidRPr="007C2010" w:rsidRDefault="001B7D2B" w:rsidP="001B7D2B">
            <w:pPr>
              <w:rPr>
                <w:rFonts w:ascii="Arial" w:eastAsia="Times New Roman" w:hAnsi="Arial" w:cs="Arial"/>
                <w:sz w:val="16"/>
                <w:szCs w:val="16"/>
              </w:rPr>
            </w:pPr>
          </w:p>
        </w:tc>
      </w:tr>
      <w:tr w:rsidR="001B7D2B" w:rsidRPr="007C2010" w14:paraId="204F378B" w14:textId="77777777" w:rsidTr="00245548">
        <w:trPr>
          <w:cantSplit/>
          <w:trHeight w:val="1070"/>
        </w:trPr>
        <w:tc>
          <w:tcPr>
            <w:tcW w:w="15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12C653" w14:textId="4B448396" w:rsidR="001B7D2B" w:rsidRPr="00FF4EC0" w:rsidRDefault="001B7D2B" w:rsidP="001B7D2B">
            <w:pPr>
              <w:rPr>
                <w:rFonts w:ascii="Arial" w:eastAsia="Times New Roman" w:hAnsi="Arial" w:cs="Arial"/>
                <w:sz w:val="16"/>
                <w:szCs w:val="16"/>
              </w:rPr>
            </w:pPr>
            <w:r w:rsidRPr="0061626C">
              <w:rPr>
                <w:rFonts w:ascii="Arial" w:eastAsia="Times New Roman" w:hAnsi="Arial" w:cs="Arial"/>
                <w:bCs/>
                <w:color w:val="000000"/>
                <w:sz w:val="16"/>
                <w:szCs w:val="16"/>
              </w:rPr>
              <w:t xml:space="preserve">Sources: (1) </w:t>
            </w:r>
            <w:r w:rsidRPr="0068621A">
              <w:rPr>
                <w:rFonts w:ascii="Arial" w:eastAsia="Times New Roman" w:hAnsi="Arial" w:cs="Arial"/>
                <w:bCs/>
                <w:i/>
                <w:color w:val="000000"/>
                <w:sz w:val="16"/>
                <w:szCs w:val="16"/>
              </w:rPr>
              <w:t>Florida Statutes (20</w:t>
            </w:r>
            <w:r>
              <w:rPr>
                <w:rFonts w:ascii="Arial" w:eastAsia="Times New Roman" w:hAnsi="Arial" w:cs="Arial"/>
                <w:bCs/>
                <w:i/>
                <w:color w:val="000000"/>
                <w:sz w:val="16"/>
                <w:szCs w:val="16"/>
              </w:rPr>
              <w:t>21</w:t>
            </w:r>
            <w:r w:rsidRPr="0068621A">
              <w:rPr>
                <w:rFonts w:ascii="Arial" w:eastAsia="Times New Roman" w:hAnsi="Arial" w:cs="Arial"/>
                <w:bCs/>
                <w:i/>
                <w:color w:val="000000"/>
                <w:sz w:val="16"/>
                <w:szCs w:val="16"/>
              </w:rPr>
              <w:t>)</w:t>
            </w:r>
            <w:r w:rsidRPr="0061626C">
              <w:rPr>
                <w:rFonts w:ascii="Arial" w:eastAsia="Times New Roman" w:hAnsi="Arial" w:cs="Arial"/>
                <w:bCs/>
                <w:color w:val="000000"/>
                <w:sz w:val="16"/>
                <w:szCs w:val="16"/>
              </w:rPr>
              <w:t xml:space="preserve">; (2) </w:t>
            </w:r>
            <w:r w:rsidRPr="0068621A">
              <w:rPr>
                <w:rFonts w:ascii="Arial" w:eastAsia="Times New Roman" w:hAnsi="Arial" w:cs="Arial"/>
                <w:bCs/>
                <w:i/>
                <w:color w:val="000000"/>
                <w:sz w:val="16"/>
                <w:szCs w:val="16"/>
              </w:rPr>
              <w:t>Florida Special District Handbook Online</w:t>
            </w:r>
            <w:r w:rsidRPr="0061626C">
              <w:rPr>
                <w:rFonts w:ascii="Arial" w:eastAsia="Times New Roman" w:hAnsi="Arial" w:cs="Arial"/>
                <w:bCs/>
                <w:color w:val="000000"/>
                <w:sz w:val="16"/>
                <w:szCs w:val="16"/>
              </w:rPr>
              <w:t xml:space="preserve"> </w:t>
            </w:r>
            <w:hyperlink r:id="rId296" w:history="1">
              <w:r w:rsidRPr="00BB48D1">
                <w:rPr>
                  <w:rStyle w:val="Hyperlink"/>
                  <w:rFonts w:ascii="Arial" w:eastAsia="Times New Roman" w:hAnsi="Arial" w:cs="Arial"/>
                  <w:bCs/>
                  <w:sz w:val="16"/>
                  <w:szCs w:val="16"/>
                </w:rPr>
                <w:t>http://www.floridajobs.org/community-planning-and-development/special-districts/special-district-accountability-program/florida-special-district-handbook-online</w:t>
              </w:r>
            </w:hyperlink>
            <w:r>
              <w:rPr>
                <w:rFonts w:ascii="Arial" w:eastAsia="Times New Roman" w:hAnsi="Arial" w:cs="Arial"/>
                <w:bCs/>
                <w:color w:val="000000"/>
                <w:sz w:val="16"/>
                <w:szCs w:val="16"/>
              </w:rPr>
              <w:t xml:space="preserve">; (3) Florida Government Finance Officers Association </w:t>
            </w:r>
            <w:r w:rsidRPr="0068621A">
              <w:rPr>
                <w:rFonts w:ascii="Arial" w:eastAsia="Times New Roman" w:hAnsi="Arial" w:cs="Arial"/>
                <w:bCs/>
                <w:i/>
                <w:color w:val="000000"/>
                <w:sz w:val="16"/>
                <w:szCs w:val="16"/>
              </w:rPr>
              <w:t>Key Financial Reporting Dates</w:t>
            </w:r>
            <w:r>
              <w:rPr>
                <w:rFonts w:ascii="Arial" w:eastAsia="Times New Roman" w:hAnsi="Arial" w:cs="Arial"/>
                <w:bCs/>
                <w:color w:val="000000"/>
                <w:sz w:val="16"/>
                <w:szCs w:val="16"/>
              </w:rPr>
              <w:t xml:space="preserve"> at </w:t>
            </w:r>
            <w:hyperlink r:id="rId297" w:history="1">
              <w:r>
                <w:rPr>
                  <w:rStyle w:val="Hyperlink"/>
                  <w:rFonts w:ascii="Arial" w:eastAsia="Times New Roman" w:hAnsi="Arial" w:cs="Arial"/>
                  <w:bCs/>
                  <w:sz w:val="16"/>
                  <w:szCs w:val="16"/>
                </w:rPr>
                <w:t>http://www.fgfoa.org/resources/key-financial-reporting-dates</w:t>
              </w:r>
            </w:hyperlink>
            <w:r>
              <w:rPr>
                <w:rFonts w:ascii="Arial" w:eastAsia="Times New Roman" w:hAnsi="Arial" w:cs="Arial"/>
                <w:bCs/>
                <w:color w:val="000000"/>
                <w:sz w:val="16"/>
                <w:szCs w:val="16"/>
              </w:rPr>
              <w:t xml:space="preserve">; (4) Florida Department of Revenue </w:t>
            </w:r>
            <w:r w:rsidRPr="008F2B30">
              <w:rPr>
                <w:rFonts w:ascii="Arial" w:eastAsia="Times New Roman" w:hAnsi="Arial" w:cs="Arial"/>
                <w:bCs/>
                <w:i/>
                <w:color w:val="000000"/>
                <w:sz w:val="16"/>
                <w:szCs w:val="16"/>
              </w:rPr>
              <w:t>20</w:t>
            </w:r>
            <w:r>
              <w:rPr>
                <w:rFonts w:ascii="Arial" w:eastAsia="Times New Roman" w:hAnsi="Arial" w:cs="Arial"/>
                <w:bCs/>
                <w:i/>
                <w:color w:val="000000"/>
                <w:sz w:val="16"/>
                <w:szCs w:val="16"/>
              </w:rPr>
              <w:t>21</w:t>
            </w:r>
            <w:r w:rsidRPr="0068621A">
              <w:rPr>
                <w:rFonts w:ascii="Arial" w:eastAsia="Times New Roman" w:hAnsi="Arial" w:cs="Arial"/>
                <w:bCs/>
                <w:i/>
                <w:color w:val="000000"/>
                <w:sz w:val="16"/>
                <w:szCs w:val="16"/>
              </w:rPr>
              <w:t xml:space="preserve"> TRIM Compliance Workbook</w:t>
            </w:r>
            <w:r>
              <w:rPr>
                <w:rFonts w:ascii="Arial" w:eastAsia="Times New Roman" w:hAnsi="Arial" w:cs="Arial"/>
                <w:bCs/>
                <w:color w:val="000000"/>
                <w:sz w:val="16"/>
                <w:szCs w:val="16"/>
              </w:rPr>
              <w:t xml:space="preserve"> at </w:t>
            </w:r>
            <w:hyperlink r:id="rId298" w:history="1">
              <w:r>
                <w:rPr>
                  <w:rStyle w:val="Hyperlink"/>
                  <w:rFonts w:ascii="Arial" w:eastAsia="Times New Roman" w:hAnsi="Arial" w:cs="Arial"/>
                  <w:bCs/>
                  <w:sz w:val="16"/>
                  <w:szCs w:val="16"/>
                </w:rPr>
                <w:t>http://floridarevenue.com/property/Documents/trimregwb.pdf</w:t>
              </w:r>
            </w:hyperlink>
            <w:r>
              <w:rPr>
                <w:rFonts w:ascii="Arial" w:eastAsia="Times New Roman" w:hAnsi="Arial" w:cs="Arial"/>
                <w:bCs/>
                <w:color w:val="000000"/>
                <w:sz w:val="16"/>
                <w:szCs w:val="16"/>
              </w:rPr>
              <w:t xml:space="preserve">; (4) Florida Government Finance Officers Association </w:t>
            </w:r>
            <w:r>
              <w:rPr>
                <w:rFonts w:ascii="Arial" w:eastAsia="Times New Roman" w:hAnsi="Arial" w:cs="Arial"/>
                <w:bCs/>
                <w:i/>
                <w:color w:val="000000"/>
                <w:sz w:val="16"/>
                <w:szCs w:val="16"/>
              </w:rPr>
              <w:t>Basic</w:t>
            </w:r>
            <w:r w:rsidRPr="0068621A">
              <w:rPr>
                <w:rFonts w:ascii="Arial" w:eastAsia="Times New Roman" w:hAnsi="Arial" w:cs="Arial"/>
                <w:bCs/>
                <w:i/>
                <w:color w:val="000000"/>
                <w:sz w:val="16"/>
                <w:szCs w:val="16"/>
              </w:rPr>
              <w:t xml:space="preserve"> Government Resource Manual</w:t>
            </w:r>
            <w:r>
              <w:rPr>
                <w:rFonts w:ascii="Arial" w:eastAsia="Times New Roman" w:hAnsi="Arial" w:cs="Arial"/>
                <w:bCs/>
                <w:color w:val="000000"/>
                <w:sz w:val="16"/>
                <w:szCs w:val="16"/>
              </w:rPr>
              <w:t xml:space="preserve"> at </w:t>
            </w:r>
            <w:hyperlink r:id="rId299" w:history="1">
              <w:r>
                <w:rPr>
                  <w:rStyle w:val="Hyperlink"/>
                  <w:rFonts w:ascii="Arial" w:eastAsia="Times New Roman" w:hAnsi="Arial" w:cs="Arial"/>
                  <w:bCs/>
                  <w:sz w:val="16"/>
                  <w:szCs w:val="16"/>
                </w:rPr>
                <w:t>http://fgfoa.org/resources/on-line-manual</w:t>
              </w:r>
            </w:hyperlink>
            <w:r>
              <w:rPr>
                <w:rFonts w:ascii="Arial" w:eastAsia="Times New Roman" w:hAnsi="Arial" w:cs="Arial"/>
                <w:bCs/>
                <w:color w:val="000000"/>
                <w:sz w:val="16"/>
                <w:szCs w:val="16"/>
              </w:rPr>
              <w:t xml:space="preserve">; (6) Florida Institute of Certified Public Accountants (FICPA) </w:t>
            </w:r>
            <w:r w:rsidRPr="0068621A">
              <w:rPr>
                <w:rFonts w:ascii="Arial" w:eastAsia="Times New Roman" w:hAnsi="Arial" w:cs="Arial"/>
                <w:bCs/>
                <w:i/>
                <w:color w:val="000000"/>
                <w:sz w:val="16"/>
                <w:szCs w:val="16"/>
              </w:rPr>
              <w:t>Local Government Compliance Auditing in Florida</w:t>
            </w:r>
          </w:p>
        </w:tc>
      </w:tr>
    </w:tbl>
    <w:p w14:paraId="1A129DB9" w14:textId="77777777" w:rsidR="00C9331B" w:rsidRDefault="00C933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440"/>
      </w:tblGrid>
      <w:tr w:rsidR="00BE6416" w14:paraId="07832ADB" w14:textId="77777777" w:rsidTr="00A16E38">
        <w:tc>
          <w:tcPr>
            <w:tcW w:w="2178" w:type="dxa"/>
          </w:tcPr>
          <w:p w14:paraId="57398DF5" w14:textId="77777777" w:rsidR="00BE6416" w:rsidRPr="005852D5" w:rsidRDefault="00BE6416" w:rsidP="0052748E">
            <w:pPr>
              <w:rPr>
                <w:rFonts w:ascii="Arial" w:hAnsi="Arial" w:cs="Arial"/>
                <w:szCs w:val="16"/>
              </w:rPr>
            </w:pPr>
            <w:r w:rsidRPr="005852D5">
              <w:rPr>
                <w:rFonts w:ascii="Arial" w:hAnsi="Arial" w:cs="Arial"/>
                <w:szCs w:val="16"/>
              </w:rPr>
              <w:t>Note: Color code</w:t>
            </w:r>
          </w:p>
        </w:tc>
        <w:tc>
          <w:tcPr>
            <w:tcW w:w="1440" w:type="dxa"/>
          </w:tcPr>
          <w:p w14:paraId="5607E258" w14:textId="77777777" w:rsidR="00BE6416" w:rsidRPr="005852D5" w:rsidRDefault="00BE6416" w:rsidP="0052748E">
            <w:pPr>
              <w:rPr>
                <w:rFonts w:ascii="Arial" w:hAnsi="Arial" w:cs="Arial"/>
                <w:szCs w:val="16"/>
              </w:rPr>
            </w:pPr>
          </w:p>
        </w:tc>
      </w:tr>
      <w:tr w:rsidR="00BE6416" w14:paraId="5D5919B4" w14:textId="77777777" w:rsidTr="00A16E38">
        <w:tc>
          <w:tcPr>
            <w:tcW w:w="2178" w:type="dxa"/>
            <w:shd w:val="clear" w:color="auto" w:fill="DBE5F1" w:themeFill="accent1" w:themeFillTint="33"/>
          </w:tcPr>
          <w:p w14:paraId="4E0FC1B7" w14:textId="77777777" w:rsidR="00BE6416" w:rsidRPr="005852D5" w:rsidRDefault="00BE6416" w:rsidP="0052748E">
            <w:pPr>
              <w:rPr>
                <w:rFonts w:ascii="Arial" w:hAnsi="Arial" w:cs="Arial"/>
                <w:szCs w:val="16"/>
              </w:rPr>
            </w:pPr>
            <w:r w:rsidRPr="005852D5">
              <w:rPr>
                <w:rFonts w:ascii="Arial" w:hAnsi="Arial" w:cs="Arial"/>
                <w:szCs w:val="16"/>
              </w:rPr>
              <w:t>TRIM Compliance</w:t>
            </w:r>
          </w:p>
        </w:tc>
        <w:tc>
          <w:tcPr>
            <w:tcW w:w="1440" w:type="dxa"/>
            <w:shd w:val="clear" w:color="auto" w:fill="FFFF99"/>
          </w:tcPr>
          <w:p w14:paraId="4D875F1F" w14:textId="77777777" w:rsidR="00BE6416" w:rsidRPr="005852D5" w:rsidRDefault="00BE6416" w:rsidP="0052748E">
            <w:pPr>
              <w:rPr>
                <w:rFonts w:ascii="Arial" w:hAnsi="Arial" w:cs="Arial"/>
                <w:szCs w:val="16"/>
                <w:highlight w:val="yellow"/>
              </w:rPr>
            </w:pPr>
            <w:r w:rsidRPr="005852D5">
              <w:rPr>
                <w:rFonts w:ascii="Arial" w:hAnsi="Arial" w:cs="Arial"/>
                <w:szCs w:val="16"/>
              </w:rPr>
              <w:t>Retirement</w:t>
            </w:r>
          </w:p>
        </w:tc>
      </w:tr>
    </w:tbl>
    <w:p w14:paraId="3E3BE861" w14:textId="77777777" w:rsidR="00A16E38" w:rsidRDefault="00A16E38" w:rsidP="00290B6E">
      <w:pPr>
        <w:rPr>
          <w:szCs w:val="16"/>
        </w:rPr>
      </w:pPr>
    </w:p>
    <w:sectPr w:rsidR="00A16E38" w:rsidSect="00CA538C">
      <w:headerReference w:type="even" r:id="rId300"/>
      <w:headerReference w:type="default" r:id="rId301"/>
      <w:footerReference w:type="even" r:id="rId302"/>
      <w:footerReference w:type="default" r:id="rId303"/>
      <w:headerReference w:type="first" r:id="rId304"/>
      <w:footerReference w:type="first" r:id="rId305"/>
      <w:pgSz w:w="15840" w:h="12240" w:orient="landscape" w:code="1"/>
      <w:pgMar w:top="720" w:right="432" w:bottom="576"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6520" w14:textId="77777777" w:rsidR="00215F88" w:rsidRDefault="00215F88" w:rsidP="00095F65">
      <w:r>
        <w:separator/>
      </w:r>
    </w:p>
  </w:endnote>
  <w:endnote w:type="continuationSeparator" w:id="0">
    <w:p w14:paraId="1F143E0D" w14:textId="77777777" w:rsidR="00215F88" w:rsidRDefault="00215F88" w:rsidP="0009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9F89" w14:textId="77777777" w:rsidR="00D46DE4" w:rsidRDefault="00D46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5"/>
        <w:szCs w:val="15"/>
      </w:rPr>
      <w:id w:val="8176594"/>
      <w:docPartObj>
        <w:docPartGallery w:val="Page Numbers (Bottom of Page)"/>
        <w:docPartUnique/>
      </w:docPartObj>
    </w:sdtPr>
    <w:sdtEndPr/>
    <w:sdtContent>
      <w:tbl>
        <w:tblPr>
          <w:tblStyle w:val="TableGrid"/>
          <w:tblW w:w="0" w:type="auto"/>
          <w:tblLook w:val="04A0" w:firstRow="1" w:lastRow="0" w:firstColumn="1" w:lastColumn="0" w:noHBand="0" w:noVBand="1"/>
        </w:tblPr>
        <w:tblGrid>
          <w:gridCol w:w="7485"/>
          <w:gridCol w:w="7491"/>
        </w:tblGrid>
        <w:tr w:rsidR="00215F88" w14:paraId="7B51AAF6" w14:textId="77777777" w:rsidTr="005E481B">
          <w:tc>
            <w:tcPr>
              <w:tcW w:w="7596" w:type="dxa"/>
              <w:tcBorders>
                <w:top w:val="nil"/>
                <w:left w:val="nil"/>
                <w:bottom w:val="nil"/>
                <w:right w:val="nil"/>
              </w:tcBorders>
            </w:tcPr>
            <w:p w14:paraId="38677EAC" w14:textId="77777777" w:rsidR="00215F88" w:rsidRPr="006364CA" w:rsidRDefault="00215F88" w:rsidP="005E481B">
              <w:pPr>
                <w:pStyle w:val="Footer"/>
                <w:rPr>
                  <w:rFonts w:asciiTheme="minorHAnsi" w:hAnsiTheme="minorHAnsi"/>
                  <w:sz w:val="15"/>
                  <w:szCs w:val="15"/>
                </w:rPr>
              </w:pPr>
              <w:r w:rsidRPr="006364CA">
                <w:rPr>
                  <w:rFonts w:asciiTheme="minorHAnsi" w:hAnsiTheme="minorHAnsi"/>
                  <w:sz w:val="15"/>
                  <w:szCs w:val="15"/>
                </w:rPr>
                <w:t xml:space="preserve">Local Government Financial Reporting Requirements </w:t>
              </w:r>
            </w:p>
            <w:p w14:paraId="75735D67" w14:textId="0B6D6C6E" w:rsidR="00215F88" w:rsidRDefault="002C641F" w:rsidP="005668BB">
              <w:pPr>
                <w:pStyle w:val="Footer"/>
                <w:rPr>
                  <w:rFonts w:asciiTheme="minorHAnsi" w:hAnsiTheme="minorHAnsi"/>
                  <w:sz w:val="15"/>
                  <w:szCs w:val="15"/>
                </w:rPr>
              </w:pPr>
              <w:r>
                <w:rPr>
                  <w:rFonts w:asciiTheme="minorHAnsi" w:hAnsiTheme="minorHAnsi"/>
                  <w:sz w:val="15"/>
                  <w:szCs w:val="15"/>
                </w:rPr>
                <w:t xml:space="preserve">Partial </w:t>
              </w:r>
              <w:r w:rsidR="00D46DE4">
                <w:rPr>
                  <w:rFonts w:asciiTheme="minorHAnsi" w:hAnsiTheme="minorHAnsi"/>
                  <w:sz w:val="15"/>
                  <w:szCs w:val="15"/>
                </w:rPr>
                <w:t>U</w:t>
              </w:r>
              <w:r>
                <w:rPr>
                  <w:rFonts w:asciiTheme="minorHAnsi" w:hAnsiTheme="minorHAnsi"/>
                  <w:sz w:val="15"/>
                  <w:szCs w:val="15"/>
                </w:rPr>
                <w:t>pdate: August 2025</w:t>
              </w:r>
            </w:p>
          </w:tc>
          <w:tc>
            <w:tcPr>
              <w:tcW w:w="7596" w:type="dxa"/>
              <w:tcBorders>
                <w:top w:val="nil"/>
                <w:left w:val="nil"/>
                <w:bottom w:val="nil"/>
                <w:right w:val="nil"/>
              </w:tcBorders>
            </w:tcPr>
            <w:p w14:paraId="65D33F36" w14:textId="77777777" w:rsidR="00215F88" w:rsidRPr="006364CA" w:rsidRDefault="00215F88" w:rsidP="005E481B">
              <w:pPr>
                <w:pStyle w:val="Footer"/>
                <w:jc w:val="right"/>
                <w:rPr>
                  <w:rFonts w:asciiTheme="minorHAnsi" w:hAnsiTheme="minorHAnsi"/>
                  <w:i/>
                  <w:sz w:val="15"/>
                  <w:szCs w:val="15"/>
                </w:rPr>
              </w:pPr>
              <w:r w:rsidRPr="006364CA">
                <w:rPr>
                  <w:rFonts w:asciiTheme="minorHAnsi" w:hAnsiTheme="minorHAnsi"/>
                  <w:i/>
                  <w:sz w:val="15"/>
                  <w:szCs w:val="15"/>
                </w:rPr>
                <w:t xml:space="preserve">Provide corrections and revisions to </w:t>
              </w:r>
              <w:hyperlink r:id="rId1" w:history="1">
                <w:r w:rsidRPr="006364CA">
                  <w:rPr>
                    <w:rStyle w:val="Hyperlink"/>
                    <w:rFonts w:asciiTheme="minorHAnsi" w:hAnsiTheme="minorHAnsi"/>
                    <w:i/>
                    <w:sz w:val="15"/>
                    <w:szCs w:val="15"/>
                  </w:rPr>
                  <w:t>jlac@leg.state.fl.us</w:t>
                </w:r>
              </w:hyperlink>
            </w:p>
            <w:p w14:paraId="742CF220" w14:textId="4439ADE1" w:rsidR="00215F88" w:rsidRDefault="00215F88" w:rsidP="00066D95">
              <w:pPr>
                <w:pStyle w:val="Footer"/>
                <w:jc w:val="right"/>
                <w:rPr>
                  <w:rFonts w:asciiTheme="minorHAnsi" w:hAnsiTheme="minorHAnsi"/>
                  <w:sz w:val="15"/>
                  <w:szCs w:val="15"/>
                </w:rPr>
              </w:pPr>
              <w:r w:rsidRPr="006364CA">
                <w:rPr>
                  <w:rFonts w:asciiTheme="minorHAnsi" w:hAnsiTheme="minorHAnsi"/>
                  <w:sz w:val="15"/>
                  <w:szCs w:val="15"/>
                </w:rPr>
                <w:t xml:space="preserve">Page </w:t>
              </w:r>
              <w:r w:rsidRPr="006364CA">
                <w:rPr>
                  <w:rFonts w:asciiTheme="minorHAnsi" w:hAnsiTheme="minorHAnsi"/>
                  <w:sz w:val="15"/>
                  <w:szCs w:val="15"/>
                </w:rPr>
                <w:fldChar w:fldCharType="begin"/>
              </w:r>
              <w:r w:rsidRPr="006364CA">
                <w:rPr>
                  <w:rFonts w:asciiTheme="minorHAnsi" w:hAnsiTheme="minorHAnsi"/>
                  <w:sz w:val="15"/>
                  <w:szCs w:val="15"/>
                </w:rPr>
                <w:instrText xml:space="preserve"> PAGE   \* MERGEFORMAT </w:instrText>
              </w:r>
              <w:r w:rsidRPr="006364CA">
                <w:rPr>
                  <w:rFonts w:asciiTheme="minorHAnsi" w:hAnsiTheme="minorHAnsi"/>
                  <w:sz w:val="15"/>
                  <w:szCs w:val="15"/>
                </w:rPr>
                <w:fldChar w:fldCharType="separate"/>
              </w:r>
              <w:r w:rsidR="00963DA4">
                <w:rPr>
                  <w:rFonts w:asciiTheme="minorHAnsi" w:hAnsiTheme="minorHAnsi"/>
                  <w:noProof/>
                  <w:sz w:val="15"/>
                  <w:szCs w:val="15"/>
                </w:rPr>
                <w:t>19</w:t>
              </w:r>
              <w:r w:rsidRPr="006364CA">
                <w:rPr>
                  <w:rFonts w:asciiTheme="minorHAnsi" w:hAnsiTheme="minorHAnsi"/>
                  <w:sz w:val="15"/>
                  <w:szCs w:val="15"/>
                </w:rPr>
                <w:fldChar w:fldCharType="end"/>
              </w:r>
              <w:r>
                <w:rPr>
                  <w:rFonts w:asciiTheme="minorHAnsi" w:hAnsiTheme="minorHAnsi"/>
                  <w:sz w:val="15"/>
                  <w:szCs w:val="15"/>
                </w:rPr>
                <w:t xml:space="preserve"> of </w:t>
              </w:r>
              <w:r>
                <w:rPr>
                  <w:rFonts w:asciiTheme="minorHAnsi" w:hAnsiTheme="minorHAnsi"/>
                  <w:sz w:val="15"/>
                  <w:szCs w:val="15"/>
                </w:rPr>
                <w:fldChar w:fldCharType="begin"/>
              </w:r>
              <w:r>
                <w:rPr>
                  <w:rFonts w:asciiTheme="minorHAnsi" w:hAnsiTheme="minorHAnsi"/>
                  <w:sz w:val="15"/>
                  <w:szCs w:val="15"/>
                </w:rPr>
                <w:instrText xml:space="preserve"> NUMPAGES   \* MERGEFORMAT </w:instrText>
              </w:r>
              <w:r>
                <w:rPr>
                  <w:rFonts w:asciiTheme="minorHAnsi" w:hAnsiTheme="minorHAnsi"/>
                  <w:sz w:val="15"/>
                  <w:szCs w:val="15"/>
                </w:rPr>
                <w:fldChar w:fldCharType="separate"/>
              </w:r>
              <w:r w:rsidR="00963DA4">
                <w:rPr>
                  <w:rFonts w:asciiTheme="minorHAnsi" w:hAnsiTheme="minorHAnsi"/>
                  <w:noProof/>
                  <w:sz w:val="15"/>
                  <w:szCs w:val="15"/>
                </w:rPr>
                <w:t>19</w:t>
              </w:r>
              <w:r>
                <w:rPr>
                  <w:rFonts w:asciiTheme="minorHAnsi" w:hAnsiTheme="minorHAnsi"/>
                  <w:sz w:val="15"/>
                  <w:szCs w:val="15"/>
                </w:rPr>
                <w:fldChar w:fldCharType="end"/>
              </w:r>
            </w:p>
          </w:tc>
        </w:tr>
      </w:tbl>
      <w:p w14:paraId="07188A98" w14:textId="77777777" w:rsidR="00215F88" w:rsidRPr="006364CA" w:rsidRDefault="00D46DE4" w:rsidP="000E0FA0">
        <w:pPr>
          <w:pStyle w:val="Footer"/>
          <w:rPr>
            <w:rFonts w:asciiTheme="minorHAnsi" w:hAnsiTheme="minorHAnsi"/>
            <w:sz w:val="15"/>
            <w:szCs w:val="15"/>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074F" w14:textId="77777777" w:rsidR="00D46DE4" w:rsidRDefault="00D4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529B" w14:textId="77777777" w:rsidR="00215F88" w:rsidRDefault="00215F88" w:rsidP="00095F65">
      <w:r>
        <w:separator/>
      </w:r>
    </w:p>
  </w:footnote>
  <w:footnote w:type="continuationSeparator" w:id="0">
    <w:p w14:paraId="0D2D2652" w14:textId="77777777" w:rsidR="00215F88" w:rsidRDefault="00215F88" w:rsidP="0009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87F2" w14:textId="77777777" w:rsidR="00D46DE4" w:rsidRDefault="00D46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FA18" w14:textId="77777777" w:rsidR="00D46DE4" w:rsidRDefault="00D46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635E" w14:textId="77777777" w:rsidR="00D46DE4" w:rsidRDefault="00D46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F9"/>
    <w:rsid w:val="00000CD3"/>
    <w:rsid w:val="000016E3"/>
    <w:rsid w:val="00002522"/>
    <w:rsid w:val="00002CD2"/>
    <w:rsid w:val="0000383F"/>
    <w:rsid w:val="00003AB2"/>
    <w:rsid w:val="00003CA1"/>
    <w:rsid w:val="00003CF9"/>
    <w:rsid w:val="0000566F"/>
    <w:rsid w:val="00005A88"/>
    <w:rsid w:val="00010E86"/>
    <w:rsid w:val="000114C1"/>
    <w:rsid w:val="0001153B"/>
    <w:rsid w:val="00011608"/>
    <w:rsid w:val="000123AE"/>
    <w:rsid w:val="00012FA2"/>
    <w:rsid w:val="00013A4C"/>
    <w:rsid w:val="00015C73"/>
    <w:rsid w:val="00016AC4"/>
    <w:rsid w:val="00016DB8"/>
    <w:rsid w:val="000171A4"/>
    <w:rsid w:val="000171EC"/>
    <w:rsid w:val="00017DB9"/>
    <w:rsid w:val="0002029C"/>
    <w:rsid w:val="00020B0E"/>
    <w:rsid w:val="00021285"/>
    <w:rsid w:val="0002143F"/>
    <w:rsid w:val="000215FE"/>
    <w:rsid w:val="00023309"/>
    <w:rsid w:val="0002347E"/>
    <w:rsid w:val="000235A9"/>
    <w:rsid w:val="00025280"/>
    <w:rsid w:val="000259C9"/>
    <w:rsid w:val="00026A19"/>
    <w:rsid w:val="00027341"/>
    <w:rsid w:val="000274E7"/>
    <w:rsid w:val="000275EC"/>
    <w:rsid w:val="0002770C"/>
    <w:rsid w:val="000305D0"/>
    <w:rsid w:val="00032D22"/>
    <w:rsid w:val="00033590"/>
    <w:rsid w:val="000336F2"/>
    <w:rsid w:val="000338B8"/>
    <w:rsid w:val="000345B4"/>
    <w:rsid w:val="00034888"/>
    <w:rsid w:val="000357BF"/>
    <w:rsid w:val="000358EE"/>
    <w:rsid w:val="00035FC4"/>
    <w:rsid w:val="00036847"/>
    <w:rsid w:val="00037BF7"/>
    <w:rsid w:val="00040DA0"/>
    <w:rsid w:val="000429F0"/>
    <w:rsid w:val="0004335B"/>
    <w:rsid w:val="00044689"/>
    <w:rsid w:val="000455EF"/>
    <w:rsid w:val="000461A9"/>
    <w:rsid w:val="00046591"/>
    <w:rsid w:val="00047889"/>
    <w:rsid w:val="000500F9"/>
    <w:rsid w:val="00052419"/>
    <w:rsid w:val="0005323D"/>
    <w:rsid w:val="00053282"/>
    <w:rsid w:val="00053882"/>
    <w:rsid w:val="00053C99"/>
    <w:rsid w:val="00054B1E"/>
    <w:rsid w:val="00055972"/>
    <w:rsid w:val="00055989"/>
    <w:rsid w:val="00057367"/>
    <w:rsid w:val="0006072A"/>
    <w:rsid w:val="00060E03"/>
    <w:rsid w:val="00062766"/>
    <w:rsid w:val="00064C0B"/>
    <w:rsid w:val="000654E5"/>
    <w:rsid w:val="00065AC0"/>
    <w:rsid w:val="00065B3A"/>
    <w:rsid w:val="00066D05"/>
    <w:rsid w:val="00066D95"/>
    <w:rsid w:val="00067840"/>
    <w:rsid w:val="0007009F"/>
    <w:rsid w:val="000708C2"/>
    <w:rsid w:val="000714C1"/>
    <w:rsid w:val="00075EB9"/>
    <w:rsid w:val="000761B8"/>
    <w:rsid w:val="00076397"/>
    <w:rsid w:val="00076A8A"/>
    <w:rsid w:val="0007793F"/>
    <w:rsid w:val="00077C9F"/>
    <w:rsid w:val="000801D7"/>
    <w:rsid w:val="00080372"/>
    <w:rsid w:val="00080440"/>
    <w:rsid w:val="000809F0"/>
    <w:rsid w:val="00081849"/>
    <w:rsid w:val="0008378B"/>
    <w:rsid w:val="00083ABB"/>
    <w:rsid w:val="0008629C"/>
    <w:rsid w:val="0008653F"/>
    <w:rsid w:val="0008715F"/>
    <w:rsid w:val="000877C3"/>
    <w:rsid w:val="00090182"/>
    <w:rsid w:val="00090CA2"/>
    <w:rsid w:val="000914AD"/>
    <w:rsid w:val="0009166A"/>
    <w:rsid w:val="00091756"/>
    <w:rsid w:val="00091B66"/>
    <w:rsid w:val="00092B94"/>
    <w:rsid w:val="000930F2"/>
    <w:rsid w:val="00094361"/>
    <w:rsid w:val="00094646"/>
    <w:rsid w:val="0009509C"/>
    <w:rsid w:val="00095271"/>
    <w:rsid w:val="00095F5C"/>
    <w:rsid w:val="00095F65"/>
    <w:rsid w:val="00096C49"/>
    <w:rsid w:val="00097FB6"/>
    <w:rsid w:val="000A12A0"/>
    <w:rsid w:val="000A1BF0"/>
    <w:rsid w:val="000A2BA9"/>
    <w:rsid w:val="000A2CC1"/>
    <w:rsid w:val="000A3DAC"/>
    <w:rsid w:val="000A4ECB"/>
    <w:rsid w:val="000A62AA"/>
    <w:rsid w:val="000A705E"/>
    <w:rsid w:val="000A7123"/>
    <w:rsid w:val="000B026E"/>
    <w:rsid w:val="000B2307"/>
    <w:rsid w:val="000B2ED2"/>
    <w:rsid w:val="000B3421"/>
    <w:rsid w:val="000B4945"/>
    <w:rsid w:val="000B4D1A"/>
    <w:rsid w:val="000B512E"/>
    <w:rsid w:val="000B5DF8"/>
    <w:rsid w:val="000B62EF"/>
    <w:rsid w:val="000B6741"/>
    <w:rsid w:val="000B75A1"/>
    <w:rsid w:val="000B7A6B"/>
    <w:rsid w:val="000C0536"/>
    <w:rsid w:val="000C0C28"/>
    <w:rsid w:val="000C1100"/>
    <w:rsid w:val="000C1328"/>
    <w:rsid w:val="000C1F78"/>
    <w:rsid w:val="000C3182"/>
    <w:rsid w:val="000C3A38"/>
    <w:rsid w:val="000C55E7"/>
    <w:rsid w:val="000C6DAB"/>
    <w:rsid w:val="000D0116"/>
    <w:rsid w:val="000D0267"/>
    <w:rsid w:val="000D0EF5"/>
    <w:rsid w:val="000D0F4A"/>
    <w:rsid w:val="000D14BC"/>
    <w:rsid w:val="000D31EE"/>
    <w:rsid w:val="000D4917"/>
    <w:rsid w:val="000D4E28"/>
    <w:rsid w:val="000D4F14"/>
    <w:rsid w:val="000D53B5"/>
    <w:rsid w:val="000D5BBC"/>
    <w:rsid w:val="000D6F3D"/>
    <w:rsid w:val="000E0249"/>
    <w:rsid w:val="000E0FA0"/>
    <w:rsid w:val="000E222D"/>
    <w:rsid w:val="000E264A"/>
    <w:rsid w:val="000E33B3"/>
    <w:rsid w:val="000E3DBD"/>
    <w:rsid w:val="000E48B3"/>
    <w:rsid w:val="000E54F3"/>
    <w:rsid w:val="000E58E9"/>
    <w:rsid w:val="000E5B0F"/>
    <w:rsid w:val="000E62EA"/>
    <w:rsid w:val="000E639A"/>
    <w:rsid w:val="000E7163"/>
    <w:rsid w:val="000E7CD6"/>
    <w:rsid w:val="000F1DC2"/>
    <w:rsid w:val="000F4E1A"/>
    <w:rsid w:val="000F71DE"/>
    <w:rsid w:val="00100DBD"/>
    <w:rsid w:val="001012B2"/>
    <w:rsid w:val="0010468F"/>
    <w:rsid w:val="00105004"/>
    <w:rsid w:val="00105150"/>
    <w:rsid w:val="00107441"/>
    <w:rsid w:val="00107B2C"/>
    <w:rsid w:val="00107D5E"/>
    <w:rsid w:val="00107DC0"/>
    <w:rsid w:val="00107DE7"/>
    <w:rsid w:val="001127D8"/>
    <w:rsid w:val="00113B33"/>
    <w:rsid w:val="00113FB9"/>
    <w:rsid w:val="00114B56"/>
    <w:rsid w:val="00114E72"/>
    <w:rsid w:val="00115743"/>
    <w:rsid w:val="00116E5F"/>
    <w:rsid w:val="00117058"/>
    <w:rsid w:val="0012023A"/>
    <w:rsid w:val="001206D5"/>
    <w:rsid w:val="00121AA0"/>
    <w:rsid w:val="00121C6D"/>
    <w:rsid w:val="00122020"/>
    <w:rsid w:val="00122CDD"/>
    <w:rsid w:val="00124207"/>
    <w:rsid w:val="00126373"/>
    <w:rsid w:val="00126556"/>
    <w:rsid w:val="001304E4"/>
    <w:rsid w:val="00130733"/>
    <w:rsid w:val="00130CAE"/>
    <w:rsid w:val="0013172C"/>
    <w:rsid w:val="001350F6"/>
    <w:rsid w:val="00136978"/>
    <w:rsid w:val="0013745E"/>
    <w:rsid w:val="00137989"/>
    <w:rsid w:val="00140331"/>
    <w:rsid w:val="001416FC"/>
    <w:rsid w:val="0014184D"/>
    <w:rsid w:val="00142CF7"/>
    <w:rsid w:val="00143E85"/>
    <w:rsid w:val="00144184"/>
    <w:rsid w:val="00145AB1"/>
    <w:rsid w:val="00146694"/>
    <w:rsid w:val="00146F50"/>
    <w:rsid w:val="001478C3"/>
    <w:rsid w:val="00147E8F"/>
    <w:rsid w:val="001502A5"/>
    <w:rsid w:val="001507FF"/>
    <w:rsid w:val="00151BC1"/>
    <w:rsid w:val="00152130"/>
    <w:rsid w:val="001526E5"/>
    <w:rsid w:val="00152AFC"/>
    <w:rsid w:val="00152D99"/>
    <w:rsid w:val="00154BC6"/>
    <w:rsid w:val="00156BE5"/>
    <w:rsid w:val="00156DCD"/>
    <w:rsid w:val="00161153"/>
    <w:rsid w:val="001619DF"/>
    <w:rsid w:val="001630A4"/>
    <w:rsid w:val="001738B1"/>
    <w:rsid w:val="00173ADD"/>
    <w:rsid w:val="001746AB"/>
    <w:rsid w:val="00174F71"/>
    <w:rsid w:val="00175856"/>
    <w:rsid w:val="001759C5"/>
    <w:rsid w:val="001779E1"/>
    <w:rsid w:val="00177E44"/>
    <w:rsid w:val="001809CD"/>
    <w:rsid w:val="001825E6"/>
    <w:rsid w:val="00183190"/>
    <w:rsid w:val="001849D5"/>
    <w:rsid w:val="00184E45"/>
    <w:rsid w:val="00185D82"/>
    <w:rsid w:val="00186556"/>
    <w:rsid w:val="001903F1"/>
    <w:rsid w:val="00191521"/>
    <w:rsid w:val="00192632"/>
    <w:rsid w:val="001939E8"/>
    <w:rsid w:val="00193CE4"/>
    <w:rsid w:val="001948F1"/>
    <w:rsid w:val="00194A50"/>
    <w:rsid w:val="0019537A"/>
    <w:rsid w:val="00197CB9"/>
    <w:rsid w:val="001A01CD"/>
    <w:rsid w:val="001A01D9"/>
    <w:rsid w:val="001A0C1F"/>
    <w:rsid w:val="001A102A"/>
    <w:rsid w:val="001A2A46"/>
    <w:rsid w:val="001A329B"/>
    <w:rsid w:val="001A3841"/>
    <w:rsid w:val="001A4C0A"/>
    <w:rsid w:val="001A5210"/>
    <w:rsid w:val="001A5568"/>
    <w:rsid w:val="001A55F2"/>
    <w:rsid w:val="001A721A"/>
    <w:rsid w:val="001B039B"/>
    <w:rsid w:val="001B136B"/>
    <w:rsid w:val="001B2056"/>
    <w:rsid w:val="001B2A16"/>
    <w:rsid w:val="001B3069"/>
    <w:rsid w:val="001B3A9C"/>
    <w:rsid w:val="001B48C0"/>
    <w:rsid w:val="001B5BD4"/>
    <w:rsid w:val="001B6216"/>
    <w:rsid w:val="001B67D9"/>
    <w:rsid w:val="001B68FF"/>
    <w:rsid w:val="001B6B22"/>
    <w:rsid w:val="001B6D9C"/>
    <w:rsid w:val="001B6F2E"/>
    <w:rsid w:val="001B70EF"/>
    <w:rsid w:val="001B7D2B"/>
    <w:rsid w:val="001B7EFB"/>
    <w:rsid w:val="001C0899"/>
    <w:rsid w:val="001C11DF"/>
    <w:rsid w:val="001C2AF3"/>
    <w:rsid w:val="001C2B56"/>
    <w:rsid w:val="001C4597"/>
    <w:rsid w:val="001C4EDE"/>
    <w:rsid w:val="001C5B75"/>
    <w:rsid w:val="001C6438"/>
    <w:rsid w:val="001C662E"/>
    <w:rsid w:val="001C6AAE"/>
    <w:rsid w:val="001C75B0"/>
    <w:rsid w:val="001C7ADD"/>
    <w:rsid w:val="001D0717"/>
    <w:rsid w:val="001D21A3"/>
    <w:rsid w:val="001D3ACB"/>
    <w:rsid w:val="001D3AE6"/>
    <w:rsid w:val="001D438F"/>
    <w:rsid w:val="001D46FF"/>
    <w:rsid w:val="001D4B99"/>
    <w:rsid w:val="001D5651"/>
    <w:rsid w:val="001D5664"/>
    <w:rsid w:val="001D588D"/>
    <w:rsid w:val="001E1455"/>
    <w:rsid w:val="001E2084"/>
    <w:rsid w:val="001E2170"/>
    <w:rsid w:val="001E26A0"/>
    <w:rsid w:val="001E27D0"/>
    <w:rsid w:val="001E2BE7"/>
    <w:rsid w:val="001E3C36"/>
    <w:rsid w:val="001E4593"/>
    <w:rsid w:val="001E46F4"/>
    <w:rsid w:val="001E46FE"/>
    <w:rsid w:val="001E494E"/>
    <w:rsid w:val="001E4CA4"/>
    <w:rsid w:val="001E5431"/>
    <w:rsid w:val="001E579C"/>
    <w:rsid w:val="001E61DA"/>
    <w:rsid w:val="001E74FA"/>
    <w:rsid w:val="001E7DF6"/>
    <w:rsid w:val="001F0A79"/>
    <w:rsid w:val="001F0FFE"/>
    <w:rsid w:val="001F3703"/>
    <w:rsid w:val="001F5690"/>
    <w:rsid w:val="001F5CB2"/>
    <w:rsid w:val="001F5E5A"/>
    <w:rsid w:val="001F6058"/>
    <w:rsid w:val="001F6682"/>
    <w:rsid w:val="001F7E65"/>
    <w:rsid w:val="002012B0"/>
    <w:rsid w:val="00201D86"/>
    <w:rsid w:val="0020207C"/>
    <w:rsid w:val="00202D1C"/>
    <w:rsid w:val="00204C4D"/>
    <w:rsid w:val="00204F8E"/>
    <w:rsid w:val="00206732"/>
    <w:rsid w:val="00206C4B"/>
    <w:rsid w:val="00206DDA"/>
    <w:rsid w:val="00207921"/>
    <w:rsid w:val="00207C40"/>
    <w:rsid w:val="00210A11"/>
    <w:rsid w:val="00213CDD"/>
    <w:rsid w:val="00214EE7"/>
    <w:rsid w:val="002156A7"/>
    <w:rsid w:val="002157C8"/>
    <w:rsid w:val="00215846"/>
    <w:rsid w:val="00215E17"/>
    <w:rsid w:val="00215F88"/>
    <w:rsid w:val="0021795C"/>
    <w:rsid w:val="0022108B"/>
    <w:rsid w:val="0022192D"/>
    <w:rsid w:val="00221BA8"/>
    <w:rsid w:val="00224E33"/>
    <w:rsid w:val="00226591"/>
    <w:rsid w:val="00226EFD"/>
    <w:rsid w:val="00227236"/>
    <w:rsid w:val="002272F9"/>
    <w:rsid w:val="002273CC"/>
    <w:rsid w:val="00227BD2"/>
    <w:rsid w:val="0023002F"/>
    <w:rsid w:val="002315CD"/>
    <w:rsid w:val="00231F31"/>
    <w:rsid w:val="002326D2"/>
    <w:rsid w:val="002330FF"/>
    <w:rsid w:val="00233E92"/>
    <w:rsid w:val="002357FA"/>
    <w:rsid w:val="00240F16"/>
    <w:rsid w:val="00241018"/>
    <w:rsid w:val="00241F17"/>
    <w:rsid w:val="0024216E"/>
    <w:rsid w:val="002424CD"/>
    <w:rsid w:val="00242699"/>
    <w:rsid w:val="00242F4B"/>
    <w:rsid w:val="00243406"/>
    <w:rsid w:val="00244B4E"/>
    <w:rsid w:val="002454B9"/>
    <w:rsid w:val="00245548"/>
    <w:rsid w:val="00245B79"/>
    <w:rsid w:val="00245C32"/>
    <w:rsid w:val="002470CF"/>
    <w:rsid w:val="00247223"/>
    <w:rsid w:val="0024749D"/>
    <w:rsid w:val="002525AB"/>
    <w:rsid w:val="00252C06"/>
    <w:rsid w:val="00254648"/>
    <w:rsid w:val="00254C98"/>
    <w:rsid w:val="00256358"/>
    <w:rsid w:val="00256B96"/>
    <w:rsid w:val="00261497"/>
    <w:rsid w:val="002617BB"/>
    <w:rsid w:val="00261CD8"/>
    <w:rsid w:val="002626F7"/>
    <w:rsid w:val="00262928"/>
    <w:rsid w:val="00262C27"/>
    <w:rsid w:val="00263C25"/>
    <w:rsid w:val="00264794"/>
    <w:rsid w:val="0026571D"/>
    <w:rsid w:val="0026718B"/>
    <w:rsid w:val="00271001"/>
    <w:rsid w:val="00272111"/>
    <w:rsid w:val="002743C2"/>
    <w:rsid w:val="0027459C"/>
    <w:rsid w:val="00276EA5"/>
    <w:rsid w:val="00277D55"/>
    <w:rsid w:val="00277F83"/>
    <w:rsid w:val="00280884"/>
    <w:rsid w:val="00280DA1"/>
    <w:rsid w:val="00280F0F"/>
    <w:rsid w:val="00281758"/>
    <w:rsid w:val="00281759"/>
    <w:rsid w:val="00281A6D"/>
    <w:rsid w:val="0028259C"/>
    <w:rsid w:val="002828C9"/>
    <w:rsid w:val="00282F5F"/>
    <w:rsid w:val="00283523"/>
    <w:rsid w:val="00283595"/>
    <w:rsid w:val="00283E04"/>
    <w:rsid w:val="00283E50"/>
    <w:rsid w:val="00284D49"/>
    <w:rsid w:val="0028724B"/>
    <w:rsid w:val="00290B6E"/>
    <w:rsid w:val="00291C5A"/>
    <w:rsid w:val="00292CF2"/>
    <w:rsid w:val="00294691"/>
    <w:rsid w:val="002A0FF5"/>
    <w:rsid w:val="002A155F"/>
    <w:rsid w:val="002A21E2"/>
    <w:rsid w:val="002A2417"/>
    <w:rsid w:val="002A2878"/>
    <w:rsid w:val="002A34FF"/>
    <w:rsid w:val="002A35FC"/>
    <w:rsid w:val="002A3864"/>
    <w:rsid w:val="002A3D85"/>
    <w:rsid w:val="002A5BAC"/>
    <w:rsid w:val="002A5DEA"/>
    <w:rsid w:val="002A5E77"/>
    <w:rsid w:val="002B1110"/>
    <w:rsid w:val="002B1985"/>
    <w:rsid w:val="002B53FC"/>
    <w:rsid w:val="002B63EC"/>
    <w:rsid w:val="002B7476"/>
    <w:rsid w:val="002C1E2F"/>
    <w:rsid w:val="002C2395"/>
    <w:rsid w:val="002C338E"/>
    <w:rsid w:val="002C381C"/>
    <w:rsid w:val="002C3DEA"/>
    <w:rsid w:val="002C494A"/>
    <w:rsid w:val="002C641F"/>
    <w:rsid w:val="002C7334"/>
    <w:rsid w:val="002C75D0"/>
    <w:rsid w:val="002D026A"/>
    <w:rsid w:val="002D058D"/>
    <w:rsid w:val="002D0F59"/>
    <w:rsid w:val="002D1314"/>
    <w:rsid w:val="002D29D5"/>
    <w:rsid w:val="002D300E"/>
    <w:rsid w:val="002D389E"/>
    <w:rsid w:val="002D3957"/>
    <w:rsid w:val="002D39F5"/>
    <w:rsid w:val="002D6024"/>
    <w:rsid w:val="002D6162"/>
    <w:rsid w:val="002D780E"/>
    <w:rsid w:val="002E0112"/>
    <w:rsid w:val="002E094F"/>
    <w:rsid w:val="002E2667"/>
    <w:rsid w:val="002E2A2C"/>
    <w:rsid w:val="002E3B82"/>
    <w:rsid w:val="002E3D01"/>
    <w:rsid w:val="002E47F3"/>
    <w:rsid w:val="002E5668"/>
    <w:rsid w:val="002E6CEC"/>
    <w:rsid w:val="002E7003"/>
    <w:rsid w:val="002E7D8C"/>
    <w:rsid w:val="002F116C"/>
    <w:rsid w:val="002F1352"/>
    <w:rsid w:val="002F3C4A"/>
    <w:rsid w:val="002F3FEE"/>
    <w:rsid w:val="002F5DC2"/>
    <w:rsid w:val="002F679B"/>
    <w:rsid w:val="002F7658"/>
    <w:rsid w:val="002F7889"/>
    <w:rsid w:val="003001D7"/>
    <w:rsid w:val="003020B3"/>
    <w:rsid w:val="003021BC"/>
    <w:rsid w:val="00302FF0"/>
    <w:rsid w:val="003066EA"/>
    <w:rsid w:val="00306D00"/>
    <w:rsid w:val="00307871"/>
    <w:rsid w:val="003117E2"/>
    <w:rsid w:val="00311A8C"/>
    <w:rsid w:val="0031242B"/>
    <w:rsid w:val="00312EAA"/>
    <w:rsid w:val="00313364"/>
    <w:rsid w:val="00313B73"/>
    <w:rsid w:val="00313FDC"/>
    <w:rsid w:val="00316955"/>
    <w:rsid w:val="003171B4"/>
    <w:rsid w:val="00317266"/>
    <w:rsid w:val="00320251"/>
    <w:rsid w:val="00321296"/>
    <w:rsid w:val="003213FE"/>
    <w:rsid w:val="00323342"/>
    <w:rsid w:val="00324E4F"/>
    <w:rsid w:val="0032520C"/>
    <w:rsid w:val="0032707A"/>
    <w:rsid w:val="00327EE3"/>
    <w:rsid w:val="0033032D"/>
    <w:rsid w:val="00330A41"/>
    <w:rsid w:val="00330D3B"/>
    <w:rsid w:val="0033173F"/>
    <w:rsid w:val="00332F4A"/>
    <w:rsid w:val="00332F8A"/>
    <w:rsid w:val="0033309A"/>
    <w:rsid w:val="0033375B"/>
    <w:rsid w:val="00335CC3"/>
    <w:rsid w:val="00335D75"/>
    <w:rsid w:val="0033681B"/>
    <w:rsid w:val="00341040"/>
    <w:rsid w:val="00341C15"/>
    <w:rsid w:val="00342079"/>
    <w:rsid w:val="00343720"/>
    <w:rsid w:val="00344733"/>
    <w:rsid w:val="00344BEC"/>
    <w:rsid w:val="0034515A"/>
    <w:rsid w:val="003466A2"/>
    <w:rsid w:val="00347532"/>
    <w:rsid w:val="00347EC5"/>
    <w:rsid w:val="003531F0"/>
    <w:rsid w:val="003532F1"/>
    <w:rsid w:val="00353458"/>
    <w:rsid w:val="00354BED"/>
    <w:rsid w:val="00354CCD"/>
    <w:rsid w:val="0035557B"/>
    <w:rsid w:val="003568F2"/>
    <w:rsid w:val="00356CFD"/>
    <w:rsid w:val="00357E9B"/>
    <w:rsid w:val="00361CE6"/>
    <w:rsid w:val="003624B8"/>
    <w:rsid w:val="00362C3E"/>
    <w:rsid w:val="00363123"/>
    <w:rsid w:val="00363C7A"/>
    <w:rsid w:val="00364363"/>
    <w:rsid w:val="003665CF"/>
    <w:rsid w:val="00366C2E"/>
    <w:rsid w:val="00367B03"/>
    <w:rsid w:val="00370060"/>
    <w:rsid w:val="0037010D"/>
    <w:rsid w:val="00372E88"/>
    <w:rsid w:val="00373B14"/>
    <w:rsid w:val="003751A0"/>
    <w:rsid w:val="00376C0D"/>
    <w:rsid w:val="00376E78"/>
    <w:rsid w:val="00377FE1"/>
    <w:rsid w:val="00380075"/>
    <w:rsid w:val="003805E0"/>
    <w:rsid w:val="00380D83"/>
    <w:rsid w:val="00383A55"/>
    <w:rsid w:val="003844F3"/>
    <w:rsid w:val="00384790"/>
    <w:rsid w:val="00384862"/>
    <w:rsid w:val="0038520B"/>
    <w:rsid w:val="00387F5B"/>
    <w:rsid w:val="00394186"/>
    <w:rsid w:val="0039445E"/>
    <w:rsid w:val="0039506B"/>
    <w:rsid w:val="00395BDC"/>
    <w:rsid w:val="00396425"/>
    <w:rsid w:val="00397ABE"/>
    <w:rsid w:val="003A0726"/>
    <w:rsid w:val="003A0ADE"/>
    <w:rsid w:val="003A0F3B"/>
    <w:rsid w:val="003A101E"/>
    <w:rsid w:val="003A268B"/>
    <w:rsid w:val="003A2BB0"/>
    <w:rsid w:val="003A4EFA"/>
    <w:rsid w:val="003A53B9"/>
    <w:rsid w:val="003A5444"/>
    <w:rsid w:val="003A5844"/>
    <w:rsid w:val="003A6742"/>
    <w:rsid w:val="003A7452"/>
    <w:rsid w:val="003A7DB8"/>
    <w:rsid w:val="003B06C3"/>
    <w:rsid w:val="003B10CC"/>
    <w:rsid w:val="003B1771"/>
    <w:rsid w:val="003B23C1"/>
    <w:rsid w:val="003B3893"/>
    <w:rsid w:val="003B47ED"/>
    <w:rsid w:val="003B50F9"/>
    <w:rsid w:val="003B61A3"/>
    <w:rsid w:val="003B695D"/>
    <w:rsid w:val="003B7E45"/>
    <w:rsid w:val="003C1056"/>
    <w:rsid w:val="003C16CB"/>
    <w:rsid w:val="003C3DC1"/>
    <w:rsid w:val="003C3EDB"/>
    <w:rsid w:val="003C4734"/>
    <w:rsid w:val="003C5644"/>
    <w:rsid w:val="003C72D9"/>
    <w:rsid w:val="003C7883"/>
    <w:rsid w:val="003D0FC2"/>
    <w:rsid w:val="003D2FCC"/>
    <w:rsid w:val="003D2FE2"/>
    <w:rsid w:val="003D3F70"/>
    <w:rsid w:val="003D4186"/>
    <w:rsid w:val="003D4C6F"/>
    <w:rsid w:val="003D54EA"/>
    <w:rsid w:val="003D6E48"/>
    <w:rsid w:val="003D700F"/>
    <w:rsid w:val="003D7954"/>
    <w:rsid w:val="003D7FC5"/>
    <w:rsid w:val="003E09F8"/>
    <w:rsid w:val="003E0D1C"/>
    <w:rsid w:val="003E12B9"/>
    <w:rsid w:val="003E1BC4"/>
    <w:rsid w:val="003E1BD3"/>
    <w:rsid w:val="003E2668"/>
    <w:rsid w:val="003E48F3"/>
    <w:rsid w:val="003E7971"/>
    <w:rsid w:val="003F0CA2"/>
    <w:rsid w:val="003F1C83"/>
    <w:rsid w:val="003F1DEF"/>
    <w:rsid w:val="003F40BA"/>
    <w:rsid w:val="003F40FC"/>
    <w:rsid w:val="003F4F03"/>
    <w:rsid w:val="003F5D62"/>
    <w:rsid w:val="003F768B"/>
    <w:rsid w:val="0040117C"/>
    <w:rsid w:val="00402983"/>
    <w:rsid w:val="004053E3"/>
    <w:rsid w:val="00406022"/>
    <w:rsid w:val="00407C09"/>
    <w:rsid w:val="00411F51"/>
    <w:rsid w:val="00411FEE"/>
    <w:rsid w:val="00412D87"/>
    <w:rsid w:val="004135A7"/>
    <w:rsid w:val="00413A58"/>
    <w:rsid w:val="00413BDB"/>
    <w:rsid w:val="0041413A"/>
    <w:rsid w:val="0041537F"/>
    <w:rsid w:val="004156C3"/>
    <w:rsid w:val="00415A13"/>
    <w:rsid w:val="00415A17"/>
    <w:rsid w:val="004205E2"/>
    <w:rsid w:val="00421B57"/>
    <w:rsid w:val="00421C58"/>
    <w:rsid w:val="00423F58"/>
    <w:rsid w:val="00424126"/>
    <w:rsid w:val="0042416A"/>
    <w:rsid w:val="004249D5"/>
    <w:rsid w:val="00425B19"/>
    <w:rsid w:val="00427031"/>
    <w:rsid w:val="0042772E"/>
    <w:rsid w:val="00427995"/>
    <w:rsid w:val="0043127B"/>
    <w:rsid w:val="00431DD3"/>
    <w:rsid w:val="0043264D"/>
    <w:rsid w:val="0043510D"/>
    <w:rsid w:val="00435249"/>
    <w:rsid w:val="00435B11"/>
    <w:rsid w:val="0043606E"/>
    <w:rsid w:val="00436937"/>
    <w:rsid w:val="00440696"/>
    <w:rsid w:val="00440AAD"/>
    <w:rsid w:val="00440C67"/>
    <w:rsid w:val="00442118"/>
    <w:rsid w:val="00442447"/>
    <w:rsid w:val="004425A9"/>
    <w:rsid w:val="00442B73"/>
    <w:rsid w:val="00443A55"/>
    <w:rsid w:val="00443A7B"/>
    <w:rsid w:val="004445E1"/>
    <w:rsid w:val="00444B20"/>
    <w:rsid w:val="00445957"/>
    <w:rsid w:val="00445B6B"/>
    <w:rsid w:val="00451EAD"/>
    <w:rsid w:val="00452278"/>
    <w:rsid w:val="004523DE"/>
    <w:rsid w:val="004552D6"/>
    <w:rsid w:val="00456333"/>
    <w:rsid w:val="00456CD3"/>
    <w:rsid w:val="0046024B"/>
    <w:rsid w:val="00461228"/>
    <w:rsid w:val="00462C85"/>
    <w:rsid w:val="00463560"/>
    <w:rsid w:val="004635BD"/>
    <w:rsid w:val="00464107"/>
    <w:rsid w:val="004645F7"/>
    <w:rsid w:val="00465AB3"/>
    <w:rsid w:val="0046625A"/>
    <w:rsid w:val="00466F03"/>
    <w:rsid w:val="00466F8B"/>
    <w:rsid w:val="004672ED"/>
    <w:rsid w:val="004678E8"/>
    <w:rsid w:val="00470223"/>
    <w:rsid w:val="004722B7"/>
    <w:rsid w:val="004745FF"/>
    <w:rsid w:val="00475131"/>
    <w:rsid w:val="004756C7"/>
    <w:rsid w:val="004767C5"/>
    <w:rsid w:val="00477FF3"/>
    <w:rsid w:val="00480244"/>
    <w:rsid w:val="00481331"/>
    <w:rsid w:val="0048264D"/>
    <w:rsid w:val="004837AC"/>
    <w:rsid w:val="00484905"/>
    <w:rsid w:val="00485483"/>
    <w:rsid w:val="00487D30"/>
    <w:rsid w:val="0049081F"/>
    <w:rsid w:val="00491385"/>
    <w:rsid w:val="00491B19"/>
    <w:rsid w:val="004925B0"/>
    <w:rsid w:val="00492D27"/>
    <w:rsid w:val="00494B53"/>
    <w:rsid w:val="00495441"/>
    <w:rsid w:val="004960F7"/>
    <w:rsid w:val="0049632F"/>
    <w:rsid w:val="004963A3"/>
    <w:rsid w:val="004966C6"/>
    <w:rsid w:val="00496728"/>
    <w:rsid w:val="00496F6A"/>
    <w:rsid w:val="00497A5E"/>
    <w:rsid w:val="004A13D2"/>
    <w:rsid w:val="004A178A"/>
    <w:rsid w:val="004A2ACB"/>
    <w:rsid w:val="004A3751"/>
    <w:rsid w:val="004A3DFA"/>
    <w:rsid w:val="004A4143"/>
    <w:rsid w:val="004A43E1"/>
    <w:rsid w:val="004A49CB"/>
    <w:rsid w:val="004A6EAA"/>
    <w:rsid w:val="004A7FA9"/>
    <w:rsid w:val="004B042C"/>
    <w:rsid w:val="004B05B3"/>
    <w:rsid w:val="004B0FF5"/>
    <w:rsid w:val="004B125B"/>
    <w:rsid w:val="004B1B3A"/>
    <w:rsid w:val="004B2ECC"/>
    <w:rsid w:val="004B4274"/>
    <w:rsid w:val="004B4919"/>
    <w:rsid w:val="004B554B"/>
    <w:rsid w:val="004B5C99"/>
    <w:rsid w:val="004C0696"/>
    <w:rsid w:val="004C0F66"/>
    <w:rsid w:val="004C21FA"/>
    <w:rsid w:val="004C4684"/>
    <w:rsid w:val="004C5204"/>
    <w:rsid w:val="004C5D46"/>
    <w:rsid w:val="004C6707"/>
    <w:rsid w:val="004D0181"/>
    <w:rsid w:val="004D08F6"/>
    <w:rsid w:val="004D10BD"/>
    <w:rsid w:val="004D14D8"/>
    <w:rsid w:val="004D2481"/>
    <w:rsid w:val="004D2DDC"/>
    <w:rsid w:val="004D368A"/>
    <w:rsid w:val="004D4551"/>
    <w:rsid w:val="004D5572"/>
    <w:rsid w:val="004D6527"/>
    <w:rsid w:val="004D68BA"/>
    <w:rsid w:val="004D6DEC"/>
    <w:rsid w:val="004E05B5"/>
    <w:rsid w:val="004E0701"/>
    <w:rsid w:val="004E29F1"/>
    <w:rsid w:val="004E2CB2"/>
    <w:rsid w:val="004E4D71"/>
    <w:rsid w:val="004E5E6B"/>
    <w:rsid w:val="004E7A3D"/>
    <w:rsid w:val="004F0FA7"/>
    <w:rsid w:val="004F31C0"/>
    <w:rsid w:val="00500B51"/>
    <w:rsid w:val="005015B1"/>
    <w:rsid w:val="00502045"/>
    <w:rsid w:val="005028C5"/>
    <w:rsid w:val="00505004"/>
    <w:rsid w:val="0050653B"/>
    <w:rsid w:val="0050771D"/>
    <w:rsid w:val="00507FE6"/>
    <w:rsid w:val="0051042A"/>
    <w:rsid w:val="005108C6"/>
    <w:rsid w:val="005110BF"/>
    <w:rsid w:val="00513F20"/>
    <w:rsid w:val="00514922"/>
    <w:rsid w:val="005166C7"/>
    <w:rsid w:val="0051727B"/>
    <w:rsid w:val="00522636"/>
    <w:rsid w:val="0052394A"/>
    <w:rsid w:val="00523AD9"/>
    <w:rsid w:val="00524491"/>
    <w:rsid w:val="005261A1"/>
    <w:rsid w:val="0052690B"/>
    <w:rsid w:val="0052738B"/>
    <w:rsid w:val="0052748E"/>
    <w:rsid w:val="00527BB2"/>
    <w:rsid w:val="00530343"/>
    <w:rsid w:val="00530862"/>
    <w:rsid w:val="005330B1"/>
    <w:rsid w:val="005332A0"/>
    <w:rsid w:val="005339B9"/>
    <w:rsid w:val="00536C14"/>
    <w:rsid w:val="00537B69"/>
    <w:rsid w:val="00540CE8"/>
    <w:rsid w:val="00545D3C"/>
    <w:rsid w:val="00546072"/>
    <w:rsid w:val="005509C3"/>
    <w:rsid w:val="00550B0B"/>
    <w:rsid w:val="00550E31"/>
    <w:rsid w:val="005516CA"/>
    <w:rsid w:val="00551827"/>
    <w:rsid w:val="00551F3B"/>
    <w:rsid w:val="00552BFD"/>
    <w:rsid w:val="005534FD"/>
    <w:rsid w:val="00553544"/>
    <w:rsid w:val="00553853"/>
    <w:rsid w:val="00553B9E"/>
    <w:rsid w:val="00554B6A"/>
    <w:rsid w:val="00555C9F"/>
    <w:rsid w:val="005568C9"/>
    <w:rsid w:val="00560154"/>
    <w:rsid w:val="00560338"/>
    <w:rsid w:val="005603B3"/>
    <w:rsid w:val="00560B33"/>
    <w:rsid w:val="00560B91"/>
    <w:rsid w:val="00561680"/>
    <w:rsid w:val="00561C6C"/>
    <w:rsid w:val="005625C7"/>
    <w:rsid w:val="00562EFC"/>
    <w:rsid w:val="00563789"/>
    <w:rsid w:val="0056675C"/>
    <w:rsid w:val="005668BB"/>
    <w:rsid w:val="00566CB9"/>
    <w:rsid w:val="00567551"/>
    <w:rsid w:val="00567B23"/>
    <w:rsid w:val="00567BFF"/>
    <w:rsid w:val="0057047C"/>
    <w:rsid w:val="00571070"/>
    <w:rsid w:val="00571AC8"/>
    <w:rsid w:val="0057248F"/>
    <w:rsid w:val="00574C4C"/>
    <w:rsid w:val="005762D1"/>
    <w:rsid w:val="005767C3"/>
    <w:rsid w:val="00576AB2"/>
    <w:rsid w:val="00576EDF"/>
    <w:rsid w:val="0057747C"/>
    <w:rsid w:val="00577B5B"/>
    <w:rsid w:val="00577FF5"/>
    <w:rsid w:val="00580CB5"/>
    <w:rsid w:val="00580E9C"/>
    <w:rsid w:val="0058269D"/>
    <w:rsid w:val="0058288A"/>
    <w:rsid w:val="00583326"/>
    <w:rsid w:val="005852D5"/>
    <w:rsid w:val="005857C7"/>
    <w:rsid w:val="0058696E"/>
    <w:rsid w:val="00586D85"/>
    <w:rsid w:val="00586E71"/>
    <w:rsid w:val="00587B37"/>
    <w:rsid w:val="00591C5F"/>
    <w:rsid w:val="00592025"/>
    <w:rsid w:val="00593FC6"/>
    <w:rsid w:val="00594EDB"/>
    <w:rsid w:val="00594F83"/>
    <w:rsid w:val="00595B5D"/>
    <w:rsid w:val="0059685F"/>
    <w:rsid w:val="00597F7F"/>
    <w:rsid w:val="005A1D22"/>
    <w:rsid w:val="005A3D23"/>
    <w:rsid w:val="005A417C"/>
    <w:rsid w:val="005A49EC"/>
    <w:rsid w:val="005A4B5B"/>
    <w:rsid w:val="005A52CE"/>
    <w:rsid w:val="005A5F24"/>
    <w:rsid w:val="005A71E9"/>
    <w:rsid w:val="005A78F0"/>
    <w:rsid w:val="005B0844"/>
    <w:rsid w:val="005B1A82"/>
    <w:rsid w:val="005B45DE"/>
    <w:rsid w:val="005B6798"/>
    <w:rsid w:val="005C0B5E"/>
    <w:rsid w:val="005C0B9F"/>
    <w:rsid w:val="005C13E0"/>
    <w:rsid w:val="005C204D"/>
    <w:rsid w:val="005C2997"/>
    <w:rsid w:val="005C5EC8"/>
    <w:rsid w:val="005C661E"/>
    <w:rsid w:val="005C75EF"/>
    <w:rsid w:val="005C7BA8"/>
    <w:rsid w:val="005D2EF9"/>
    <w:rsid w:val="005D49F1"/>
    <w:rsid w:val="005D5BCD"/>
    <w:rsid w:val="005D6832"/>
    <w:rsid w:val="005D7C76"/>
    <w:rsid w:val="005E01BE"/>
    <w:rsid w:val="005E1D4C"/>
    <w:rsid w:val="005E2334"/>
    <w:rsid w:val="005E27FA"/>
    <w:rsid w:val="005E385A"/>
    <w:rsid w:val="005E451A"/>
    <w:rsid w:val="005E4597"/>
    <w:rsid w:val="005E45CA"/>
    <w:rsid w:val="005E481B"/>
    <w:rsid w:val="005E59CC"/>
    <w:rsid w:val="005E6BDD"/>
    <w:rsid w:val="005F074B"/>
    <w:rsid w:val="005F07DA"/>
    <w:rsid w:val="005F17BC"/>
    <w:rsid w:val="005F1E65"/>
    <w:rsid w:val="005F2147"/>
    <w:rsid w:val="005F3408"/>
    <w:rsid w:val="005F39F2"/>
    <w:rsid w:val="005F3ECE"/>
    <w:rsid w:val="005F3F85"/>
    <w:rsid w:val="005F4885"/>
    <w:rsid w:val="005F5769"/>
    <w:rsid w:val="005F616E"/>
    <w:rsid w:val="005F7773"/>
    <w:rsid w:val="00600A3B"/>
    <w:rsid w:val="00601030"/>
    <w:rsid w:val="00605837"/>
    <w:rsid w:val="00606D0C"/>
    <w:rsid w:val="0060766C"/>
    <w:rsid w:val="006102DB"/>
    <w:rsid w:val="00610324"/>
    <w:rsid w:val="00610A98"/>
    <w:rsid w:val="00610B9E"/>
    <w:rsid w:val="006114D9"/>
    <w:rsid w:val="00613177"/>
    <w:rsid w:val="0061401E"/>
    <w:rsid w:val="006147CA"/>
    <w:rsid w:val="00614C48"/>
    <w:rsid w:val="0061626C"/>
    <w:rsid w:val="00616888"/>
    <w:rsid w:val="006178BB"/>
    <w:rsid w:val="00620B71"/>
    <w:rsid w:val="0062176F"/>
    <w:rsid w:val="00622379"/>
    <w:rsid w:val="00624218"/>
    <w:rsid w:val="00624C8E"/>
    <w:rsid w:val="0062535E"/>
    <w:rsid w:val="00626427"/>
    <w:rsid w:val="00626A29"/>
    <w:rsid w:val="006276DF"/>
    <w:rsid w:val="00627B36"/>
    <w:rsid w:val="00630A22"/>
    <w:rsid w:val="0063177B"/>
    <w:rsid w:val="006331E8"/>
    <w:rsid w:val="00634FBF"/>
    <w:rsid w:val="00635535"/>
    <w:rsid w:val="00635CFB"/>
    <w:rsid w:val="006364CA"/>
    <w:rsid w:val="0063657B"/>
    <w:rsid w:val="00642DA7"/>
    <w:rsid w:val="006432C0"/>
    <w:rsid w:val="0064336E"/>
    <w:rsid w:val="0064345B"/>
    <w:rsid w:val="00646B7D"/>
    <w:rsid w:val="00647109"/>
    <w:rsid w:val="00647B4B"/>
    <w:rsid w:val="00647CC4"/>
    <w:rsid w:val="0065062F"/>
    <w:rsid w:val="00650F3B"/>
    <w:rsid w:val="0065108F"/>
    <w:rsid w:val="00651B6D"/>
    <w:rsid w:val="00652A41"/>
    <w:rsid w:val="006533F7"/>
    <w:rsid w:val="0065345E"/>
    <w:rsid w:val="006546D3"/>
    <w:rsid w:val="0065474D"/>
    <w:rsid w:val="00655635"/>
    <w:rsid w:val="00657017"/>
    <w:rsid w:val="00660300"/>
    <w:rsid w:val="006610BD"/>
    <w:rsid w:val="0066292E"/>
    <w:rsid w:val="00663EC2"/>
    <w:rsid w:val="00664D84"/>
    <w:rsid w:val="0066525A"/>
    <w:rsid w:val="00665B94"/>
    <w:rsid w:val="00665C21"/>
    <w:rsid w:val="00666A4C"/>
    <w:rsid w:val="00667AEB"/>
    <w:rsid w:val="006701EE"/>
    <w:rsid w:val="00671BFF"/>
    <w:rsid w:val="00671E83"/>
    <w:rsid w:val="0067202B"/>
    <w:rsid w:val="0067504C"/>
    <w:rsid w:val="006755F6"/>
    <w:rsid w:val="006761DB"/>
    <w:rsid w:val="006769FF"/>
    <w:rsid w:val="00676AAF"/>
    <w:rsid w:val="00676D25"/>
    <w:rsid w:val="00677A61"/>
    <w:rsid w:val="00682AF7"/>
    <w:rsid w:val="00682CF4"/>
    <w:rsid w:val="0068320E"/>
    <w:rsid w:val="0068465A"/>
    <w:rsid w:val="00684DCC"/>
    <w:rsid w:val="00685A2B"/>
    <w:rsid w:val="00685E1A"/>
    <w:rsid w:val="0068621A"/>
    <w:rsid w:val="00690CB6"/>
    <w:rsid w:val="006915AE"/>
    <w:rsid w:val="00691976"/>
    <w:rsid w:val="00693165"/>
    <w:rsid w:val="00694E57"/>
    <w:rsid w:val="0069594E"/>
    <w:rsid w:val="006A0739"/>
    <w:rsid w:val="006A2128"/>
    <w:rsid w:val="006A3462"/>
    <w:rsid w:val="006A39A8"/>
    <w:rsid w:val="006A509C"/>
    <w:rsid w:val="006A52B1"/>
    <w:rsid w:val="006A535C"/>
    <w:rsid w:val="006A53D9"/>
    <w:rsid w:val="006A5DFA"/>
    <w:rsid w:val="006A6953"/>
    <w:rsid w:val="006B0286"/>
    <w:rsid w:val="006B107F"/>
    <w:rsid w:val="006B40B4"/>
    <w:rsid w:val="006B441C"/>
    <w:rsid w:val="006B48F2"/>
    <w:rsid w:val="006B6FBA"/>
    <w:rsid w:val="006B7D58"/>
    <w:rsid w:val="006C0135"/>
    <w:rsid w:val="006C10B4"/>
    <w:rsid w:val="006C25CB"/>
    <w:rsid w:val="006C27F3"/>
    <w:rsid w:val="006C316B"/>
    <w:rsid w:val="006C35CD"/>
    <w:rsid w:val="006C381B"/>
    <w:rsid w:val="006C42C0"/>
    <w:rsid w:val="006C47B1"/>
    <w:rsid w:val="006C62B4"/>
    <w:rsid w:val="006C7687"/>
    <w:rsid w:val="006C7B2A"/>
    <w:rsid w:val="006D0A74"/>
    <w:rsid w:val="006D1669"/>
    <w:rsid w:val="006D1D75"/>
    <w:rsid w:val="006D44AD"/>
    <w:rsid w:val="006E1650"/>
    <w:rsid w:val="006E24AE"/>
    <w:rsid w:val="006E4055"/>
    <w:rsid w:val="006E62F3"/>
    <w:rsid w:val="006E71A2"/>
    <w:rsid w:val="006E7FC6"/>
    <w:rsid w:val="006F208F"/>
    <w:rsid w:val="006F314E"/>
    <w:rsid w:val="006F34ED"/>
    <w:rsid w:val="006F3769"/>
    <w:rsid w:val="006F3BAA"/>
    <w:rsid w:val="006F41E8"/>
    <w:rsid w:val="006F484D"/>
    <w:rsid w:val="006F7B3D"/>
    <w:rsid w:val="006F7DCF"/>
    <w:rsid w:val="00700375"/>
    <w:rsid w:val="007012E0"/>
    <w:rsid w:val="0070188A"/>
    <w:rsid w:val="00702157"/>
    <w:rsid w:val="007034BC"/>
    <w:rsid w:val="00703D76"/>
    <w:rsid w:val="00704844"/>
    <w:rsid w:val="007054FD"/>
    <w:rsid w:val="00705B88"/>
    <w:rsid w:val="0070714F"/>
    <w:rsid w:val="007078B6"/>
    <w:rsid w:val="00707A8B"/>
    <w:rsid w:val="00711E38"/>
    <w:rsid w:val="007128AA"/>
    <w:rsid w:val="00713D09"/>
    <w:rsid w:val="007160F8"/>
    <w:rsid w:val="0071618A"/>
    <w:rsid w:val="00717B9E"/>
    <w:rsid w:val="00717BE4"/>
    <w:rsid w:val="00720042"/>
    <w:rsid w:val="0072030E"/>
    <w:rsid w:val="0072077D"/>
    <w:rsid w:val="00720C3F"/>
    <w:rsid w:val="00721E37"/>
    <w:rsid w:val="007222A9"/>
    <w:rsid w:val="0072236D"/>
    <w:rsid w:val="00722553"/>
    <w:rsid w:val="00723C54"/>
    <w:rsid w:val="00723C81"/>
    <w:rsid w:val="00724EEE"/>
    <w:rsid w:val="007254AE"/>
    <w:rsid w:val="0072564E"/>
    <w:rsid w:val="0072573E"/>
    <w:rsid w:val="0072628A"/>
    <w:rsid w:val="007271D9"/>
    <w:rsid w:val="00727587"/>
    <w:rsid w:val="00727658"/>
    <w:rsid w:val="00727758"/>
    <w:rsid w:val="00727C53"/>
    <w:rsid w:val="00730243"/>
    <w:rsid w:val="00731DC2"/>
    <w:rsid w:val="00731FF6"/>
    <w:rsid w:val="0073271A"/>
    <w:rsid w:val="00733574"/>
    <w:rsid w:val="007336A5"/>
    <w:rsid w:val="007339A5"/>
    <w:rsid w:val="00733B59"/>
    <w:rsid w:val="007351B0"/>
    <w:rsid w:val="00736D4D"/>
    <w:rsid w:val="00736F43"/>
    <w:rsid w:val="00737084"/>
    <w:rsid w:val="007374FC"/>
    <w:rsid w:val="00740C2E"/>
    <w:rsid w:val="00742BC8"/>
    <w:rsid w:val="00742F86"/>
    <w:rsid w:val="007446A1"/>
    <w:rsid w:val="00745638"/>
    <w:rsid w:val="00745BE6"/>
    <w:rsid w:val="00745FBF"/>
    <w:rsid w:val="007467EF"/>
    <w:rsid w:val="00746CE1"/>
    <w:rsid w:val="00747129"/>
    <w:rsid w:val="00751438"/>
    <w:rsid w:val="007515BA"/>
    <w:rsid w:val="007521C1"/>
    <w:rsid w:val="00752796"/>
    <w:rsid w:val="00753BE7"/>
    <w:rsid w:val="00756193"/>
    <w:rsid w:val="0075629E"/>
    <w:rsid w:val="00756689"/>
    <w:rsid w:val="00756E00"/>
    <w:rsid w:val="0075707E"/>
    <w:rsid w:val="00757D35"/>
    <w:rsid w:val="00757E59"/>
    <w:rsid w:val="007605DC"/>
    <w:rsid w:val="007618E7"/>
    <w:rsid w:val="00761A88"/>
    <w:rsid w:val="0076249D"/>
    <w:rsid w:val="00762D4A"/>
    <w:rsid w:val="00763072"/>
    <w:rsid w:val="00763D99"/>
    <w:rsid w:val="0076460F"/>
    <w:rsid w:val="0077055D"/>
    <w:rsid w:val="0077173B"/>
    <w:rsid w:val="0077350E"/>
    <w:rsid w:val="007739C8"/>
    <w:rsid w:val="00774378"/>
    <w:rsid w:val="00774C30"/>
    <w:rsid w:val="00774DA1"/>
    <w:rsid w:val="00774F41"/>
    <w:rsid w:val="00776147"/>
    <w:rsid w:val="00777094"/>
    <w:rsid w:val="007814E6"/>
    <w:rsid w:val="00783ABA"/>
    <w:rsid w:val="00784B4E"/>
    <w:rsid w:val="0078506E"/>
    <w:rsid w:val="0078511E"/>
    <w:rsid w:val="007851EB"/>
    <w:rsid w:val="00785BEE"/>
    <w:rsid w:val="00785BFC"/>
    <w:rsid w:val="0078789C"/>
    <w:rsid w:val="00790185"/>
    <w:rsid w:val="007901A1"/>
    <w:rsid w:val="0079076B"/>
    <w:rsid w:val="00790DA5"/>
    <w:rsid w:val="00790EBA"/>
    <w:rsid w:val="00791A1E"/>
    <w:rsid w:val="00792A3F"/>
    <w:rsid w:val="00792B56"/>
    <w:rsid w:val="00793405"/>
    <w:rsid w:val="0079359D"/>
    <w:rsid w:val="00793676"/>
    <w:rsid w:val="00793677"/>
    <w:rsid w:val="0079537F"/>
    <w:rsid w:val="00797869"/>
    <w:rsid w:val="00797DCF"/>
    <w:rsid w:val="00797EA6"/>
    <w:rsid w:val="007A181F"/>
    <w:rsid w:val="007A1BCC"/>
    <w:rsid w:val="007A4F94"/>
    <w:rsid w:val="007A5565"/>
    <w:rsid w:val="007A55F2"/>
    <w:rsid w:val="007A5F38"/>
    <w:rsid w:val="007A6146"/>
    <w:rsid w:val="007B03A3"/>
    <w:rsid w:val="007B20D3"/>
    <w:rsid w:val="007B44A0"/>
    <w:rsid w:val="007B44BA"/>
    <w:rsid w:val="007B6865"/>
    <w:rsid w:val="007C2010"/>
    <w:rsid w:val="007C43E3"/>
    <w:rsid w:val="007C5671"/>
    <w:rsid w:val="007C6B77"/>
    <w:rsid w:val="007C6E18"/>
    <w:rsid w:val="007C6E4A"/>
    <w:rsid w:val="007D04F5"/>
    <w:rsid w:val="007D0DE0"/>
    <w:rsid w:val="007D28A3"/>
    <w:rsid w:val="007D2ADE"/>
    <w:rsid w:val="007D3474"/>
    <w:rsid w:val="007D3F4A"/>
    <w:rsid w:val="007D4F17"/>
    <w:rsid w:val="007D5532"/>
    <w:rsid w:val="007D55BE"/>
    <w:rsid w:val="007D5B48"/>
    <w:rsid w:val="007D5EB4"/>
    <w:rsid w:val="007D6095"/>
    <w:rsid w:val="007D6AFC"/>
    <w:rsid w:val="007D72A5"/>
    <w:rsid w:val="007D76E8"/>
    <w:rsid w:val="007E0863"/>
    <w:rsid w:val="007E0E0D"/>
    <w:rsid w:val="007E1065"/>
    <w:rsid w:val="007E335F"/>
    <w:rsid w:val="007E3FF6"/>
    <w:rsid w:val="007E41AB"/>
    <w:rsid w:val="007E44C0"/>
    <w:rsid w:val="007E5D86"/>
    <w:rsid w:val="007E790A"/>
    <w:rsid w:val="007E7AEB"/>
    <w:rsid w:val="007F093B"/>
    <w:rsid w:val="007F0FA8"/>
    <w:rsid w:val="007F109B"/>
    <w:rsid w:val="007F1D54"/>
    <w:rsid w:val="007F1E53"/>
    <w:rsid w:val="007F21E9"/>
    <w:rsid w:val="007F3B73"/>
    <w:rsid w:val="007F4DAF"/>
    <w:rsid w:val="007F4F50"/>
    <w:rsid w:val="007F5384"/>
    <w:rsid w:val="007F5AE0"/>
    <w:rsid w:val="007F6930"/>
    <w:rsid w:val="00800214"/>
    <w:rsid w:val="00800F2C"/>
    <w:rsid w:val="00802D4E"/>
    <w:rsid w:val="00803388"/>
    <w:rsid w:val="00803AE4"/>
    <w:rsid w:val="00804D08"/>
    <w:rsid w:val="0080506C"/>
    <w:rsid w:val="00806547"/>
    <w:rsid w:val="008069CC"/>
    <w:rsid w:val="00807219"/>
    <w:rsid w:val="00811188"/>
    <w:rsid w:val="0081128D"/>
    <w:rsid w:val="0081134E"/>
    <w:rsid w:val="00812FD6"/>
    <w:rsid w:val="00813B04"/>
    <w:rsid w:val="008201A6"/>
    <w:rsid w:val="00821983"/>
    <w:rsid w:val="0082220D"/>
    <w:rsid w:val="00824A02"/>
    <w:rsid w:val="00825533"/>
    <w:rsid w:val="008255A9"/>
    <w:rsid w:val="00825C9B"/>
    <w:rsid w:val="00826AB1"/>
    <w:rsid w:val="0082796D"/>
    <w:rsid w:val="00831A34"/>
    <w:rsid w:val="00832765"/>
    <w:rsid w:val="008328F2"/>
    <w:rsid w:val="008366B0"/>
    <w:rsid w:val="008403B7"/>
    <w:rsid w:val="00842FB2"/>
    <w:rsid w:val="0084478A"/>
    <w:rsid w:val="00844917"/>
    <w:rsid w:val="00847E10"/>
    <w:rsid w:val="00850D19"/>
    <w:rsid w:val="00851FF0"/>
    <w:rsid w:val="008520F4"/>
    <w:rsid w:val="008524D1"/>
    <w:rsid w:val="00854B5E"/>
    <w:rsid w:val="0085683D"/>
    <w:rsid w:val="008575D1"/>
    <w:rsid w:val="00857D47"/>
    <w:rsid w:val="0086082F"/>
    <w:rsid w:val="00863853"/>
    <w:rsid w:val="00863D4E"/>
    <w:rsid w:val="00864395"/>
    <w:rsid w:val="008645EF"/>
    <w:rsid w:val="0086720D"/>
    <w:rsid w:val="00867A0F"/>
    <w:rsid w:val="008704C7"/>
    <w:rsid w:val="00870E47"/>
    <w:rsid w:val="0087175D"/>
    <w:rsid w:val="00871F49"/>
    <w:rsid w:val="00872DF4"/>
    <w:rsid w:val="0087575D"/>
    <w:rsid w:val="00876FAD"/>
    <w:rsid w:val="00877599"/>
    <w:rsid w:val="00881969"/>
    <w:rsid w:val="00881D02"/>
    <w:rsid w:val="00883943"/>
    <w:rsid w:val="0088423F"/>
    <w:rsid w:val="00885295"/>
    <w:rsid w:val="00885D40"/>
    <w:rsid w:val="008860D6"/>
    <w:rsid w:val="00886FCD"/>
    <w:rsid w:val="0089044A"/>
    <w:rsid w:val="00891465"/>
    <w:rsid w:val="0089177F"/>
    <w:rsid w:val="00891D85"/>
    <w:rsid w:val="00892249"/>
    <w:rsid w:val="008925FA"/>
    <w:rsid w:val="00893004"/>
    <w:rsid w:val="008935B9"/>
    <w:rsid w:val="00894861"/>
    <w:rsid w:val="00897B1D"/>
    <w:rsid w:val="008A09E3"/>
    <w:rsid w:val="008A0E8E"/>
    <w:rsid w:val="008A13F1"/>
    <w:rsid w:val="008A1915"/>
    <w:rsid w:val="008A287E"/>
    <w:rsid w:val="008A2F6A"/>
    <w:rsid w:val="008A6881"/>
    <w:rsid w:val="008A7D7D"/>
    <w:rsid w:val="008B02DE"/>
    <w:rsid w:val="008B1010"/>
    <w:rsid w:val="008B112F"/>
    <w:rsid w:val="008B22CF"/>
    <w:rsid w:val="008B2FE1"/>
    <w:rsid w:val="008B33BB"/>
    <w:rsid w:val="008B501F"/>
    <w:rsid w:val="008B52EE"/>
    <w:rsid w:val="008C0130"/>
    <w:rsid w:val="008C03A3"/>
    <w:rsid w:val="008C05B1"/>
    <w:rsid w:val="008C0969"/>
    <w:rsid w:val="008C0A9D"/>
    <w:rsid w:val="008C1286"/>
    <w:rsid w:val="008C146D"/>
    <w:rsid w:val="008C1C88"/>
    <w:rsid w:val="008C1D63"/>
    <w:rsid w:val="008C358E"/>
    <w:rsid w:val="008C49EA"/>
    <w:rsid w:val="008C587F"/>
    <w:rsid w:val="008C68AB"/>
    <w:rsid w:val="008C792E"/>
    <w:rsid w:val="008D0364"/>
    <w:rsid w:val="008D054B"/>
    <w:rsid w:val="008D0751"/>
    <w:rsid w:val="008D0A81"/>
    <w:rsid w:val="008D1300"/>
    <w:rsid w:val="008D1474"/>
    <w:rsid w:val="008D19BA"/>
    <w:rsid w:val="008D2A0A"/>
    <w:rsid w:val="008D41DC"/>
    <w:rsid w:val="008D5E0F"/>
    <w:rsid w:val="008D5EBC"/>
    <w:rsid w:val="008E0384"/>
    <w:rsid w:val="008E1332"/>
    <w:rsid w:val="008E20D6"/>
    <w:rsid w:val="008E2146"/>
    <w:rsid w:val="008E38B3"/>
    <w:rsid w:val="008E3B95"/>
    <w:rsid w:val="008E404F"/>
    <w:rsid w:val="008E4A3A"/>
    <w:rsid w:val="008E5DCD"/>
    <w:rsid w:val="008E5E95"/>
    <w:rsid w:val="008F03F0"/>
    <w:rsid w:val="008F0ADE"/>
    <w:rsid w:val="008F1D6C"/>
    <w:rsid w:val="008F2B30"/>
    <w:rsid w:val="008F3374"/>
    <w:rsid w:val="008F36AB"/>
    <w:rsid w:val="008F370D"/>
    <w:rsid w:val="008F3F3C"/>
    <w:rsid w:val="008F468D"/>
    <w:rsid w:val="008F4AAF"/>
    <w:rsid w:val="008F53A9"/>
    <w:rsid w:val="008F653F"/>
    <w:rsid w:val="008F72D5"/>
    <w:rsid w:val="009010BD"/>
    <w:rsid w:val="0090160E"/>
    <w:rsid w:val="009027D2"/>
    <w:rsid w:val="009027D7"/>
    <w:rsid w:val="00905187"/>
    <w:rsid w:val="00905E0B"/>
    <w:rsid w:val="009077C9"/>
    <w:rsid w:val="009101D4"/>
    <w:rsid w:val="009104E1"/>
    <w:rsid w:val="0091093C"/>
    <w:rsid w:val="009154C3"/>
    <w:rsid w:val="00915CAB"/>
    <w:rsid w:val="00915F5A"/>
    <w:rsid w:val="00916E07"/>
    <w:rsid w:val="009203A5"/>
    <w:rsid w:val="00920583"/>
    <w:rsid w:val="0092157B"/>
    <w:rsid w:val="0092169F"/>
    <w:rsid w:val="00921DDF"/>
    <w:rsid w:val="00924C1E"/>
    <w:rsid w:val="00924DDD"/>
    <w:rsid w:val="00925028"/>
    <w:rsid w:val="00925C30"/>
    <w:rsid w:val="009261EF"/>
    <w:rsid w:val="0092658C"/>
    <w:rsid w:val="00927C85"/>
    <w:rsid w:val="00930262"/>
    <w:rsid w:val="00930FBC"/>
    <w:rsid w:val="009313AC"/>
    <w:rsid w:val="00931543"/>
    <w:rsid w:val="00932293"/>
    <w:rsid w:val="00932437"/>
    <w:rsid w:val="00934CCE"/>
    <w:rsid w:val="009352B8"/>
    <w:rsid w:val="0093580E"/>
    <w:rsid w:val="00937F47"/>
    <w:rsid w:val="0094072C"/>
    <w:rsid w:val="00940949"/>
    <w:rsid w:val="00940AFF"/>
    <w:rsid w:val="009412BA"/>
    <w:rsid w:val="0094192A"/>
    <w:rsid w:val="00941934"/>
    <w:rsid w:val="00941D6F"/>
    <w:rsid w:val="00946381"/>
    <w:rsid w:val="00951C51"/>
    <w:rsid w:val="00952F34"/>
    <w:rsid w:val="00954988"/>
    <w:rsid w:val="00955566"/>
    <w:rsid w:val="009556FE"/>
    <w:rsid w:val="0095645E"/>
    <w:rsid w:val="00956781"/>
    <w:rsid w:val="00956A5A"/>
    <w:rsid w:val="00957754"/>
    <w:rsid w:val="00957DCA"/>
    <w:rsid w:val="009602C7"/>
    <w:rsid w:val="0096049B"/>
    <w:rsid w:val="00960C81"/>
    <w:rsid w:val="009632E1"/>
    <w:rsid w:val="00963A17"/>
    <w:rsid w:val="00963DA4"/>
    <w:rsid w:val="00967410"/>
    <w:rsid w:val="0097000A"/>
    <w:rsid w:val="00972335"/>
    <w:rsid w:val="00972676"/>
    <w:rsid w:val="009760FC"/>
    <w:rsid w:val="00976864"/>
    <w:rsid w:val="00976AFB"/>
    <w:rsid w:val="00977792"/>
    <w:rsid w:val="00977BC2"/>
    <w:rsid w:val="009818BF"/>
    <w:rsid w:val="009822C3"/>
    <w:rsid w:val="00983392"/>
    <w:rsid w:val="0098344F"/>
    <w:rsid w:val="00983E83"/>
    <w:rsid w:val="00984520"/>
    <w:rsid w:val="00985120"/>
    <w:rsid w:val="009873C8"/>
    <w:rsid w:val="00991739"/>
    <w:rsid w:val="00993022"/>
    <w:rsid w:val="009932AC"/>
    <w:rsid w:val="0099483E"/>
    <w:rsid w:val="00996357"/>
    <w:rsid w:val="00996B67"/>
    <w:rsid w:val="009A04A2"/>
    <w:rsid w:val="009A3723"/>
    <w:rsid w:val="009A3A16"/>
    <w:rsid w:val="009A4148"/>
    <w:rsid w:val="009A6895"/>
    <w:rsid w:val="009A6B2A"/>
    <w:rsid w:val="009A7150"/>
    <w:rsid w:val="009B2514"/>
    <w:rsid w:val="009B25DE"/>
    <w:rsid w:val="009B2EC5"/>
    <w:rsid w:val="009B3517"/>
    <w:rsid w:val="009B4496"/>
    <w:rsid w:val="009B5029"/>
    <w:rsid w:val="009B645D"/>
    <w:rsid w:val="009B68FA"/>
    <w:rsid w:val="009B79BB"/>
    <w:rsid w:val="009C0850"/>
    <w:rsid w:val="009C3A7B"/>
    <w:rsid w:val="009C46FC"/>
    <w:rsid w:val="009C4FCD"/>
    <w:rsid w:val="009C7029"/>
    <w:rsid w:val="009C7A6A"/>
    <w:rsid w:val="009D11A5"/>
    <w:rsid w:val="009D158F"/>
    <w:rsid w:val="009D2FF5"/>
    <w:rsid w:val="009D390D"/>
    <w:rsid w:val="009D3B55"/>
    <w:rsid w:val="009D3E10"/>
    <w:rsid w:val="009D428B"/>
    <w:rsid w:val="009D51F4"/>
    <w:rsid w:val="009D57B5"/>
    <w:rsid w:val="009D5CBF"/>
    <w:rsid w:val="009D6DB9"/>
    <w:rsid w:val="009E0073"/>
    <w:rsid w:val="009E20A2"/>
    <w:rsid w:val="009E2D83"/>
    <w:rsid w:val="009E49D5"/>
    <w:rsid w:val="009E7FA6"/>
    <w:rsid w:val="009F194E"/>
    <w:rsid w:val="009F25B7"/>
    <w:rsid w:val="009F26A9"/>
    <w:rsid w:val="009F39A4"/>
    <w:rsid w:val="009F3F98"/>
    <w:rsid w:val="009F5292"/>
    <w:rsid w:val="009F52C6"/>
    <w:rsid w:val="009F5CEB"/>
    <w:rsid w:val="009F669B"/>
    <w:rsid w:val="009F7856"/>
    <w:rsid w:val="00A00AB2"/>
    <w:rsid w:val="00A00F2C"/>
    <w:rsid w:val="00A04F4A"/>
    <w:rsid w:val="00A05AF9"/>
    <w:rsid w:val="00A068CB"/>
    <w:rsid w:val="00A06E3E"/>
    <w:rsid w:val="00A06F4E"/>
    <w:rsid w:val="00A1044A"/>
    <w:rsid w:val="00A104D3"/>
    <w:rsid w:val="00A14851"/>
    <w:rsid w:val="00A14D9B"/>
    <w:rsid w:val="00A159E6"/>
    <w:rsid w:val="00A16639"/>
    <w:rsid w:val="00A1687A"/>
    <w:rsid w:val="00A16A86"/>
    <w:rsid w:val="00A16AAD"/>
    <w:rsid w:val="00A16D1F"/>
    <w:rsid w:val="00A16E38"/>
    <w:rsid w:val="00A201EB"/>
    <w:rsid w:val="00A2057A"/>
    <w:rsid w:val="00A21506"/>
    <w:rsid w:val="00A2155D"/>
    <w:rsid w:val="00A21FEA"/>
    <w:rsid w:val="00A239CB"/>
    <w:rsid w:val="00A239CC"/>
    <w:rsid w:val="00A23F47"/>
    <w:rsid w:val="00A252B4"/>
    <w:rsid w:val="00A25397"/>
    <w:rsid w:val="00A255B6"/>
    <w:rsid w:val="00A25826"/>
    <w:rsid w:val="00A25D0E"/>
    <w:rsid w:val="00A27AFB"/>
    <w:rsid w:val="00A27C12"/>
    <w:rsid w:val="00A306DB"/>
    <w:rsid w:val="00A30917"/>
    <w:rsid w:val="00A30C05"/>
    <w:rsid w:val="00A313D3"/>
    <w:rsid w:val="00A34562"/>
    <w:rsid w:val="00A349C9"/>
    <w:rsid w:val="00A35119"/>
    <w:rsid w:val="00A3531F"/>
    <w:rsid w:val="00A3748E"/>
    <w:rsid w:val="00A374D6"/>
    <w:rsid w:val="00A400DB"/>
    <w:rsid w:val="00A40AF3"/>
    <w:rsid w:val="00A40C45"/>
    <w:rsid w:val="00A41EBE"/>
    <w:rsid w:val="00A428A7"/>
    <w:rsid w:val="00A44E95"/>
    <w:rsid w:val="00A454C2"/>
    <w:rsid w:val="00A457D7"/>
    <w:rsid w:val="00A45889"/>
    <w:rsid w:val="00A45908"/>
    <w:rsid w:val="00A45D07"/>
    <w:rsid w:val="00A46824"/>
    <w:rsid w:val="00A47800"/>
    <w:rsid w:val="00A4781A"/>
    <w:rsid w:val="00A509CE"/>
    <w:rsid w:val="00A510BC"/>
    <w:rsid w:val="00A51D41"/>
    <w:rsid w:val="00A51EA3"/>
    <w:rsid w:val="00A53CC0"/>
    <w:rsid w:val="00A53E08"/>
    <w:rsid w:val="00A547EB"/>
    <w:rsid w:val="00A5500B"/>
    <w:rsid w:val="00A56340"/>
    <w:rsid w:val="00A573DE"/>
    <w:rsid w:val="00A6096F"/>
    <w:rsid w:val="00A60A49"/>
    <w:rsid w:val="00A624ED"/>
    <w:rsid w:val="00A628A0"/>
    <w:rsid w:val="00A63120"/>
    <w:rsid w:val="00A63AA1"/>
    <w:rsid w:val="00A6428D"/>
    <w:rsid w:val="00A64C6F"/>
    <w:rsid w:val="00A64F6B"/>
    <w:rsid w:val="00A6509F"/>
    <w:rsid w:val="00A67031"/>
    <w:rsid w:val="00A6726E"/>
    <w:rsid w:val="00A67F14"/>
    <w:rsid w:val="00A7021E"/>
    <w:rsid w:val="00A70264"/>
    <w:rsid w:val="00A70C62"/>
    <w:rsid w:val="00A71095"/>
    <w:rsid w:val="00A71C3E"/>
    <w:rsid w:val="00A723F1"/>
    <w:rsid w:val="00A72516"/>
    <w:rsid w:val="00A73E5D"/>
    <w:rsid w:val="00A74B9F"/>
    <w:rsid w:val="00A75939"/>
    <w:rsid w:val="00A75A50"/>
    <w:rsid w:val="00A80133"/>
    <w:rsid w:val="00A80CCE"/>
    <w:rsid w:val="00A81912"/>
    <w:rsid w:val="00A81953"/>
    <w:rsid w:val="00A81D72"/>
    <w:rsid w:val="00A83CA3"/>
    <w:rsid w:val="00A84038"/>
    <w:rsid w:val="00A850E9"/>
    <w:rsid w:val="00A85181"/>
    <w:rsid w:val="00A85564"/>
    <w:rsid w:val="00A858D5"/>
    <w:rsid w:val="00A85E63"/>
    <w:rsid w:val="00A86059"/>
    <w:rsid w:val="00A868BE"/>
    <w:rsid w:val="00A90B0C"/>
    <w:rsid w:val="00A92EFD"/>
    <w:rsid w:val="00A939CD"/>
    <w:rsid w:val="00A941A6"/>
    <w:rsid w:val="00A949EF"/>
    <w:rsid w:val="00A94A1A"/>
    <w:rsid w:val="00A94AAC"/>
    <w:rsid w:val="00A952A2"/>
    <w:rsid w:val="00A95A8E"/>
    <w:rsid w:val="00A95F8E"/>
    <w:rsid w:val="00A96202"/>
    <w:rsid w:val="00A96928"/>
    <w:rsid w:val="00A97AF3"/>
    <w:rsid w:val="00AA03B1"/>
    <w:rsid w:val="00AA0A34"/>
    <w:rsid w:val="00AA27D6"/>
    <w:rsid w:val="00AA2807"/>
    <w:rsid w:val="00AA3D3E"/>
    <w:rsid w:val="00AA3E59"/>
    <w:rsid w:val="00AA48A8"/>
    <w:rsid w:val="00AA4DD3"/>
    <w:rsid w:val="00AA6C09"/>
    <w:rsid w:val="00AA7DAE"/>
    <w:rsid w:val="00AB079A"/>
    <w:rsid w:val="00AB11A2"/>
    <w:rsid w:val="00AB1823"/>
    <w:rsid w:val="00AB1F79"/>
    <w:rsid w:val="00AB4E57"/>
    <w:rsid w:val="00AB6DA9"/>
    <w:rsid w:val="00AB72DE"/>
    <w:rsid w:val="00AC02E5"/>
    <w:rsid w:val="00AC12FD"/>
    <w:rsid w:val="00AC3F63"/>
    <w:rsid w:val="00AC69A3"/>
    <w:rsid w:val="00AC76CD"/>
    <w:rsid w:val="00AD02B1"/>
    <w:rsid w:val="00AD1107"/>
    <w:rsid w:val="00AD1499"/>
    <w:rsid w:val="00AD2569"/>
    <w:rsid w:val="00AD2A59"/>
    <w:rsid w:val="00AD48C5"/>
    <w:rsid w:val="00AD4A13"/>
    <w:rsid w:val="00AD744B"/>
    <w:rsid w:val="00AD7F7A"/>
    <w:rsid w:val="00AE00F2"/>
    <w:rsid w:val="00AE021A"/>
    <w:rsid w:val="00AE0261"/>
    <w:rsid w:val="00AE1815"/>
    <w:rsid w:val="00AE2EB6"/>
    <w:rsid w:val="00AE3B33"/>
    <w:rsid w:val="00AE4207"/>
    <w:rsid w:val="00AE4AB1"/>
    <w:rsid w:val="00AE4CCA"/>
    <w:rsid w:val="00AE5728"/>
    <w:rsid w:val="00AE63A0"/>
    <w:rsid w:val="00AE63D1"/>
    <w:rsid w:val="00AE7848"/>
    <w:rsid w:val="00AF0729"/>
    <w:rsid w:val="00AF1150"/>
    <w:rsid w:val="00AF2251"/>
    <w:rsid w:val="00AF2791"/>
    <w:rsid w:val="00AF3200"/>
    <w:rsid w:val="00AF350D"/>
    <w:rsid w:val="00AF4783"/>
    <w:rsid w:val="00AF5B7E"/>
    <w:rsid w:val="00AF5CFA"/>
    <w:rsid w:val="00AF66EB"/>
    <w:rsid w:val="00AF7560"/>
    <w:rsid w:val="00AF763A"/>
    <w:rsid w:val="00AF7645"/>
    <w:rsid w:val="00B01005"/>
    <w:rsid w:val="00B02193"/>
    <w:rsid w:val="00B02C6D"/>
    <w:rsid w:val="00B02DDE"/>
    <w:rsid w:val="00B0322B"/>
    <w:rsid w:val="00B040F6"/>
    <w:rsid w:val="00B041DD"/>
    <w:rsid w:val="00B04E49"/>
    <w:rsid w:val="00B04E4D"/>
    <w:rsid w:val="00B05027"/>
    <w:rsid w:val="00B05384"/>
    <w:rsid w:val="00B05794"/>
    <w:rsid w:val="00B06A04"/>
    <w:rsid w:val="00B11D01"/>
    <w:rsid w:val="00B129B5"/>
    <w:rsid w:val="00B12D7C"/>
    <w:rsid w:val="00B13556"/>
    <w:rsid w:val="00B152E5"/>
    <w:rsid w:val="00B1609A"/>
    <w:rsid w:val="00B16401"/>
    <w:rsid w:val="00B16EC6"/>
    <w:rsid w:val="00B2001C"/>
    <w:rsid w:val="00B208F3"/>
    <w:rsid w:val="00B20EA0"/>
    <w:rsid w:val="00B2165F"/>
    <w:rsid w:val="00B21D61"/>
    <w:rsid w:val="00B21F4D"/>
    <w:rsid w:val="00B23153"/>
    <w:rsid w:val="00B23B41"/>
    <w:rsid w:val="00B253DF"/>
    <w:rsid w:val="00B26E07"/>
    <w:rsid w:val="00B27091"/>
    <w:rsid w:val="00B27AE1"/>
    <w:rsid w:val="00B27B9A"/>
    <w:rsid w:val="00B301E8"/>
    <w:rsid w:val="00B31E78"/>
    <w:rsid w:val="00B321A5"/>
    <w:rsid w:val="00B326A9"/>
    <w:rsid w:val="00B3398E"/>
    <w:rsid w:val="00B339A3"/>
    <w:rsid w:val="00B33EB6"/>
    <w:rsid w:val="00B3617A"/>
    <w:rsid w:val="00B3690F"/>
    <w:rsid w:val="00B4016B"/>
    <w:rsid w:val="00B40474"/>
    <w:rsid w:val="00B40F13"/>
    <w:rsid w:val="00B418EA"/>
    <w:rsid w:val="00B42024"/>
    <w:rsid w:val="00B42741"/>
    <w:rsid w:val="00B45062"/>
    <w:rsid w:val="00B461D0"/>
    <w:rsid w:val="00B46C0D"/>
    <w:rsid w:val="00B47769"/>
    <w:rsid w:val="00B47842"/>
    <w:rsid w:val="00B47EC7"/>
    <w:rsid w:val="00B50460"/>
    <w:rsid w:val="00B5057F"/>
    <w:rsid w:val="00B50794"/>
    <w:rsid w:val="00B50A9A"/>
    <w:rsid w:val="00B51EBC"/>
    <w:rsid w:val="00B51EE2"/>
    <w:rsid w:val="00B53C97"/>
    <w:rsid w:val="00B53F93"/>
    <w:rsid w:val="00B5449E"/>
    <w:rsid w:val="00B5491B"/>
    <w:rsid w:val="00B54C5F"/>
    <w:rsid w:val="00B554DF"/>
    <w:rsid w:val="00B5583A"/>
    <w:rsid w:val="00B56802"/>
    <w:rsid w:val="00B56CCD"/>
    <w:rsid w:val="00B56FD8"/>
    <w:rsid w:val="00B5793C"/>
    <w:rsid w:val="00B60757"/>
    <w:rsid w:val="00B60E28"/>
    <w:rsid w:val="00B62BD4"/>
    <w:rsid w:val="00B632BF"/>
    <w:rsid w:val="00B645A4"/>
    <w:rsid w:val="00B64D92"/>
    <w:rsid w:val="00B66088"/>
    <w:rsid w:val="00B66478"/>
    <w:rsid w:val="00B67779"/>
    <w:rsid w:val="00B67B1D"/>
    <w:rsid w:val="00B702B8"/>
    <w:rsid w:val="00B70BDC"/>
    <w:rsid w:val="00B73E1E"/>
    <w:rsid w:val="00B7408A"/>
    <w:rsid w:val="00B7482A"/>
    <w:rsid w:val="00B755E0"/>
    <w:rsid w:val="00B7588B"/>
    <w:rsid w:val="00B76288"/>
    <w:rsid w:val="00B7659A"/>
    <w:rsid w:val="00B768CB"/>
    <w:rsid w:val="00B770DE"/>
    <w:rsid w:val="00B7711E"/>
    <w:rsid w:val="00B7752F"/>
    <w:rsid w:val="00B77E44"/>
    <w:rsid w:val="00B812E6"/>
    <w:rsid w:val="00B81AE8"/>
    <w:rsid w:val="00B81D26"/>
    <w:rsid w:val="00B8224A"/>
    <w:rsid w:val="00B84A4C"/>
    <w:rsid w:val="00B84E91"/>
    <w:rsid w:val="00B85037"/>
    <w:rsid w:val="00B850A9"/>
    <w:rsid w:val="00B85998"/>
    <w:rsid w:val="00B86FA4"/>
    <w:rsid w:val="00B86FED"/>
    <w:rsid w:val="00B9020C"/>
    <w:rsid w:val="00B928EF"/>
    <w:rsid w:val="00B92E1C"/>
    <w:rsid w:val="00B95037"/>
    <w:rsid w:val="00B963B4"/>
    <w:rsid w:val="00B96C33"/>
    <w:rsid w:val="00B96C37"/>
    <w:rsid w:val="00B96C45"/>
    <w:rsid w:val="00B9709F"/>
    <w:rsid w:val="00B97D59"/>
    <w:rsid w:val="00BA022B"/>
    <w:rsid w:val="00BA105C"/>
    <w:rsid w:val="00BA23D9"/>
    <w:rsid w:val="00BA6051"/>
    <w:rsid w:val="00BA620C"/>
    <w:rsid w:val="00BA680A"/>
    <w:rsid w:val="00BA69A5"/>
    <w:rsid w:val="00BA6B8E"/>
    <w:rsid w:val="00BA700A"/>
    <w:rsid w:val="00BA75BC"/>
    <w:rsid w:val="00BB0352"/>
    <w:rsid w:val="00BB15C1"/>
    <w:rsid w:val="00BB1698"/>
    <w:rsid w:val="00BB1700"/>
    <w:rsid w:val="00BB2ACC"/>
    <w:rsid w:val="00BB3B15"/>
    <w:rsid w:val="00BB3BA3"/>
    <w:rsid w:val="00BB3D9D"/>
    <w:rsid w:val="00BB5F6E"/>
    <w:rsid w:val="00BB5FE6"/>
    <w:rsid w:val="00BB647E"/>
    <w:rsid w:val="00BB6E3F"/>
    <w:rsid w:val="00BB7AE9"/>
    <w:rsid w:val="00BC3000"/>
    <w:rsid w:val="00BC3FB1"/>
    <w:rsid w:val="00BC515E"/>
    <w:rsid w:val="00BC5EDC"/>
    <w:rsid w:val="00BC6B69"/>
    <w:rsid w:val="00BC6DEB"/>
    <w:rsid w:val="00BD0D82"/>
    <w:rsid w:val="00BD40D3"/>
    <w:rsid w:val="00BD4A96"/>
    <w:rsid w:val="00BD5C12"/>
    <w:rsid w:val="00BD6344"/>
    <w:rsid w:val="00BD65C5"/>
    <w:rsid w:val="00BD74D9"/>
    <w:rsid w:val="00BE0FDB"/>
    <w:rsid w:val="00BE16F4"/>
    <w:rsid w:val="00BE2721"/>
    <w:rsid w:val="00BE28F3"/>
    <w:rsid w:val="00BE30E2"/>
    <w:rsid w:val="00BE3979"/>
    <w:rsid w:val="00BE3D17"/>
    <w:rsid w:val="00BE4D6D"/>
    <w:rsid w:val="00BE6416"/>
    <w:rsid w:val="00BF02B9"/>
    <w:rsid w:val="00BF18EF"/>
    <w:rsid w:val="00BF20A7"/>
    <w:rsid w:val="00BF2556"/>
    <w:rsid w:val="00BF3489"/>
    <w:rsid w:val="00BF3E97"/>
    <w:rsid w:val="00BF41B7"/>
    <w:rsid w:val="00BF6773"/>
    <w:rsid w:val="00BF71A1"/>
    <w:rsid w:val="00BF71CA"/>
    <w:rsid w:val="00BF7A84"/>
    <w:rsid w:val="00BF7AF0"/>
    <w:rsid w:val="00BF7E2D"/>
    <w:rsid w:val="00C0068C"/>
    <w:rsid w:val="00C01A50"/>
    <w:rsid w:val="00C0201E"/>
    <w:rsid w:val="00C02ABE"/>
    <w:rsid w:val="00C032D3"/>
    <w:rsid w:val="00C0385D"/>
    <w:rsid w:val="00C04217"/>
    <w:rsid w:val="00C04BB9"/>
    <w:rsid w:val="00C06867"/>
    <w:rsid w:val="00C071EB"/>
    <w:rsid w:val="00C078B2"/>
    <w:rsid w:val="00C10BC0"/>
    <w:rsid w:val="00C10CD9"/>
    <w:rsid w:val="00C11004"/>
    <w:rsid w:val="00C12F58"/>
    <w:rsid w:val="00C13693"/>
    <w:rsid w:val="00C148E3"/>
    <w:rsid w:val="00C15041"/>
    <w:rsid w:val="00C160D3"/>
    <w:rsid w:val="00C16D19"/>
    <w:rsid w:val="00C17259"/>
    <w:rsid w:val="00C17A1B"/>
    <w:rsid w:val="00C202A3"/>
    <w:rsid w:val="00C205CD"/>
    <w:rsid w:val="00C21E05"/>
    <w:rsid w:val="00C22280"/>
    <w:rsid w:val="00C223E0"/>
    <w:rsid w:val="00C228D4"/>
    <w:rsid w:val="00C23724"/>
    <w:rsid w:val="00C270D1"/>
    <w:rsid w:val="00C27203"/>
    <w:rsid w:val="00C30915"/>
    <w:rsid w:val="00C30D81"/>
    <w:rsid w:val="00C310BE"/>
    <w:rsid w:val="00C31280"/>
    <w:rsid w:val="00C312B8"/>
    <w:rsid w:val="00C31967"/>
    <w:rsid w:val="00C34420"/>
    <w:rsid w:val="00C34785"/>
    <w:rsid w:val="00C35B61"/>
    <w:rsid w:val="00C3635F"/>
    <w:rsid w:val="00C37AC7"/>
    <w:rsid w:val="00C40FA5"/>
    <w:rsid w:val="00C41A31"/>
    <w:rsid w:val="00C43D0F"/>
    <w:rsid w:val="00C44AE8"/>
    <w:rsid w:val="00C4575A"/>
    <w:rsid w:val="00C45BFC"/>
    <w:rsid w:val="00C46543"/>
    <w:rsid w:val="00C4690F"/>
    <w:rsid w:val="00C47711"/>
    <w:rsid w:val="00C47885"/>
    <w:rsid w:val="00C478D5"/>
    <w:rsid w:val="00C500E0"/>
    <w:rsid w:val="00C50B10"/>
    <w:rsid w:val="00C51025"/>
    <w:rsid w:val="00C51D88"/>
    <w:rsid w:val="00C52D3B"/>
    <w:rsid w:val="00C534F8"/>
    <w:rsid w:val="00C55712"/>
    <w:rsid w:val="00C560B5"/>
    <w:rsid w:val="00C5636C"/>
    <w:rsid w:val="00C56A9C"/>
    <w:rsid w:val="00C57A88"/>
    <w:rsid w:val="00C57CD8"/>
    <w:rsid w:val="00C61336"/>
    <w:rsid w:val="00C64C13"/>
    <w:rsid w:val="00C64EAF"/>
    <w:rsid w:val="00C6574E"/>
    <w:rsid w:val="00C65C58"/>
    <w:rsid w:val="00C66002"/>
    <w:rsid w:val="00C672D4"/>
    <w:rsid w:val="00C676CC"/>
    <w:rsid w:val="00C67DE8"/>
    <w:rsid w:val="00C7015F"/>
    <w:rsid w:val="00C71FCB"/>
    <w:rsid w:val="00C72949"/>
    <w:rsid w:val="00C73234"/>
    <w:rsid w:val="00C73EB6"/>
    <w:rsid w:val="00C757CD"/>
    <w:rsid w:val="00C75AAD"/>
    <w:rsid w:val="00C76985"/>
    <w:rsid w:val="00C7769F"/>
    <w:rsid w:val="00C77D26"/>
    <w:rsid w:val="00C80271"/>
    <w:rsid w:val="00C8074E"/>
    <w:rsid w:val="00C809B9"/>
    <w:rsid w:val="00C80F42"/>
    <w:rsid w:val="00C812EA"/>
    <w:rsid w:val="00C82532"/>
    <w:rsid w:val="00C82A7E"/>
    <w:rsid w:val="00C85704"/>
    <w:rsid w:val="00C87065"/>
    <w:rsid w:val="00C928D8"/>
    <w:rsid w:val="00C9331B"/>
    <w:rsid w:val="00C935CF"/>
    <w:rsid w:val="00C9393A"/>
    <w:rsid w:val="00C959DF"/>
    <w:rsid w:val="00C96F62"/>
    <w:rsid w:val="00CA1046"/>
    <w:rsid w:val="00CA1049"/>
    <w:rsid w:val="00CA1152"/>
    <w:rsid w:val="00CA2587"/>
    <w:rsid w:val="00CA2942"/>
    <w:rsid w:val="00CA32C6"/>
    <w:rsid w:val="00CA4C25"/>
    <w:rsid w:val="00CA538C"/>
    <w:rsid w:val="00CA648A"/>
    <w:rsid w:val="00CA6AD0"/>
    <w:rsid w:val="00CB03C7"/>
    <w:rsid w:val="00CB1BA6"/>
    <w:rsid w:val="00CB471B"/>
    <w:rsid w:val="00CB4B02"/>
    <w:rsid w:val="00CB5035"/>
    <w:rsid w:val="00CB5071"/>
    <w:rsid w:val="00CB58E1"/>
    <w:rsid w:val="00CB667F"/>
    <w:rsid w:val="00CB71A3"/>
    <w:rsid w:val="00CB7FE6"/>
    <w:rsid w:val="00CC0570"/>
    <w:rsid w:val="00CC0A10"/>
    <w:rsid w:val="00CC1C9F"/>
    <w:rsid w:val="00CC2451"/>
    <w:rsid w:val="00CC2848"/>
    <w:rsid w:val="00CC2BE4"/>
    <w:rsid w:val="00CC3EC1"/>
    <w:rsid w:val="00CC43EB"/>
    <w:rsid w:val="00CC4531"/>
    <w:rsid w:val="00CC54BE"/>
    <w:rsid w:val="00CC680C"/>
    <w:rsid w:val="00CC6B49"/>
    <w:rsid w:val="00CC6E97"/>
    <w:rsid w:val="00CC7F10"/>
    <w:rsid w:val="00CD52FD"/>
    <w:rsid w:val="00CD77BF"/>
    <w:rsid w:val="00CE00D0"/>
    <w:rsid w:val="00CE1821"/>
    <w:rsid w:val="00CE38D9"/>
    <w:rsid w:val="00CE3FE6"/>
    <w:rsid w:val="00CE4F5A"/>
    <w:rsid w:val="00CE516E"/>
    <w:rsid w:val="00CE76A9"/>
    <w:rsid w:val="00CE7A5B"/>
    <w:rsid w:val="00CF04B6"/>
    <w:rsid w:val="00CF14AA"/>
    <w:rsid w:val="00CF1B83"/>
    <w:rsid w:val="00CF1DD9"/>
    <w:rsid w:val="00CF2BCB"/>
    <w:rsid w:val="00CF2EB5"/>
    <w:rsid w:val="00CF3F3D"/>
    <w:rsid w:val="00CF433A"/>
    <w:rsid w:val="00CF4467"/>
    <w:rsid w:val="00CF494B"/>
    <w:rsid w:val="00D01843"/>
    <w:rsid w:val="00D02C6E"/>
    <w:rsid w:val="00D03AE6"/>
    <w:rsid w:val="00D0515F"/>
    <w:rsid w:val="00D07860"/>
    <w:rsid w:val="00D07FBC"/>
    <w:rsid w:val="00D1119E"/>
    <w:rsid w:val="00D112EC"/>
    <w:rsid w:val="00D11349"/>
    <w:rsid w:val="00D13D87"/>
    <w:rsid w:val="00D14D90"/>
    <w:rsid w:val="00D1537A"/>
    <w:rsid w:val="00D15C92"/>
    <w:rsid w:val="00D202F7"/>
    <w:rsid w:val="00D20744"/>
    <w:rsid w:val="00D208D3"/>
    <w:rsid w:val="00D220C9"/>
    <w:rsid w:val="00D22288"/>
    <w:rsid w:val="00D22A07"/>
    <w:rsid w:val="00D23CFB"/>
    <w:rsid w:val="00D242D2"/>
    <w:rsid w:val="00D2531B"/>
    <w:rsid w:val="00D257B7"/>
    <w:rsid w:val="00D25DDF"/>
    <w:rsid w:val="00D26932"/>
    <w:rsid w:val="00D307FB"/>
    <w:rsid w:val="00D30ABB"/>
    <w:rsid w:val="00D3214A"/>
    <w:rsid w:val="00D33067"/>
    <w:rsid w:val="00D340A4"/>
    <w:rsid w:val="00D34A90"/>
    <w:rsid w:val="00D34CB1"/>
    <w:rsid w:val="00D35E93"/>
    <w:rsid w:val="00D37557"/>
    <w:rsid w:val="00D408BC"/>
    <w:rsid w:val="00D40986"/>
    <w:rsid w:val="00D41D47"/>
    <w:rsid w:val="00D44A6D"/>
    <w:rsid w:val="00D45D45"/>
    <w:rsid w:val="00D46024"/>
    <w:rsid w:val="00D4633C"/>
    <w:rsid w:val="00D46DE4"/>
    <w:rsid w:val="00D50360"/>
    <w:rsid w:val="00D5069B"/>
    <w:rsid w:val="00D50F6E"/>
    <w:rsid w:val="00D54482"/>
    <w:rsid w:val="00D55AE4"/>
    <w:rsid w:val="00D57CDE"/>
    <w:rsid w:val="00D60351"/>
    <w:rsid w:val="00D61518"/>
    <w:rsid w:val="00D62D89"/>
    <w:rsid w:val="00D63648"/>
    <w:rsid w:val="00D64B80"/>
    <w:rsid w:val="00D655C9"/>
    <w:rsid w:val="00D65BDC"/>
    <w:rsid w:val="00D663E8"/>
    <w:rsid w:val="00D70ACE"/>
    <w:rsid w:val="00D70AF6"/>
    <w:rsid w:val="00D70C6C"/>
    <w:rsid w:val="00D7100F"/>
    <w:rsid w:val="00D714F9"/>
    <w:rsid w:val="00D71AC9"/>
    <w:rsid w:val="00D71EB2"/>
    <w:rsid w:val="00D730FD"/>
    <w:rsid w:val="00D755DF"/>
    <w:rsid w:val="00D76115"/>
    <w:rsid w:val="00D776E6"/>
    <w:rsid w:val="00D77808"/>
    <w:rsid w:val="00D77B07"/>
    <w:rsid w:val="00D80620"/>
    <w:rsid w:val="00D812E5"/>
    <w:rsid w:val="00D815D9"/>
    <w:rsid w:val="00D82EAE"/>
    <w:rsid w:val="00D83E9E"/>
    <w:rsid w:val="00D854B6"/>
    <w:rsid w:val="00D8614F"/>
    <w:rsid w:val="00D86943"/>
    <w:rsid w:val="00D86C85"/>
    <w:rsid w:val="00D90039"/>
    <w:rsid w:val="00D9048F"/>
    <w:rsid w:val="00D90545"/>
    <w:rsid w:val="00D90B5D"/>
    <w:rsid w:val="00D90F57"/>
    <w:rsid w:val="00D91567"/>
    <w:rsid w:val="00D91D0F"/>
    <w:rsid w:val="00D939BA"/>
    <w:rsid w:val="00D9409E"/>
    <w:rsid w:val="00D94265"/>
    <w:rsid w:val="00D95396"/>
    <w:rsid w:val="00D95858"/>
    <w:rsid w:val="00D95AB1"/>
    <w:rsid w:val="00D97C1D"/>
    <w:rsid w:val="00D97DA5"/>
    <w:rsid w:val="00DA00D8"/>
    <w:rsid w:val="00DA0621"/>
    <w:rsid w:val="00DA137E"/>
    <w:rsid w:val="00DA1BAB"/>
    <w:rsid w:val="00DA2D1D"/>
    <w:rsid w:val="00DA47EE"/>
    <w:rsid w:val="00DA549F"/>
    <w:rsid w:val="00DA6288"/>
    <w:rsid w:val="00DA694C"/>
    <w:rsid w:val="00DA77C6"/>
    <w:rsid w:val="00DB3289"/>
    <w:rsid w:val="00DB3592"/>
    <w:rsid w:val="00DB3A47"/>
    <w:rsid w:val="00DB3CBE"/>
    <w:rsid w:val="00DB449B"/>
    <w:rsid w:val="00DB4962"/>
    <w:rsid w:val="00DB5132"/>
    <w:rsid w:val="00DB68A5"/>
    <w:rsid w:val="00DB6C9E"/>
    <w:rsid w:val="00DB6D34"/>
    <w:rsid w:val="00DB7A0B"/>
    <w:rsid w:val="00DB7D91"/>
    <w:rsid w:val="00DC11FC"/>
    <w:rsid w:val="00DC17AD"/>
    <w:rsid w:val="00DC23BA"/>
    <w:rsid w:val="00DC475D"/>
    <w:rsid w:val="00DC49C5"/>
    <w:rsid w:val="00DC5BEE"/>
    <w:rsid w:val="00DC622D"/>
    <w:rsid w:val="00DC6583"/>
    <w:rsid w:val="00DC79E9"/>
    <w:rsid w:val="00DC7A4B"/>
    <w:rsid w:val="00DD1457"/>
    <w:rsid w:val="00DD1D5C"/>
    <w:rsid w:val="00DD4017"/>
    <w:rsid w:val="00DD4795"/>
    <w:rsid w:val="00DD596F"/>
    <w:rsid w:val="00DD5AF9"/>
    <w:rsid w:val="00DD5F52"/>
    <w:rsid w:val="00DD63E2"/>
    <w:rsid w:val="00DD720B"/>
    <w:rsid w:val="00DD7638"/>
    <w:rsid w:val="00DD7FB5"/>
    <w:rsid w:val="00DE044D"/>
    <w:rsid w:val="00DE410F"/>
    <w:rsid w:val="00DE4621"/>
    <w:rsid w:val="00DE473C"/>
    <w:rsid w:val="00DE6512"/>
    <w:rsid w:val="00DE6DB0"/>
    <w:rsid w:val="00DF0D24"/>
    <w:rsid w:val="00DF1238"/>
    <w:rsid w:val="00DF223A"/>
    <w:rsid w:val="00DF23E9"/>
    <w:rsid w:val="00DF2C52"/>
    <w:rsid w:val="00DF4C5E"/>
    <w:rsid w:val="00DF4EDB"/>
    <w:rsid w:val="00DF4FC1"/>
    <w:rsid w:val="00DF58AC"/>
    <w:rsid w:val="00DF5C71"/>
    <w:rsid w:val="00DF62F6"/>
    <w:rsid w:val="00E0019A"/>
    <w:rsid w:val="00E00EE1"/>
    <w:rsid w:val="00E0156C"/>
    <w:rsid w:val="00E016AD"/>
    <w:rsid w:val="00E027F8"/>
    <w:rsid w:val="00E033A4"/>
    <w:rsid w:val="00E044AE"/>
    <w:rsid w:val="00E07A8B"/>
    <w:rsid w:val="00E11002"/>
    <w:rsid w:val="00E1306D"/>
    <w:rsid w:val="00E131C7"/>
    <w:rsid w:val="00E1331D"/>
    <w:rsid w:val="00E13F41"/>
    <w:rsid w:val="00E1405F"/>
    <w:rsid w:val="00E147EB"/>
    <w:rsid w:val="00E14DB3"/>
    <w:rsid w:val="00E20249"/>
    <w:rsid w:val="00E22BB2"/>
    <w:rsid w:val="00E22D13"/>
    <w:rsid w:val="00E24D76"/>
    <w:rsid w:val="00E26223"/>
    <w:rsid w:val="00E30A4F"/>
    <w:rsid w:val="00E3118B"/>
    <w:rsid w:val="00E321AB"/>
    <w:rsid w:val="00E32362"/>
    <w:rsid w:val="00E32CC7"/>
    <w:rsid w:val="00E33F38"/>
    <w:rsid w:val="00E36B17"/>
    <w:rsid w:val="00E36E33"/>
    <w:rsid w:val="00E4002A"/>
    <w:rsid w:val="00E404D5"/>
    <w:rsid w:val="00E416AF"/>
    <w:rsid w:val="00E42562"/>
    <w:rsid w:val="00E443AE"/>
    <w:rsid w:val="00E46CDC"/>
    <w:rsid w:val="00E47426"/>
    <w:rsid w:val="00E50BAD"/>
    <w:rsid w:val="00E50E19"/>
    <w:rsid w:val="00E50E64"/>
    <w:rsid w:val="00E511C9"/>
    <w:rsid w:val="00E5360D"/>
    <w:rsid w:val="00E538A5"/>
    <w:rsid w:val="00E54CAA"/>
    <w:rsid w:val="00E56485"/>
    <w:rsid w:val="00E61091"/>
    <w:rsid w:val="00E61947"/>
    <w:rsid w:val="00E6236B"/>
    <w:rsid w:val="00E62A46"/>
    <w:rsid w:val="00E63788"/>
    <w:rsid w:val="00E65694"/>
    <w:rsid w:val="00E65876"/>
    <w:rsid w:val="00E6598A"/>
    <w:rsid w:val="00E726A1"/>
    <w:rsid w:val="00E73310"/>
    <w:rsid w:val="00E7349F"/>
    <w:rsid w:val="00E74027"/>
    <w:rsid w:val="00E74205"/>
    <w:rsid w:val="00E744B8"/>
    <w:rsid w:val="00E74BCC"/>
    <w:rsid w:val="00E76BAD"/>
    <w:rsid w:val="00E76C84"/>
    <w:rsid w:val="00E7700B"/>
    <w:rsid w:val="00E77686"/>
    <w:rsid w:val="00E80D87"/>
    <w:rsid w:val="00E8110B"/>
    <w:rsid w:val="00E8254F"/>
    <w:rsid w:val="00E85AC1"/>
    <w:rsid w:val="00E8688E"/>
    <w:rsid w:val="00E86DC0"/>
    <w:rsid w:val="00E87A35"/>
    <w:rsid w:val="00E90563"/>
    <w:rsid w:val="00E9058F"/>
    <w:rsid w:val="00E9159F"/>
    <w:rsid w:val="00E929D7"/>
    <w:rsid w:val="00E93657"/>
    <w:rsid w:val="00E9419B"/>
    <w:rsid w:val="00E95DFA"/>
    <w:rsid w:val="00E966EB"/>
    <w:rsid w:val="00E97BF5"/>
    <w:rsid w:val="00EA1101"/>
    <w:rsid w:val="00EA28DB"/>
    <w:rsid w:val="00EA2FE8"/>
    <w:rsid w:val="00EA35D8"/>
    <w:rsid w:val="00EA5194"/>
    <w:rsid w:val="00EA72D3"/>
    <w:rsid w:val="00EA790F"/>
    <w:rsid w:val="00EB1104"/>
    <w:rsid w:val="00EB3309"/>
    <w:rsid w:val="00EB3501"/>
    <w:rsid w:val="00EB3E26"/>
    <w:rsid w:val="00EB4550"/>
    <w:rsid w:val="00EB51F8"/>
    <w:rsid w:val="00EB5A7F"/>
    <w:rsid w:val="00EB61DC"/>
    <w:rsid w:val="00EB6D48"/>
    <w:rsid w:val="00EB7412"/>
    <w:rsid w:val="00EB7C9D"/>
    <w:rsid w:val="00EC0741"/>
    <w:rsid w:val="00EC111F"/>
    <w:rsid w:val="00EC236C"/>
    <w:rsid w:val="00EC2883"/>
    <w:rsid w:val="00EC2AE1"/>
    <w:rsid w:val="00EC2BB5"/>
    <w:rsid w:val="00EC3116"/>
    <w:rsid w:val="00EC7220"/>
    <w:rsid w:val="00ED1029"/>
    <w:rsid w:val="00ED151C"/>
    <w:rsid w:val="00ED25CB"/>
    <w:rsid w:val="00ED33FB"/>
    <w:rsid w:val="00ED35EE"/>
    <w:rsid w:val="00ED405C"/>
    <w:rsid w:val="00ED467A"/>
    <w:rsid w:val="00ED4909"/>
    <w:rsid w:val="00ED500E"/>
    <w:rsid w:val="00ED502C"/>
    <w:rsid w:val="00ED59C4"/>
    <w:rsid w:val="00ED5F3F"/>
    <w:rsid w:val="00ED5F75"/>
    <w:rsid w:val="00ED6A7E"/>
    <w:rsid w:val="00ED6D89"/>
    <w:rsid w:val="00ED6E01"/>
    <w:rsid w:val="00ED7711"/>
    <w:rsid w:val="00EE0621"/>
    <w:rsid w:val="00EE2B6A"/>
    <w:rsid w:val="00EE2F53"/>
    <w:rsid w:val="00EE40B9"/>
    <w:rsid w:val="00EE47F1"/>
    <w:rsid w:val="00EE719B"/>
    <w:rsid w:val="00EE77F9"/>
    <w:rsid w:val="00EF03E7"/>
    <w:rsid w:val="00EF0BAC"/>
    <w:rsid w:val="00EF3FFE"/>
    <w:rsid w:val="00EF457D"/>
    <w:rsid w:val="00EF5109"/>
    <w:rsid w:val="00EF5785"/>
    <w:rsid w:val="00EF60DD"/>
    <w:rsid w:val="00EF7827"/>
    <w:rsid w:val="00EF7F56"/>
    <w:rsid w:val="00F01C8D"/>
    <w:rsid w:val="00F02097"/>
    <w:rsid w:val="00F022EB"/>
    <w:rsid w:val="00F02710"/>
    <w:rsid w:val="00F03A76"/>
    <w:rsid w:val="00F045DE"/>
    <w:rsid w:val="00F0487C"/>
    <w:rsid w:val="00F04A74"/>
    <w:rsid w:val="00F10237"/>
    <w:rsid w:val="00F104AA"/>
    <w:rsid w:val="00F122CA"/>
    <w:rsid w:val="00F14CD7"/>
    <w:rsid w:val="00F14FF0"/>
    <w:rsid w:val="00F16294"/>
    <w:rsid w:val="00F217F0"/>
    <w:rsid w:val="00F238D7"/>
    <w:rsid w:val="00F247E6"/>
    <w:rsid w:val="00F25031"/>
    <w:rsid w:val="00F25A8A"/>
    <w:rsid w:val="00F260AE"/>
    <w:rsid w:val="00F30F6D"/>
    <w:rsid w:val="00F3284C"/>
    <w:rsid w:val="00F34683"/>
    <w:rsid w:val="00F34919"/>
    <w:rsid w:val="00F36008"/>
    <w:rsid w:val="00F36C51"/>
    <w:rsid w:val="00F40AF0"/>
    <w:rsid w:val="00F40B54"/>
    <w:rsid w:val="00F41554"/>
    <w:rsid w:val="00F43183"/>
    <w:rsid w:val="00F4322B"/>
    <w:rsid w:val="00F46746"/>
    <w:rsid w:val="00F46BE9"/>
    <w:rsid w:val="00F470D3"/>
    <w:rsid w:val="00F501FF"/>
    <w:rsid w:val="00F50AC4"/>
    <w:rsid w:val="00F53822"/>
    <w:rsid w:val="00F5398F"/>
    <w:rsid w:val="00F53D1D"/>
    <w:rsid w:val="00F5508C"/>
    <w:rsid w:val="00F556BE"/>
    <w:rsid w:val="00F603D7"/>
    <w:rsid w:val="00F61958"/>
    <w:rsid w:val="00F63E13"/>
    <w:rsid w:val="00F64434"/>
    <w:rsid w:val="00F64A21"/>
    <w:rsid w:val="00F65E48"/>
    <w:rsid w:val="00F66EDA"/>
    <w:rsid w:val="00F706D3"/>
    <w:rsid w:val="00F70B3B"/>
    <w:rsid w:val="00F70F0D"/>
    <w:rsid w:val="00F723BC"/>
    <w:rsid w:val="00F7255B"/>
    <w:rsid w:val="00F72CAD"/>
    <w:rsid w:val="00F74743"/>
    <w:rsid w:val="00F749A6"/>
    <w:rsid w:val="00F74D06"/>
    <w:rsid w:val="00F764C3"/>
    <w:rsid w:val="00F7770A"/>
    <w:rsid w:val="00F77EE5"/>
    <w:rsid w:val="00F81569"/>
    <w:rsid w:val="00F823AE"/>
    <w:rsid w:val="00F83835"/>
    <w:rsid w:val="00F83968"/>
    <w:rsid w:val="00F904D7"/>
    <w:rsid w:val="00F95B26"/>
    <w:rsid w:val="00F9617F"/>
    <w:rsid w:val="00F96777"/>
    <w:rsid w:val="00F9682E"/>
    <w:rsid w:val="00F97293"/>
    <w:rsid w:val="00F97C13"/>
    <w:rsid w:val="00FA040D"/>
    <w:rsid w:val="00FA1015"/>
    <w:rsid w:val="00FA180D"/>
    <w:rsid w:val="00FA1E2E"/>
    <w:rsid w:val="00FA2C20"/>
    <w:rsid w:val="00FA300D"/>
    <w:rsid w:val="00FA36CB"/>
    <w:rsid w:val="00FA37B5"/>
    <w:rsid w:val="00FA3A4E"/>
    <w:rsid w:val="00FA6364"/>
    <w:rsid w:val="00FA663A"/>
    <w:rsid w:val="00FA6E0C"/>
    <w:rsid w:val="00FB2716"/>
    <w:rsid w:val="00FB27F9"/>
    <w:rsid w:val="00FB281B"/>
    <w:rsid w:val="00FB39D5"/>
    <w:rsid w:val="00FB3A54"/>
    <w:rsid w:val="00FB43EB"/>
    <w:rsid w:val="00FB442A"/>
    <w:rsid w:val="00FB5DAA"/>
    <w:rsid w:val="00FB6E1A"/>
    <w:rsid w:val="00FB7F93"/>
    <w:rsid w:val="00FC003F"/>
    <w:rsid w:val="00FC122B"/>
    <w:rsid w:val="00FC179E"/>
    <w:rsid w:val="00FC1A10"/>
    <w:rsid w:val="00FC3345"/>
    <w:rsid w:val="00FC4B8F"/>
    <w:rsid w:val="00FC5E4C"/>
    <w:rsid w:val="00FD078F"/>
    <w:rsid w:val="00FD0B52"/>
    <w:rsid w:val="00FD0EC7"/>
    <w:rsid w:val="00FD18DB"/>
    <w:rsid w:val="00FD1CBA"/>
    <w:rsid w:val="00FD2479"/>
    <w:rsid w:val="00FD4AFA"/>
    <w:rsid w:val="00FD527F"/>
    <w:rsid w:val="00FD58A1"/>
    <w:rsid w:val="00FD78E9"/>
    <w:rsid w:val="00FE1040"/>
    <w:rsid w:val="00FE170C"/>
    <w:rsid w:val="00FE2052"/>
    <w:rsid w:val="00FE4041"/>
    <w:rsid w:val="00FE40A1"/>
    <w:rsid w:val="00FE4738"/>
    <w:rsid w:val="00FE4ACE"/>
    <w:rsid w:val="00FE4AD3"/>
    <w:rsid w:val="00FE4F9A"/>
    <w:rsid w:val="00FE5962"/>
    <w:rsid w:val="00FE7B1A"/>
    <w:rsid w:val="00FF0681"/>
    <w:rsid w:val="00FF1CF9"/>
    <w:rsid w:val="00FF2017"/>
    <w:rsid w:val="00FF2759"/>
    <w:rsid w:val="00FF2E91"/>
    <w:rsid w:val="00FF2F4A"/>
    <w:rsid w:val="00FF32C8"/>
    <w:rsid w:val="00FF33B1"/>
    <w:rsid w:val="00FF450F"/>
    <w:rsid w:val="00FF4BF8"/>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leagis" w:name="Statutes"/>
  <w:shapeDefaults>
    <o:shapedefaults v:ext="edit" spidmax="67585"/>
    <o:shapelayout v:ext="edit">
      <o:idmap v:ext="edit" data="1"/>
    </o:shapelayout>
  </w:shapeDefaults>
  <w:decimalSymbol w:val="."/>
  <w:listSeparator w:val=","/>
  <w14:docId w14:val="024313C8"/>
  <w15:docId w15:val="{884B91AF-9976-4328-AEAC-E7512607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AF9"/>
    <w:rPr>
      <w:color w:val="0000FF" w:themeColor="hyperlink"/>
      <w:u w:val="single"/>
    </w:rPr>
  </w:style>
  <w:style w:type="character" w:styleId="FollowedHyperlink">
    <w:name w:val="FollowedHyperlink"/>
    <w:basedOn w:val="DefaultParagraphFont"/>
    <w:uiPriority w:val="99"/>
    <w:semiHidden/>
    <w:unhideWhenUsed/>
    <w:rsid w:val="007618E7"/>
    <w:rPr>
      <w:color w:val="800080" w:themeColor="followedHyperlink"/>
      <w:u w:val="single"/>
    </w:rPr>
  </w:style>
  <w:style w:type="paragraph" w:styleId="Header">
    <w:name w:val="header"/>
    <w:basedOn w:val="Normal"/>
    <w:link w:val="HeaderChar"/>
    <w:uiPriority w:val="99"/>
    <w:unhideWhenUsed/>
    <w:rsid w:val="00095F65"/>
    <w:pPr>
      <w:tabs>
        <w:tab w:val="center" w:pos="4680"/>
        <w:tab w:val="right" w:pos="9360"/>
      </w:tabs>
    </w:pPr>
  </w:style>
  <w:style w:type="character" w:customStyle="1" w:styleId="HeaderChar">
    <w:name w:val="Header Char"/>
    <w:basedOn w:val="DefaultParagraphFont"/>
    <w:link w:val="Header"/>
    <w:uiPriority w:val="99"/>
    <w:rsid w:val="00095F65"/>
  </w:style>
  <w:style w:type="paragraph" w:styleId="Footer">
    <w:name w:val="footer"/>
    <w:basedOn w:val="Normal"/>
    <w:link w:val="FooterChar"/>
    <w:uiPriority w:val="99"/>
    <w:unhideWhenUsed/>
    <w:rsid w:val="00095F65"/>
    <w:pPr>
      <w:tabs>
        <w:tab w:val="center" w:pos="4680"/>
        <w:tab w:val="right" w:pos="9360"/>
      </w:tabs>
    </w:pPr>
  </w:style>
  <w:style w:type="character" w:customStyle="1" w:styleId="FooterChar">
    <w:name w:val="Footer Char"/>
    <w:basedOn w:val="DefaultParagraphFont"/>
    <w:link w:val="Footer"/>
    <w:uiPriority w:val="99"/>
    <w:rsid w:val="00095F65"/>
  </w:style>
  <w:style w:type="paragraph" w:styleId="ListParagraph">
    <w:name w:val="List Paragraph"/>
    <w:basedOn w:val="Normal"/>
    <w:uiPriority w:val="34"/>
    <w:qFormat/>
    <w:rsid w:val="00705B88"/>
    <w:pPr>
      <w:ind w:left="720"/>
      <w:contextualSpacing/>
    </w:pPr>
  </w:style>
  <w:style w:type="table" w:styleId="TableGrid">
    <w:name w:val="Table Grid"/>
    <w:basedOn w:val="TableNormal"/>
    <w:uiPriority w:val="59"/>
    <w:rsid w:val="00A1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F4A"/>
    <w:rPr>
      <w:rFonts w:ascii="Tahoma" w:hAnsi="Tahoma" w:cs="Tahoma"/>
      <w:sz w:val="16"/>
      <w:szCs w:val="16"/>
    </w:rPr>
  </w:style>
  <w:style w:type="character" w:customStyle="1" w:styleId="BalloonTextChar">
    <w:name w:val="Balloon Text Char"/>
    <w:basedOn w:val="DefaultParagraphFont"/>
    <w:link w:val="BalloonText"/>
    <w:uiPriority w:val="99"/>
    <w:semiHidden/>
    <w:rsid w:val="007D3F4A"/>
    <w:rPr>
      <w:rFonts w:ascii="Tahoma" w:hAnsi="Tahoma" w:cs="Tahoma"/>
      <w:sz w:val="16"/>
      <w:szCs w:val="16"/>
    </w:rPr>
  </w:style>
  <w:style w:type="character" w:customStyle="1" w:styleId="text">
    <w:name w:val="text"/>
    <w:basedOn w:val="DefaultParagraphFont"/>
    <w:rsid w:val="00496F6A"/>
  </w:style>
  <w:style w:type="character" w:styleId="CommentReference">
    <w:name w:val="annotation reference"/>
    <w:basedOn w:val="DefaultParagraphFont"/>
    <w:uiPriority w:val="99"/>
    <w:semiHidden/>
    <w:unhideWhenUsed/>
    <w:rsid w:val="0039506B"/>
    <w:rPr>
      <w:sz w:val="16"/>
      <w:szCs w:val="16"/>
    </w:rPr>
  </w:style>
  <w:style w:type="paragraph" w:styleId="CommentText">
    <w:name w:val="annotation text"/>
    <w:basedOn w:val="Normal"/>
    <w:link w:val="CommentTextChar"/>
    <w:uiPriority w:val="99"/>
    <w:semiHidden/>
    <w:unhideWhenUsed/>
    <w:rsid w:val="0039506B"/>
    <w:rPr>
      <w:sz w:val="20"/>
      <w:szCs w:val="20"/>
    </w:rPr>
  </w:style>
  <w:style w:type="character" w:customStyle="1" w:styleId="CommentTextChar">
    <w:name w:val="Comment Text Char"/>
    <w:basedOn w:val="DefaultParagraphFont"/>
    <w:link w:val="CommentText"/>
    <w:uiPriority w:val="99"/>
    <w:semiHidden/>
    <w:rsid w:val="0039506B"/>
    <w:rPr>
      <w:sz w:val="20"/>
      <w:szCs w:val="20"/>
    </w:rPr>
  </w:style>
  <w:style w:type="paragraph" w:styleId="CommentSubject">
    <w:name w:val="annotation subject"/>
    <w:basedOn w:val="CommentText"/>
    <w:next w:val="CommentText"/>
    <w:link w:val="CommentSubjectChar"/>
    <w:uiPriority w:val="99"/>
    <w:semiHidden/>
    <w:unhideWhenUsed/>
    <w:rsid w:val="0039506B"/>
    <w:rPr>
      <w:b/>
      <w:bCs/>
    </w:rPr>
  </w:style>
  <w:style w:type="character" w:customStyle="1" w:styleId="CommentSubjectChar">
    <w:name w:val="Comment Subject Char"/>
    <w:basedOn w:val="CommentTextChar"/>
    <w:link w:val="CommentSubject"/>
    <w:uiPriority w:val="99"/>
    <w:semiHidden/>
    <w:rsid w:val="00395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831">
      <w:bodyDiv w:val="1"/>
      <w:marLeft w:val="0"/>
      <w:marRight w:val="0"/>
      <w:marTop w:val="0"/>
      <w:marBottom w:val="0"/>
      <w:divBdr>
        <w:top w:val="none" w:sz="0" w:space="0" w:color="auto"/>
        <w:left w:val="none" w:sz="0" w:space="0" w:color="auto"/>
        <w:bottom w:val="none" w:sz="0" w:space="0" w:color="auto"/>
        <w:right w:val="none" w:sz="0" w:space="0" w:color="auto"/>
      </w:divBdr>
    </w:div>
    <w:div w:id="98721395">
      <w:bodyDiv w:val="1"/>
      <w:marLeft w:val="0"/>
      <w:marRight w:val="0"/>
      <w:marTop w:val="0"/>
      <w:marBottom w:val="0"/>
      <w:divBdr>
        <w:top w:val="none" w:sz="0" w:space="0" w:color="auto"/>
        <w:left w:val="none" w:sz="0" w:space="0" w:color="auto"/>
        <w:bottom w:val="none" w:sz="0" w:space="0" w:color="auto"/>
        <w:right w:val="none" w:sz="0" w:space="0" w:color="auto"/>
      </w:divBdr>
    </w:div>
    <w:div w:id="189949816">
      <w:bodyDiv w:val="1"/>
      <w:marLeft w:val="0"/>
      <w:marRight w:val="0"/>
      <w:marTop w:val="0"/>
      <w:marBottom w:val="0"/>
      <w:divBdr>
        <w:top w:val="none" w:sz="0" w:space="0" w:color="auto"/>
        <w:left w:val="none" w:sz="0" w:space="0" w:color="auto"/>
        <w:bottom w:val="none" w:sz="0" w:space="0" w:color="auto"/>
        <w:right w:val="none" w:sz="0" w:space="0" w:color="auto"/>
      </w:divBdr>
    </w:div>
    <w:div w:id="271518853">
      <w:bodyDiv w:val="1"/>
      <w:marLeft w:val="0"/>
      <w:marRight w:val="0"/>
      <w:marTop w:val="0"/>
      <w:marBottom w:val="0"/>
      <w:divBdr>
        <w:top w:val="none" w:sz="0" w:space="0" w:color="auto"/>
        <w:left w:val="none" w:sz="0" w:space="0" w:color="auto"/>
        <w:bottom w:val="none" w:sz="0" w:space="0" w:color="auto"/>
        <w:right w:val="none" w:sz="0" w:space="0" w:color="auto"/>
      </w:divBdr>
    </w:div>
    <w:div w:id="272517868">
      <w:bodyDiv w:val="1"/>
      <w:marLeft w:val="0"/>
      <w:marRight w:val="0"/>
      <w:marTop w:val="0"/>
      <w:marBottom w:val="0"/>
      <w:divBdr>
        <w:top w:val="none" w:sz="0" w:space="0" w:color="auto"/>
        <w:left w:val="none" w:sz="0" w:space="0" w:color="auto"/>
        <w:bottom w:val="none" w:sz="0" w:space="0" w:color="auto"/>
        <w:right w:val="none" w:sz="0" w:space="0" w:color="auto"/>
      </w:divBdr>
    </w:div>
    <w:div w:id="330068262">
      <w:bodyDiv w:val="1"/>
      <w:marLeft w:val="0"/>
      <w:marRight w:val="0"/>
      <w:marTop w:val="0"/>
      <w:marBottom w:val="0"/>
      <w:divBdr>
        <w:top w:val="none" w:sz="0" w:space="0" w:color="auto"/>
        <w:left w:val="none" w:sz="0" w:space="0" w:color="auto"/>
        <w:bottom w:val="none" w:sz="0" w:space="0" w:color="auto"/>
        <w:right w:val="none" w:sz="0" w:space="0" w:color="auto"/>
      </w:divBdr>
    </w:div>
    <w:div w:id="374086190">
      <w:bodyDiv w:val="1"/>
      <w:marLeft w:val="0"/>
      <w:marRight w:val="0"/>
      <w:marTop w:val="0"/>
      <w:marBottom w:val="0"/>
      <w:divBdr>
        <w:top w:val="none" w:sz="0" w:space="0" w:color="auto"/>
        <w:left w:val="none" w:sz="0" w:space="0" w:color="auto"/>
        <w:bottom w:val="none" w:sz="0" w:space="0" w:color="auto"/>
        <w:right w:val="none" w:sz="0" w:space="0" w:color="auto"/>
      </w:divBdr>
    </w:div>
    <w:div w:id="411001871">
      <w:bodyDiv w:val="1"/>
      <w:marLeft w:val="0"/>
      <w:marRight w:val="0"/>
      <w:marTop w:val="0"/>
      <w:marBottom w:val="0"/>
      <w:divBdr>
        <w:top w:val="none" w:sz="0" w:space="0" w:color="auto"/>
        <w:left w:val="none" w:sz="0" w:space="0" w:color="auto"/>
        <w:bottom w:val="none" w:sz="0" w:space="0" w:color="auto"/>
        <w:right w:val="none" w:sz="0" w:space="0" w:color="auto"/>
      </w:divBdr>
    </w:div>
    <w:div w:id="434447517">
      <w:bodyDiv w:val="1"/>
      <w:marLeft w:val="0"/>
      <w:marRight w:val="0"/>
      <w:marTop w:val="0"/>
      <w:marBottom w:val="0"/>
      <w:divBdr>
        <w:top w:val="none" w:sz="0" w:space="0" w:color="auto"/>
        <w:left w:val="none" w:sz="0" w:space="0" w:color="auto"/>
        <w:bottom w:val="none" w:sz="0" w:space="0" w:color="auto"/>
        <w:right w:val="none" w:sz="0" w:space="0" w:color="auto"/>
      </w:divBdr>
    </w:div>
    <w:div w:id="489176457">
      <w:bodyDiv w:val="1"/>
      <w:marLeft w:val="0"/>
      <w:marRight w:val="0"/>
      <w:marTop w:val="0"/>
      <w:marBottom w:val="0"/>
      <w:divBdr>
        <w:top w:val="none" w:sz="0" w:space="0" w:color="auto"/>
        <w:left w:val="none" w:sz="0" w:space="0" w:color="auto"/>
        <w:bottom w:val="none" w:sz="0" w:space="0" w:color="auto"/>
        <w:right w:val="none" w:sz="0" w:space="0" w:color="auto"/>
      </w:divBdr>
    </w:div>
    <w:div w:id="522982358">
      <w:bodyDiv w:val="1"/>
      <w:marLeft w:val="0"/>
      <w:marRight w:val="0"/>
      <w:marTop w:val="0"/>
      <w:marBottom w:val="0"/>
      <w:divBdr>
        <w:top w:val="none" w:sz="0" w:space="0" w:color="auto"/>
        <w:left w:val="none" w:sz="0" w:space="0" w:color="auto"/>
        <w:bottom w:val="none" w:sz="0" w:space="0" w:color="auto"/>
        <w:right w:val="none" w:sz="0" w:space="0" w:color="auto"/>
      </w:divBdr>
    </w:div>
    <w:div w:id="564142297">
      <w:bodyDiv w:val="1"/>
      <w:marLeft w:val="0"/>
      <w:marRight w:val="0"/>
      <w:marTop w:val="0"/>
      <w:marBottom w:val="0"/>
      <w:divBdr>
        <w:top w:val="none" w:sz="0" w:space="0" w:color="auto"/>
        <w:left w:val="none" w:sz="0" w:space="0" w:color="auto"/>
        <w:bottom w:val="none" w:sz="0" w:space="0" w:color="auto"/>
        <w:right w:val="none" w:sz="0" w:space="0" w:color="auto"/>
      </w:divBdr>
    </w:div>
    <w:div w:id="572080247">
      <w:bodyDiv w:val="1"/>
      <w:marLeft w:val="0"/>
      <w:marRight w:val="0"/>
      <w:marTop w:val="0"/>
      <w:marBottom w:val="0"/>
      <w:divBdr>
        <w:top w:val="none" w:sz="0" w:space="0" w:color="auto"/>
        <w:left w:val="none" w:sz="0" w:space="0" w:color="auto"/>
        <w:bottom w:val="none" w:sz="0" w:space="0" w:color="auto"/>
        <w:right w:val="none" w:sz="0" w:space="0" w:color="auto"/>
      </w:divBdr>
    </w:div>
    <w:div w:id="671375661">
      <w:bodyDiv w:val="1"/>
      <w:marLeft w:val="0"/>
      <w:marRight w:val="0"/>
      <w:marTop w:val="0"/>
      <w:marBottom w:val="0"/>
      <w:divBdr>
        <w:top w:val="none" w:sz="0" w:space="0" w:color="auto"/>
        <w:left w:val="none" w:sz="0" w:space="0" w:color="auto"/>
        <w:bottom w:val="none" w:sz="0" w:space="0" w:color="auto"/>
        <w:right w:val="none" w:sz="0" w:space="0" w:color="auto"/>
      </w:divBdr>
    </w:div>
    <w:div w:id="713501899">
      <w:bodyDiv w:val="1"/>
      <w:marLeft w:val="0"/>
      <w:marRight w:val="0"/>
      <w:marTop w:val="0"/>
      <w:marBottom w:val="0"/>
      <w:divBdr>
        <w:top w:val="none" w:sz="0" w:space="0" w:color="auto"/>
        <w:left w:val="none" w:sz="0" w:space="0" w:color="auto"/>
        <w:bottom w:val="none" w:sz="0" w:space="0" w:color="auto"/>
        <w:right w:val="none" w:sz="0" w:space="0" w:color="auto"/>
      </w:divBdr>
    </w:div>
    <w:div w:id="746877046">
      <w:bodyDiv w:val="1"/>
      <w:marLeft w:val="0"/>
      <w:marRight w:val="0"/>
      <w:marTop w:val="0"/>
      <w:marBottom w:val="0"/>
      <w:divBdr>
        <w:top w:val="none" w:sz="0" w:space="0" w:color="auto"/>
        <w:left w:val="none" w:sz="0" w:space="0" w:color="auto"/>
        <w:bottom w:val="none" w:sz="0" w:space="0" w:color="auto"/>
        <w:right w:val="none" w:sz="0" w:space="0" w:color="auto"/>
      </w:divBdr>
    </w:div>
    <w:div w:id="758256716">
      <w:bodyDiv w:val="1"/>
      <w:marLeft w:val="0"/>
      <w:marRight w:val="0"/>
      <w:marTop w:val="0"/>
      <w:marBottom w:val="0"/>
      <w:divBdr>
        <w:top w:val="none" w:sz="0" w:space="0" w:color="auto"/>
        <w:left w:val="none" w:sz="0" w:space="0" w:color="auto"/>
        <w:bottom w:val="none" w:sz="0" w:space="0" w:color="auto"/>
        <w:right w:val="none" w:sz="0" w:space="0" w:color="auto"/>
      </w:divBdr>
    </w:div>
    <w:div w:id="786507219">
      <w:bodyDiv w:val="1"/>
      <w:marLeft w:val="0"/>
      <w:marRight w:val="0"/>
      <w:marTop w:val="0"/>
      <w:marBottom w:val="0"/>
      <w:divBdr>
        <w:top w:val="none" w:sz="0" w:space="0" w:color="auto"/>
        <w:left w:val="none" w:sz="0" w:space="0" w:color="auto"/>
        <w:bottom w:val="none" w:sz="0" w:space="0" w:color="auto"/>
        <w:right w:val="none" w:sz="0" w:space="0" w:color="auto"/>
      </w:divBdr>
    </w:div>
    <w:div w:id="963315087">
      <w:bodyDiv w:val="1"/>
      <w:marLeft w:val="0"/>
      <w:marRight w:val="0"/>
      <w:marTop w:val="0"/>
      <w:marBottom w:val="0"/>
      <w:divBdr>
        <w:top w:val="none" w:sz="0" w:space="0" w:color="auto"/>
        <w:left w:val="none" w:sz="0" w:space="0" w:color="auto"/>
        <w:bottom w:val="none" w:sz="0" w:space="0" w:color="auto"/>
        <w:right w:val="none" w:sz="0" w:space="0" w:color="auto"/>
      </w:divBdr>
    </w:div>
    <w:div w:id="1019310730">
      <w:bodyDiv w:val="1"/>
      <w:marLeft w:val="0"/>
      <w:marRight w:val="0"/>
      <w:marTop w:val="0"/>
      <w:marBottom w:val="0"/>
      <w:divBdr>
        <w:top w:val="none" w:sz="0" w:space="0" w:color="auto"/>
        <w:left w:val="none" w:sz="0" w:space="0" w:color="auto"/>
        <w:bottom w:val="none" w:sz="0" w:space="0" w:color="auto"/>
        <w:right w:val="none" w:sz="0" w:space="0" w:color="auto"/>
      </w:divBdr>
    </w:div>
    <w:div w:id="1075782363">
      <w:bodyDiv w:val="1"/>
      <w:marLeft w:val="0"/>
      <w:marRight w:val="0"/>
      <w:marTop w:val="0"/>
      <w:marBottom w:val="0"/>
      <w:divBdr>
        <w:top w:val="none" w:sz="0" w:space="0" w:color="auto"/>
        <w:left w:val="none" w:sz="0" w:space="0" w:color="auto"/>
        <w:bottom w:val="none" w:sz="0" w:space="0" w:color="auto"/>
        <w:right w:val="none" w:sz="0" w:space="0" w:color="auto"/>
      </w:divBdr>
    </w:div>
    <w:div w:id="1136293298">
      <w:bodyDiv w:val="1"/>
      <w:marLeft w:val="0"/>
      <w:marRight w:val="0"/>
      <w:marTop w:val="0"/>
      <w:marBottom w:val="0"/>
      <w:divBdr>
        <w:top w:val="none" w:sz="0" w:space="0" w:color="auto"/>
        <w:left w:val="none" w:sz="0" w:space="0" w:color="auto"/>
        <w:bottom w:val="none" w:sz="0" w:space="0" w:color="auto"/>
        <w:right w:val="none" w:sz="0" w:space="0" w:color="auto"/>
      </w:divBdr>
    </w:div>
    <w:div w:id="1180394000">
      <w:bodyDiv w:val="1"/>
      <w:marLeft w:val="0"/>
      <w:marRight w:val="0"/>
      <w:marTop w:val="0"/>
      <w:marBottom w:val="0"/>
      <w:divBdr>
        <w:top w:val="none" w:sz="0" w:space="0" w:color="auto"/>
        <w:left w:val="none" w:sz="0" w:space="0" w:color="auto"/>
        <w:bottom w:val="none" w:sz="0" w:space="0" w:color="auto"/>
        <w:right w:val="none" w:sz="0" w:space="0" w:color="auto"/>
      </w:divBdr>
    </w:div>
    <w:div w:id="1226794051">
      <w:bodyDiv w:val="1"/>
      <w:marLeft w:val="0"/>
      <w:marRight w:val="0"/>
      <w:marTop w:val="0"/>
      <w:marBottom w:val="0"/>
      <w:divBdr>
        <w:top w:val="none" w:sz="0" w:space="0" w:color="auto"/>
        <w:left w:val="none" w:sz="0" w:space="0" w:color="auto"/>
        <w:bottom w:val="none" w:sz="0" w:space="0" w:color="auto"/>
        <w:right w:val="none" w:sz="0" w:space="0" w:color="auto"/>
      </w:divBdr>
    </w:div>
    <w:div w:id="1263996920">
      <w:bodyDiv w:val="1"/>
      <w:marLeft w:val="0"/>
      <w:marRight w:val="0"/>
      <w:marTop w:val="0"/>
      <w:marBottom w:val="0"/>
      <w:divBdr>
        <w:top w:val="none" w:sz="0" w:space="0" w:color="auto"/>
        <w:left w:val="none" w:sz="0" w:space="0" w:color="auto"/>
        <w:bottom w:val="none" w:sz="0" w:space="0" w:color="auto"/>
        <w:right w:val="none" w:sz="0" w:space="0" w:color="auto"/>
      </w:divBdr>
    </w:div>
    <w:div w:id="1302537215">
      <w:bodyDiv w:val="1"/>
      <w:marLeft w:val="0"/>
      <w:marRight w:val="0"/>
      <w:marTop w:val="0"/>
      <w:marBottom w:val="0"/>
      <w:divBdr>
        <w:top w:val="none" w:sz="0" w:space="0" w:color="auto"/>
        <w:left w:val="none" w:sz="0" w:space="0" w:color="auto"/>
        <w:bottom w:val="none" w:sz="0" w:space="0" w:color="auto"/>
        <w:right w:val="none" w:sz="0" w:space="0" w:color="auto"/>
      </w:divBdr>
    </w:div>
    <w:div w:id="1380669198">
      <w:bodyDiv w:val="1"/>
      <w:marLeft w:val="0"/>
      <w:marRight w:val="0"/>
      <w:marTop w:val="0"/>
      <w:marBottom w:val="0"/>
      <w:divBdr>
        <w:top w:val="none" w:sz="0" w:space="0" w:color="auto"/>
        <w:left w:val="none" w:sz="0" w:space="0" w:color="auto"/>
        <w:bottom w:val="none" w:sz="0" w:space="0" w:color="auto"/>
        <w:right w:val="none" w:sz="0" w:space="0" w:color="auto"/>
      </w:divBdr>
    </w:div>
    <w:div w:id="1417939482">
      <w:bodyDiv w:val="1"/>
      <w:marLeft w:val="0"/>
      <w:marRight w:val="0"/>
      <w:marTop w:val="0"/>
      <w:marBottom w:val="0"/>
      <w:divBdr>
        <w:top w:val="none" w:sz="0" w:space="0" w:color="auto"/>
        <w:left w:val="none" w:sz="0" w:space="0" w:color="auto"/>
        <w:bottom w:val="none" w:sz="0" w:space="0" w:color="auto"/>
        <w:right w:val="none" w:sz="0" w:space="0" w:color="auto"/>
      </w:divBdr>
    </w:div>
    <w:div w:id="1497917950">
      <w:bodyDiv w:val="1"/>
      <w:marLeft w:val="0"/>
      <w:marRight w:val="0"/>
      <w:marTop w:val="0"/>
      <w:marBottom w:val="0"/>
      <w:divBdr>
        <w:top w:val="none" w:sz="0" w:space="0" w:color="auto"/>
        <w:left w:val="none" w:sz="0" w:space="0" w:color="auto"/>
        <w:bottom w:val="none" w:sz="0" w:space="0" w:color="auto"/>
        <w:right w:val="none" w:sz="0" w:space="0" w:color="auto"/>
      </w:divBdr>
    </w:div>
    <w:div w:id="1531533778">
      <w:bodyDiv w:val="1"/>
      <w:marLeft w:val="0"/>
      <w:marRight w:val="0"/>
      <w:marTop w:val="0"/>
      <w:marBottom w:val="0"/>
      <w:divBdr>
        <w:top w:val="none" w:sz="0" w:space="0" w:color="auto"/>
        <w:left w:val="none" w:sz="0" w:space="0" w:color="auto"/>
        <w:bottom w:val="none" w:sz="0" w:space="0" w:color="auto"/>
        <w:right w:val="none" w:sz="0" w:space="0" w:color="auto"/>
      </w:divBdr>
    </w:div>
    <w:div w:id="1531868962">
      <w:bodyDiv w:val="1"/>
      <w:marLeft w:val="0"/>
      <w:marRight w:val="0"/>
      <w:marTop w:val="0"/>
      <w:marBottom w:val="0"/>
      <w:divBdr>
        <w:top w:val="none" w:sz="0" w:space="0" w:color="auto"/>
        <w:left w:val="none" w:sz="0" w:space="0" w:color="auto"/>
        <w:bottom w:val="none" w:sz="0" w:space="0" w:color="auto"/>
        <w:right w:val="none" w:sz="0" w:space="0" w:color="auto"/>
      </w:divBdr>
    </w:div>
    <w:div w:id="1570967874">
      <w:bodyDiv w:val="1"/>
      <w:marLeft w:val="0"/>
      <w:marRight w:val="0"/>
      <w:marTop w:val="0"/>
      <w:marBottom w:val="0"/>
      <w:divBdr>
        <w:top w:val="none" w:sz="0" w:space="0" w:color="auto"/>
        <w:left w:val="none" w:sz="0" w:space="0" w:color="auto"/>
        <w:bottom w:val="none" w:sz="0" w:space="0" w:color="auto"/>
        <w:right w:val="none" w:sz="0" w:space="0" w:color="auto"/>
      </w:divBdr>
    </w:div>
    <w:div w:id="1605071263">
      <w:bodyDiv w:val="1"/>
      <w:marLeft w:val="0"/>
      <w:marRight w:val="0"/>
      <w:marTop w:val="0"/>
      <w:marBottom w:val="0"/>
      <w:divBdr>
        <w:top w:val="none" w:sz="0" w:space="0" w:color="auto"/>
        <w:left w:val="none" w:sz="0" w:space="0" w:color="auto"/>
        <w:bottom w:val="none" w:sz="0" w:space="0" w:color="auto"/>
        <w:right w:val="none" w:sz="0" w:space="0" w:color="auto"/>
      </w:divBdr>
    </w:div>
    <w:div w:id="1636519389">
      <w:bodyDiv w:val="1"/>
      <w:marLeft w:val="0"/>
      <w:marRight w:val="0"/>
      <w:marTop w:val="0"/>
      <w:marBottom w:val="0"/>
      <w:divBdr>
        <w:top w:val="none" w:sz="0" w:space="0" w:color="auto"/>
        <w:left w:val="none" w:sz="0" w:space="0" w:color="auto"/>
        <w:bottom w:val="none" w:sz="0" w:space="0" w:color="auto"/>
        <w:right w:val="none" w:sz="0" w:space="0" w:color="auto"/>
      </w:divBdr>
    </w:div>
    <w:div w:id="1645350916">
      <w:bodyDiv w:val="1"/>
      <w:marLeft w:val="0"/>
      <w:marRight w:val="0"/>
      <w:marTop w:val="0"/>
      <w:marBottom w:val="0"/>
      <w:divBdr>
        <w:top w:val="none" w:sz="0" w:space="0" w:color="auto"/>
        <w:left w:val="none" w:sz="0" w:space="0" w:color="auto"/>
        <w:bottom w:val="none" w:sz="0" w:space="0" w:color="auto"/>
        <w:right w:val="none" w:sz="0" w:space="0" w:color="auto"/>
      </w:divBdr>
    </w:div>
    <w:div w:id="1667054748">
      <w:bodyDiv w:val="1"/>
      <w:marLeft w:val="0"/>
      <w:marRight w:val="0"/>
      <w:marTop w:val="0"/>
      <w:marBottom w:val="0"/>
      <w:divBdr>
        <w:top w:val="none" w:sz="0" w:space="0" w:color="auto"/>
        <w:left w:val="none" w:sz="0" w:space="0" w:color="auto"/>
        <w:bottom w:val="none" w:sz="0" w:space="0" w:color="auto"/>
        <w:right w:val="none" w:sz="0" w:space="0" w:color="auto"/>
      </w:divBdr>
    </w:div>
    <w:div w:id="1711760251">
      <w:bodyDiv w:val="1"/>
      <w:marLeft w:val="0"/>
      <w:marRight w:val="0"/>
      <w:marTop w:val="0"/>
      <w:marBottom w:val="0"/>
      <w:divBdr>
        <w:top w:val="none" w:sz="0" w:space="0" w:color="auto"/>
        <w:left w:val="none" w:sz="0" w:space="0" w:color="auto"/>
        <w:bottom w:val="none" w:sz="0" w:space="0" w:color="auto"/>
        <w:right w:val="none" w:sz="0" w:space="0" w:color="auto"/>
      </w:divBdr>
    </w:div>
    <w:div w:id="1851602933">
      <w:bodyDiv w:val="1"/>
      <w:marLeft w:val="0"/>
      <w:marRight w:val="0"/>
      <w:marTop w:val="0"/>
      <w:marBottom w:val="0"/>
      <w:divBdr>
        <w:top w:val="none" w:sz="0" w:space="0" w:color="auto"/>
        <w:left w:val="none" w:sz="0" w:space="0" w:color="auto"/>
        <w:bottom w:val="none" w:sz="0" w:space="0" w:color="auto"/>
        <w:right w:val="none" w:sz="0" w:space="0" w:color="auto"/>
      </w:divBdr>
    </w:div>
    <w:div w:id="1862892394">
      <w:bodyDiv w:val="1"/>
      <w:marLeft w:val="0"/>
      <w:marRight w:val="0"/>
      <w:marTop w:val="0"/>
      <w:marBottom w:val="0"/>
      <w:divBdr>
        <w:top w:val="none" w:sz="0" w:space="0" w:color="auto"/>
        <w:left w:val="none" w:sz="0" w:space="0" w:color="auto"/>
        <w:bottom w:val="none" w:sz="0" w:space="0" w:color="auto"/>
        <w:right w:val="none" w:sz="0" w:space="0" w:color="auto"/>
      </w:divBdr>
    </w:div>
    <w:div w:id="1907378915">
      <w:bodyDiv w:val="1"/>
      <w:marLeft w:val="0"/>
      <w:marRight w:val="0"/>
      <w:marTop w:val="0"/>
      <w:marBottom w:val="0"/>
      <w:divBdr>
        <w:top w:val="none" w:sz="0" w:space="0" w:color="auto"/>
        <w:left w:val="none" w:sz="0" w:space="0" w:color="auto"/>
        <w:bottom w:val="none" w:sz="0" w:space="0" w:color="auto"/>
        <w:right w:val="none" w:sz="0" w:space="0" w:color="auto"/>
      </w:divBdr>
    </w:div>
    <w:div w:id="1920095783">
      <w:bodyDiv w:val="1"/>
      <w:marLeft w:val="0"/>
      <w:marRight w:val="0"/>
      <w:marTop w:val="0"/>
      <w:marBottom w:val="0"/>
      <w:divBdr>
        <w:top w:val="none" w:sz="0" w:space="0" w:color="auto"/>
        <w:left w:val="none" w:sz="0" w:space="0" w:color="auto"/>
        <w:bottom w:val="none" w:sz="0" w:space="0" w:color="auto"/>
        <w:right w:val="none" w:sz="0" w:space="0" w:color="auto"/>
      </w:divBdr>
    </w:div>
    <w:div w:id="1971662245">
      <w:bodyDiv w:val="1"/>
      <w:marLeft w:val="0"/>
      <w:marRight w:val="0"/>
      <w:marTop w:val="0"/>
      <w:marBottom w:val="0"/>
      <w:divBdr>
        <w:top w:val="none" w:sz="0" w:space="0" w:color="auto"/>
        <w:left w:val="none" w:sz="0" w:space="0" w:color="auto"/>
        <w:bottom w:val="none" w:sz="0" w:space="0" w:color="auto"/>
        <w:right w:val="none" w:sz="0" w:space="0" w:color="auto"/>
      </w:divBdr>
    </w:div>
    <w:div w:id="1992370646">
      <w:bodyDiv w:val="1"/>
      <w:marLeft w:val="0"/>
      <w:marRight w:val="0"/>
      <w:marTop w:val="0"/>
      <w:marBottom w:val="0"/>
      <w:divBdr>
        <w:top w:val="none" w:sz="0" w:space="0" w:color="auto"/>
        <w:left w:val="none" w:sz="0" w:space="0" w:color="auto"/>
        <w:bottom w:val="none" w:sz="0" w:space="0" w:color="auto"/>
        <w:right w:val="none" w:sz="0" w:space="0" w:color="auto"/>
      </w:divBdr>
    </w:div>
    <w:div w:id="2055546050">
      <w:bodyDiv w:val="1"/>
      <w:marLeft w:val="0"/>
      <w:marRight w:val="0"/>
      <w:marTop w:val="0"/>
      <w:marBottom w:val="0"/>
      <w:divBdr>
        <w:top w:val="none" w:sz="0" w:space="0" w:color="auto"/>
        <w:left w:val="none" w:sz="0" w:space="0" w:color="auto"/>
        <w:bottom w:val="none" w:sz="0" w:space="0" w:color="auto"/>
        <w:right w:val="none" w:sz="0" w:space="0" w:color="auto"/>
      </w:divBdr>
    </w:div>
    <w:div w:id="2059546740">
      <w:bodyDiv w:val="1"/>
      <w:marLeft w:val="0"/>
      <w:marRight w:val="0"/>
      <w:marTop w:val="0"/>
      <w:marBottom w:val="0"/>
      <w:divBdr>
        <w:top w:val="none" w:sz="0" w:space="0" w:color="auto"/>
        <w:left w:val="none" w:sz="0" w:space="0" w:color="auto"/>
        <w:bottom w:val="none" w:sz="0" w:space="0" w:color="auto"/>
        <w:right w:val="none" w:sz="0" w:space="0" w:color="auto"/>
      </w:divBdr>
    </w:div>
    <w:div w:id="2071462046">
      <w:bodyDiv w:val="1"/>
      <w:marLeft w:val="0"/>
      <w:marRight w:val="0"/>
      <w:marTop w:val="0"/>
      <w:marBottom w:val="0"/>
      <w:divBdr>
        <w:top w:val="none" w:sz="0" w:space="0" w:color="auto"/>
        <w:left w:val="none" w:sz="0" w:space="0" w:color="auto"/>
        <w:bottom w:val="none" w:sz="0" w:space="0" w:color="auto"/>
        <w:right w:val="none" w:sz="0" w:space="0" w:color="auto"/>
      </w:divBdr>
    </w:div>
    <w:div w:id="2115203806">
      <w:bodyDiv w:val="1"/>
      <w:marLeft w:val="0"/>
      <w:marRight w:val="0"/>
      <w:marTop w:val="0"/>
      <w:marBottom w:val="0"/>
      <w:divBdr>
        <w:top w:val="none" w:sz="0" w:space="0" w:color="auto"/>
        <w:left w:val="none" w:sz="0" w:space="0" w:color="auto"/>
        <w:bottom w:val="none" w:sz="0" w:space="0" w:color="auto"/>
        <w:right w:val="none" w:sz="0" w:space="0" w:color="auto"/>
      </w:divBdr>
    </w:div>
    <w:div w:id="21309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state.fl.us/Statutes/index.cfm?App_mode=Display_Statute&amp;Search_String=&amp;URL=0200-0299/0200/Sections/0200.069.html" TargetMode="External"/><Relationship Id="rId299" Type="http://schemas.openxmlformats.org/officeDocument/2006/relationships/hyperlink" Target="http://fgfoa.org/resources/on-line-manual" TargetMode="External"/><Relationship Id="rId21" Type="http://schemas.openxmlformats.org/officeDocument/2006/relationships/hyperlink" Target="https://www.myfloridacfo.com/Division/AA/LocalGovernments/default.htm" TargetMode="External"/><Relationship Id="rId63" Type="http://schemas.openxmlformats.org/officeDocument/2006/relationships/hyperlink" Target="https://www.myfloridacfo.com/Division/AA/LocalGovernments/default.htm" TargetMode="External"/><Relationship Id="rId159" Type="http://schemas.openxmlformats.org/officeDocument/2006/relationships/hyperlink" Target="mailto:Plante.Ken@leg.state.fl.us" TargetMode="External"/><Relationship Id="rId170" Type="http://schemas.openxmlformats.org/officeDocument/2006/relationships/hyperlink" Target="http://www.leg.state.fl.us/Statutes/index.cfm?App_mode=Display_Statute&amp;URL=0300-0399/0395/0395ContentsIndex.html&amp;StatuteYear=2021&amp;Title=%2D%3E2021%2D%3EChapter%20395" TargetMode="External"/><Relationship Id="rId226" Type="http://schemas.openxmlformats.org/officeDocument/2006/relationships/hyperlink" Target="http://www.leg.state.fl.us/statutes/index.cfm?mode=View%20Statutes&amp;SubMenu=1&amp;App_mode=Display_Statute&amp;Search_String=189.071&amp;URL=0100-0199/0189/Sections/0189.071.html" TargetMode="External"/><Relationship Id="rId268" Type="http://schemas.openxmlformats.org/officeDocument/2006/relationships/hyperlink" Target="https://myfloridacfo.com/docs-sf/treasury-libraries/treasury-documents/publicdepositidandacknowledgementdfs-j1-1295.pdf?sfvrsn=57eacc70_2" TargetMode="External"/><Relationship Id="rId32" Type="http://schemas.openxmlformats.org/officeDocument/2006/relationships/hyperlink" Target="https://www.dms.myflorida.com/workforce_operations/retirement/local_retirement_plans/municipal_police_and_fire_plans" TargetMode="External"/><Relationship Id="rId74" Type="http://schemas.openxmlformats.org/officeDocument/2006/relationships/hyperlink" Target="http://www.leg.state.fl.us/Statutes/index.cfm?App_mode=Display_Statute&amp;Search_String=&amp;URL=0400-0499/0403/Sections/0403.9301.html" TargetMode="External"/><Relationship Id="rId128" Type="http://schemas.openxmlformats.org/officeDocument/2006/relationships/hyperlink" Target="mailto:yousab.toma@floridarevenue.com" TargetMode="External"/><Relationship Id="rId5" Type="http://schemas.openxmlformats.org/officeDocument/2006/relationships/footnotes" Target="footnotes.xml"/><Relationship Id="rId181" Type="http://schemas.openxmlformats.org/officeDocument/2006/relationships/hyperlink" Target="http://floridarevenue.com/property/Documents/dr487.pdf" TargetMode="External"/><Relationship Id="rId237" Type="http://schemas.openxmlformats.org/officeDocument/2006/relationships/hyperlink" Target="http://www.leg.state.fl.us/Statutes/index.cfm?App_mode=Display_Statute&amp;Search_String=&amp;URL=0200-0299/0218/Sections/0218.38.html" TargetMode="External"/><Relationship Id="rId279" Type="http://schemas.openxmlformats.org/officeDocument/2006/relationships/hyperlink" Target="http://www.leg.state.fl.us/Statutes/index.cfm?App_mode=Display_Statute&amp;Search_String=&amp;URL=0100-0199/0112/Sections/0112.661.html" TargetMode="External"/><Relationship Id="rId43" Type="http://schemas.openxmlformats.org/officeDocument/2006/relationships/hyperlink" Target="http://www.japc.state.fl.us/" TargetMode="External"/><Relationship Id="rId139" Type="http://schemas.openxmlformats.org/officeDocument/2006/relationships/hyperlink" Target="http://www.leg.state.fl.us/Statutes/index.cfm?App_mode=Display_Statute&amp;Search_String=&amp;URL=0100-0199/0189/Sections/0189.016.html" TargetMode="External"/><Relationship Id="rId290" Type="http://schemas.openxmlformats.org/officeDocument/2006/relationships/hyperlink" Target="http://www.leg.state.fl.us/Statutes/index.cfm?App_mode=Display_Statute&amp;Search_String=&amp;URL=0100-0199/0112/Sections/0112.661.html" TargetMode="External"/><Relationship Id="rId304" Type="http://schemas.openxmlformats.org/officeDocument/2006/relationships/header" Target="header3.xml"/><Relationship Id="rId85" Type="http://schemas.openxmlformats.org/officeDocument/2006/relationships/hyperlink" Target="mailto:Lizette.Kelly@FloridaRevenue.com" TargetMode="External"/><Relationship Id="rId150" Type="http://schemas.openxmlformats.org/officeDocument/2006/relationships/hyperlink" Target="http://www.fdot.gov/statistics/mileage-rpts/" TargetMode="External"/><Relationship Id="rId192" Type="http://schemas.openxmlformats.org/officeDocument/2006/relationships/hyperlink" Target="http://floridarevenue.com/property/Documents/dr421.pdf" TargetMode="External"/><Relationship Id="rId206" Type="http://schemas.openxmlformats.org/officeDocument/2006/relationships/hyperlink" Target="mailto:don.stanford@myfloridacfo.com" TargetMode="External"/><Relationship Id="rId248" Type="http://schemas.openxmlformats.org/officeDocument/2006/relationships/hyperlink" Target="mailto:Jack.Gaskins@deo.myflorida.com" TargetMode="External"/><Relationship Id="rId12" Type="http://schemas.openxmlformats.org/officeDocument/2006/relationships/hyperlink" Target="http://www.leg.state.fl.us/Statutes/index.cfm?App_mode=Display_Statute&amp;Search_String=&amp;URL=0100-0199/0125/Sections/0125.045.html" TargetMode="External"/><Relationship Id="rId108" Type="http://schemas.openxmlformats.org/officeDocument/2006/relationships/hyperlink" Target="http://www.leg.state.fl.us/Statutes/index.cfm?App_mode=Display_Statute&amp;Search_String=&amp;URL=0400-0499/0403/Sections/0403.9301.html" TargetMode="External"/><Relationship Id="rId54" Type="http://schemas.openxmlformats.org/officeDocument/2006/relationships/hyperlink" Target="http://floridarevenue.com/property/Documents/trimregwb.pdf" TargetMode="External"/><Relationship Id="rId96" Type="http://schemas.openxmlformats.org/officeDocument/2006/relationships/hyperlink" Target="mailto:eTRIM@floridarevenue.com" TargetMode="External"/><Relationship Id="rId161" Type="http://schemas.openxmlformats.org/officeDocument/2006/relationships/hyperlink" Target="http://www.leg.state.fl.us/Statutes/index.cfm?App_mode=Display_Statute&amp;Search_String=&amp;URL=0100-0199/0120/Sections/0120.74.html" TargetMode="External"/><Relationship Id="rId217" Type="http://schemas.openxmlformats.org/officeDocument/2006/relationships/hyperlink" Target="http://www.leg.state.fl.us/Statutes/index.cfm?App_mode=Display_Statute&amp;Search_String=&amp;URL=0100-0199/0112/Sections/0112.3143.html" TargetMode="External"/><Relationship Id="rId259" Type="http://schemas.openxmlformats.org/officeDocument/2006/relationships/hyperlink" Target="mailto:kim.holland@myfloridacfo.com" TargetMode="External"/><Relationship Id="rId23" Type="http://schemas.openxmlformats.org/officeDocument/2006/relationships/hyperlink" Target="http://www.leg.state.fl.us/Statutes/index.cfm?App_mode=Display_Statute&amp;Search_String=&amp;URL=0100-0199/0185/Sections/0185.221.html" TargetMode="External"/><Relationship Id="rId119" Type="http://schemas.openxmlformats.org/officeDocument/2006/relationships/hyperlink" Target="http://www.leg.state.fl.us/Statutes/index.cfm?App_mode=Display_Statute&amp;Search_String=&amp;URL=0100-0199/0193/Sections/0193.1142.html" TargetMode="External"/><Relationship Id="rId270" Type="http://schemas.openxmlformats.org/officeDocument/2006/relationships/hyperlink" Target="https://www.flrules.org/gateway/ChapterHome.asp?Chapter=60T-1" TargetMode="External"/><Relationship Id="rId291" Type="http://schemas.openxmlformats.org/officeDocument/2006/relationships/hyperlink" Target="mailto:local_ret@dms.myflorida.com" TargetMode="External"/><Relationship Id="rId305" Type="http://schemas.openxmlformats.org/officeDocument/2006/relationships/footer" Target="footer3.xml"/><Relationship Id="rId44" Type="http://schemas.openxmlformats.org/officeDocument/2006/relationships/hyperlink" Target="http://www.leg.state.fl.us/Statutes/index.cfm?App_mode=Display_Statute&amp;Search_String=&amp;URL=0700-0799/0717/Sections/0717.113.html" TargetMode="External"/><Relationship Id="rId65" Type="http://schemas.openxmlformats.org/officeDocument/2006/relationships/hyperlink" Target="http://www.leg.state.fl.us/Statutes/index.cfm?App_mode=Display_Statute&amp;Search_String=&amp;URL=0100-0199/0163/Sections/0163.387.html" TargetMode="External"/><Relationship Id="rId86" Type="http://schemas.openxmlformats.org/officeDocument/2006/relationships/hyperlink" Target="http://floridarevenue.com/property/Pages/Forms.aspx" TargetMode="External"/><Relationship Id="rId130" Type="http://schemas.openxmlformats.org/officeDocument/2006/relationships/hyperlink" Target="http://www.leg.state.fl.us/Statutes/index.cfm?App_mode=Display_Statute&amp;Search_String=&amp;URL=0200-0299/0200/Sections/0200.065.html" TargetMode="External"/><Relationship Id="rId151" Type="http://schemas.openxmlformats.org/officeDocument/2006/relationships/hyperlink" Target="http://www.leg.state.fl.us/Statutes/index.cfm?App_mode=Display_Statute&amp;Search_String=&amp;URL=0100-0199/0129/Sections/0129.04.html" TargetMode="External"/><Relationship Id="rId172" Type="http://schemas.openxmlformats.org/officeDocument/2006/relationships/hyperlink" Target="http://www.leg.state.fl.us/Statutes/index.cfm?App_mode=Display_Statute&amp;Search_String=&amp;URL=0100-0199/0154/Sections/0154.07.html" TargetMode="External"/><Relationship Id="rId193" Type="http://schemas.openxmlformats.org/officeDocument/2006/relationships/hyperlink" Target="http://www.leg.state.fl.us/Statutes/index.cfm?App_mode=Display_Statute&amp;Search_String=&amp;URL=0100-0199/0120/Sections/0120.52.html" TargetMode="External"/><Relationship Id="rId207" Type="http://schemas.openxmlformats.org/officeDocument/2006/relationships/hyperlink" Target="https://www.myfloridacfo.com/division/treasury/collateral-management" TargetMode="External"/><Relationship Id="rId228" Type="http://schemas.openxmlformats.org/officeDocument/2006/relationships/hyperlink" Target="mailto:Jack.Gaskins@deo.myflorida.com" TargetMode="External"/><Relationship Id="rId249" Type="http://schemas.openxmlformats.org/officeDocument/2006/relationships/hyperlink" Target="http://www.floridajobs.org/community-planning-and-development/special-districts/special-district-accountability-program" TargetMode="External"/><Relationship Id="rId13" Type="http://schemas.openxmlformats.org/officeDocument/2006/relationships/hyperlink" Target="http://www.leg.state.fl.us/Statutes/index.cfm?App_mode=Display_Statute&amp;Search_String=&amp;URL=0100-0199/0166/Sections/0166.021.html" TargetMode="External"/><Relationship Id="rId109" Type="http://schemas.openxmlformats.org/officeDocument/2006/relationships/hyperlink" Target="mailto:EDRNaturalResources@leg.state.fl.us" TargetMode="External"/><Relationship Id="rId260" Type="http://schemas.openxmlformats.org/officeDocument/2006/relationships/hyperlink" Target="https://apps.fldfs.com/fsaa/" TargetMode="External"/><Relationship Id="rId281" Type="http://schemas.openxmlformats.org/officeDocument/2006/relationships/hyperlink" Target="https://www.dms.myflorida.com/workforce_operations/retirement/local_retirement_plans" TargetMode="External"/><Relationship Id="rId34" Type="http://schemas.openxmlformats.org/officeDocument/2006/relationships/hyperlink" Target="https://www.gfoa.org/" TargetMode="External"/><Relationship Id="rId55" Type="http://schemas.openxmlformats.org/officeDocument/2006/relationships/hyperlink" Target="http://www.leg.state.fl.us/Statutes/index.cfm?App_mode=Display_Statute&amp;Search_String=&amp;URL=0100-0199/0166/Sections/0166.233.html" TargetMode="External"/><Relationship Id="rId76" Type="http://schemas.openxmlformats.org/officeDocument/2006/relationships/hyperlink" Target="http://edr.state.fl.us/Content/natural-resources/stormwaterwastewater.cfm" TargetMode="External"/><Relationship Id="rId97" Type="http://schemas.openxmlformats.org/officeDocument/2006/relationships/hyperlink" Target="http://www.leg.state.fl.us/Statutes/index.cfm?App_mode=Display_Statute&amp;Search_String=&amp;URL=0100-0199/0129/Sections/0129.03.html" TargetMode="External"/><Relationship Id="rId120" Type="http://schemas.openxmlformats.org/officeDocument/2006/relationships/hyperlink" Target="http://www.leg.state.fl.us/Statutes/index.cfm?App_mode=Display_Statute&amp;Search_String=&amp;URL=0200-0299/0200/Sections/0200.065.html" TargetMode="External"/><Relationship Id="rId141" Type="http://schemas.openxmlformats.org/officeDocument/2006/relationships/hyperlink" Target="http://www.leg.state.fl.us/Statutes/index.cfm?App_mode=Display_Statute&amp;Search_String=&amp;URL=0200-0299/0200/Sections/0200.065.html" TargetMode="External"/><Relationship Id="rId7" Type="http://schemas.openxmlformats.org/officeDocument/2006/relationships/hyperlink" Target="http://www.leg.state.fl.us/Statutes/index.cfm?App_mode=Display_Statute&amp;Search_String=&amp;URL=0100-0199/0163/Sections/0163.371.html" TargetMode="External"/><Relationship Id="rId162" Type="http://schemas.openxmlformats.org/officeDocument/2006/relationships/hyperlink" Target="http://www.leg.state.fl.us/Statutes/index.cfm?App_mode=Display_Statute&amp;Search_String=&amp;URL=0100-0199/0189/Sections/0189.0695.html" TargetMode="External"/><Relationship Id="rId183" Type="http://schemas.openxmlformats.org/officeDocument/2006/relationships/hyperlink" Target="http://www.leg.state.fl.us/Statutes/index.cfm?App_mode=Display_Statute&amp;Search_String=&amp;URL=0100-0199/0166/Sections/0166.241.html" TargetMode="External"/><Relationship Id="rId218" Type="http://schemas.openxmlformats.org/officeDocument/2006/relationships/hyperlink" Target="http://www.palmbeachcountyethics.com/pdf/Forms/Voting_%20Conflict_Form_8b.pdf" TargetMode="External"/><Relationship Id="rId239" Type="http://schemas.openxmlformats.org/officeDocument/2006/relationships/hyperlink" Target="https://www.sbafla.com/bondfinance" TargetMode="External"/><Relationship Id="rId250" Type="http://schemas.openxmlformats.org/officeDocument/2006/relationships/hyperlink" Target="http://www.leg.state.fl.us/Statutes/index.cfm?App_mode=Display_Statute&amp;Search_String=&amp;URL=0100-0199/0163/Sections/0163.387.html" TargetMode="External"/><Relationship Id="rId271" Type="http://schemas.openxmlformats.org/officeDocument/2006/relationships/hyperlink" Target="mailto:local_ret@dms.myflorida.com" TargetMode="External"/><Relationship Id="rId292" Type="http://schemas.openxmlformats.org/officeDocument/2006/relationships/hyperlink" Target="https://www.dms.myflorida.com/workforce_operations/retirement/local_retirement_plans" TargetMode="External"/><Relationship Id="rId306" Type="http://schemas.openxmlformats.org/officeDocument/2006/relationships/fontTable" Target="fontTable.xml"/><Relationship Id="rId24" Type="http://schemas.openxmlformats.org/officeDocument/2006/relationships/hyperlink" Target="mailto:stephen.bardin@dms.myflorida.com" TargetMode="External"/><Relationship Id="rId45" Type="http://schemas.openxmlformats.org/officeDocument/2006/relationships/hyperlink" Target="http://www.leg.state.fl.us/Statutes/index.cfm?App_mode=Display_Statute&amp;Search_String=&amp;URL=0700-0799/0717/Sections/0717.117.html" TargetMode="External"/><Relationship Id="rId66" Type="http://schemas.openxmlformats.org/officeDocument/2006/relationships/hyperlink" Target="http://www.leg.state.fl.us/Statutes/index.cfm?App_mode=Display_Statute&amp;Search_String=&amp;URL=0200-0299/0218/Sections/0218.39.html" TargetMode="External"/><Relationship Id="rId87" Type="http://schemas.openxmlformats.org/officeDocument/2006/relationships/hyperlink" Target="mailto:Dennis.Cook@floridarevenue.com" TargetMode="External"/><Relationship Id="rId110" Type="http://schemas.openxmlformats.org/officeDocument/2006/relationships/hyperlink" Target="http://edr.state.fl.us/Content/natural-resources/stormwaterwastewater.cfm" TargetMode="External"/><Relationship Id="rId131" Type="http://schemas.openxmlformats.org/officeDocument/2006/relationships/hyperlink" Target="mailto:TRIM@floridarevenue.com" TargetMode="External"/><Relationship Id="rId152" Type="http://schemas.openxmlformats.org/officeDocument/2006/relationships/hyperlink" Target="http://www.leg.state.fl.us/Statutes/index.cfm?App_mode=Display_Statute&amp;Search_String=&amp;URL=0200-0299/0218/Sections/0218.33.html" TargetMode="External"/><Relationship Id="rId173" Type="http://schemas.openxmlformats.org/officeDocument/2006/relationships/hyperlink" Target="http://www.leg.state.fl.us/Statutes/index.cfm?App_mode=Display_Statute&amp;Search_String=&amp;URL=0100-0199/0189/Sections/0189.0695.html" TargetMode="External"/><Relationship Id="rId194" Type="http://schemas.openxmlformats.org/officeDocument/2006/relationships/hyperlink" Target="http://www.leg.state.fl.us/Statutes/index.cfm?App_mode=Display_Statute&amp;Search_String=&amp;URL=0100-0199/0120/Sections/0120.74.html" TargetMode="External"/><Relationship Id="rId208" Type="http://schemas.openxmlformats.org/officeDocument/2006/relationships/hyperlink" Target="https://myfloridacfo.com/docs-sf/treasury-libraries/treasury-documents/publicdepositorannualreportdfs-j1-1009.pdf?sfvrsn=983375fc_2" TargetMode="External"/><Relationship Id="rId229" Type="http://schemas.openxmlformats.org/officeDocument/2006/relationships/hyperlink" Target="http://www.floridajobs.org/community-planning-and-development/special-districts/special-district-accountability-program" TargetMode="External"/><Relationship Id="rId240" Type="http://schemas.openxmlformats.org/officeDocument/2006/relationships/hyperlink" Target="https://www.sbafla.com/bond/Other-Functions/Local-Government-Reporting-Information" TargetMode="External"/><Relationship Id="rId261" Type="http://schemas.openxmlformats.org/officeDocument/2006/relationships/hyperlink" Target="http://www.leg.state.fl.us/Statutes/index.cfm?App_mode=Display_Statute&amp;Search_String=&amp;URL=0200-0299/0218/Sections/0218.415.html" TargetMode="External"/><Relationship Id="rId14" Type="http://schemas.openxmlformats.org/officeDocument/2006/relationships/hyperlink" Target="mailto:ocain.steve@leg.state.fl.us" TargetMode="External"/><Relationship Id="rId35" Type="http://schemas.openxmlformats.org/officeDocument/2006/relationships/hyperlink" Target="http://www.leg.state.fl.us/Statutes/index.cfm?App_mode=Display_Statute&amp;Search_String=&amp;URL=0100-0199/0163/Sections/0163.371.html" TargetMode="External"/><Relationship Id="rId56" Type="http://schemas.openxmlformats.org/officeDocument/2006/relationships/hyperlink" Target="mailto:yousab.toma@floridarevenue.com" TargetMode="External"/><Relationship Id="rId77" Type="http://schemas.openxmlformats.org/officeDocument/2006/relationships/hyperlink" Target="http://www.leg.state.fl.us/Statutes/index.cfm?App_mode=Display_Statute&amp;Search_String=&amp;URL=0400-0499/0403/Sections/0403.9302.html" TargetMode="External"/><Relationship Id="rId100" Type="http://schemas.openxmlformats.org/officeDocument/2006/relationships/hyperlink" Target="http://www.leg.state.fl.us/Statutes/index.cfm?App_mode=Display_Statute&amp;Search_String=&amp;URL=0100-0199/0112/Sections/0112.3148.html" TargetMode="External"/><Relationship Id="rId282" Type="http://schemas.openxmlformats.org/officeDocument/2006/relationships/hyperlink" Target="http://www.leg.state.fl.us/Statutes/index.cfm?App_mode=Display_Statute&amp;Search_String=&amp;URL=0100-0199/0112/Sections/0112.63.html" TargetMode="External"/><Relationship Id="rId8" Type="http://schemas.openxmlformats.org/officeDocument/2006/relationships/hyperlink" Target="http://www.leg.state.fl.us/Statutes/index.cfm?App_mode=Display_Statute&amp;Search_String=&amp;URL=0100-0199/0125/Sections/0125.045.html" TargetMode="External"/><Relationship Id="rId98" Type="http://schemas.openxmlformats.org/officeDocument/2006/relationships/hyperlink" Target="http://www.leg.state.fl.us/Statutes/index.cfm?App_mode=Display_Statute&amp;Search_String=&amp;URL=0100-0199/0129/Sections/0129.03.html" TargetMode="External"/><Relationship Id="rId121" Type="http://schemas.openxmlformats.org/officeDocument/2006/relationships/hyperlink" Target="mailto:TRIM@floridarevenue.com" TargetMode="External"/><Relationship Id="rId142" Type="http://schemas.openxmlformats.org/officeDocument/2006/relationships/hyperlink" Target="mailto:TRIM@floridarevenue.com" TargetMode="External"/><Relationship Id="rId163" Type="http://schemas.openxmlformats.org/officeDocument/2006/relationships/hyperlink" Target="http://www.oppaga.state.fl.us/" TargetMode="External"/><Relationship Id="rId184" Type="http://schemas.openxmlformats.org/officeDocument/2006/relationships/hyperlink" Target="mailto:ocain.steve@leg.state.fl.us" TargetMode="External"/><Relationship Id="rId219" Type="http://schemas.openxmlformats.org/officeDocument/2006/relationships/hyperlink" Target="http://www.leg.state.fl.us/statutes/index.cfm?mode=View%20Statutes&amp;SubMenu=1&amp;App_mode=Display_Statute&amp;Search_String=189.016&amp;URL=0100-0199/0189/Sections/0189.016.html" TargetMode="External"/><Relationship Id="rId230" Type="http://schemas.openxmlformats.org/officeDocument/2006/relationships/hyperlink" Target="http://www.leg.state.fl.us/statutes/index.cfm?mode=View%20Statutes&amp;SubMenu=1&amp;App_mode=Display_Statute&amp;Search_String=189.08&amp;URL=0100-0199/0189/Sections/0189.08.html" TargetMode="External"/><Relationship Id="rId251" Type="http://schemas.openxmlformats.org/officeDocument/2006/relationships/hyperlink" Target="http://www.leg.state.fl.us/Statutes/index.cfm?App_mode=Display_Statute&amp;Search_String=&amp;URL=0200-0299/0218/Sections/0218.32.html" TargetMode="External"/><Relationship Id="rId25" Type="http://schemas.openxmlformats.org/officeDocument/2006/relationships/hyperlink" Target="https://www.dms.myflorida.com/workforce_operations/retirement/local_retirement_plans/municipal_police_and_fire_plans" TargetMode="External"/><Relationship Id="rId46" Type="http://schemas.openxmlformats.org/officeDocument/2006/relationships/hyperlink" Target="mailto:thomas.egler@myfloridacfo.com" TargetMode="External"/><Relationship Id="rId67" Type="http://schemas.openxmlformats.org/officeDocument/2006/relationships/hyperlink" Target="https://flauditor.gov/pages/pdf_files/10_550.pdf" TargetMode="External"/><Relationship Id="rId272" Type="http://schemas.openxmlformats.org/officeDocument/2006/relationships/hyperlink" Target="https://www.dms.myflorida.com/workforce_operations/retirement/local_retirement_plans" TargetMode="External"/><Relationship Id="rId293" Type="http://schemas.openxmlformats.org/officeDocument/2006/relationships/hyperlink" Target="http://www.leg.state.fl.us/Statutes/index.cfm?App_mode=Display_Statute&amp;Search_String=&amp;URL=0100-0199/0112/Sections/0112.664.html" TargetMode="External"/><Relationship Id="rId307" Type="http://schemas.openxmlformats.org/officeDocument/2006/relationships/theme" Target="theme/theme1.xml"/><Relationship Id="rId88" Type="http://schemas.openxmlformats.org/officeDocument/2006/relationships/hyperlink" Target="http://www.leg.state.fl.us/Statutes/index.cfm?App_mode=Display_Statute&amp;Search_String=&amp;URL=0200-0299/0200/Sections/0200.065.html" TargetMode="External"/><Relationship Id="rId111" Type="http://schemas.openxmlformats.org/officeDocument/2006/relationships/hyperlink" Target="http://www.leg.state.fl.us/Statutes/index.cfm?App_mode=Display_Statute&amp;Search_String=&amp;URL=0400-0499/0403/Sections/0403.9302.html" TargetMode="External"/><Relationship Id="rId132" Type="http://schemas.openxmlformats.org/officeDocument/2006/relationships/hyperlink" Target="http://www.leg.state.fl.us/Statutes/index.cfm?App_mode=Display_Statute&amp;Search_String=&amp;URL=0100-0199/0129/Sections/0129.03.html" TargetMode="External"/><Relationship Id="rId153" Type="http://schemas.openxmlformats.org/officeDocument/2006/relationships/hyperlink" Target="http://www.leg.state.fl.us/statutes/index.cfm?mode=View%20Statutes&amp;SubMenu=1&amp;App_mode=Display_Statute&amp;Search_String=189.018&amp;URL=0100-0199/0189/Sections/0189.018.html" TargetMode="External"/><Relationship Id="rId174" Type="http://schemas.openxmlformats.org/officeDocument/2006/relationships/hyperlink" Target="http://www.leg.state.fl.us/Statutes/index.cfm?App_mode=Display_Statute&amp;Search_String=&amp;URL=0100-0199/0189/Sections/0189.0695.html" TargetMode="External"/><Relationship Id="rId195" Type="http://schemas.openxmlformats.org/officeDocument/2006/relationships/hyperlink" Target="mailto:Plante.Ken@leg.state.fl.us" TargetMode="External"/><Relationship Id="rId209" Type="http://schemas.openxmlformats.org/officeDocument/2006/relationships/hyperlink" Target="http://www.leg.state.fl.us/Statutes/index.cfm?App_mode=Display_Statute&amp;Search_String=&amp;URL=0100-0199/0166/Sections/0166.233.html" TargetMode="External"/><Relationship Id="rId220" Type="http://schemas.openxmlformats.org/officeDocument/2006/relationships/hyperlink" Target="mailto:Jack.Gaskins@deo.myflorida.com" TargetMode="External"/><Relationship Id="rId241" Type="http://schemas.openxmlformats.org/officeDocument/2006/relationships/hyperlink" Target="http://www.leg.state.fl.us/Statutes/index.cfm?App_mode=Display_Statute&amp;Search_String=&amp;URL=0200-0299/0218/Sections/0218.38.html" TargetMode="External"/><Relationship Id="rId15" Type="http://schemas.openxmlformats.org/officeDocument/2006/relationships/hyperlink" Target="http://edr.state.fl.us/Content/local-government/economic-development-incentives/index.cfm" TargetMode="External"/><Relationship Id="rId36" Type="http://schemas.openxmlformats.org/officeDocument/2006/relationships/hyperlink" Target="http://www.leg.state.fl.us/Statutes/index.cfm?App_mode=Display_Statute&amp;Search_String=&amp;URL=0200-0299/0218/Sections/0218.322.html" TargetMode="External"/><Relationship Id="rId57" Type="http://schemas.openxmlformats.org/officeDocument/2006/relationships/hyperlink" Target="http://floridarevenue.com/Forms_library/current/dr700001.pdf" TargetMode="External"/><Relationship Id="rId262" Type="http://schemas.openxmlformats.org/officeDocument/2006/relationships/hyperlink" Target="http://www.leg.state.fl.us/Statutes/index.cfm?App_mode=Display_Statute&amp;Search_String=&amp;URL=0100-0199/0112/Sections/0112.3142.html" TargetMode="External"/><Relationship Id="rId283" Type="http://schemas.openxmlformats.org/officeDocument/2006/relationships/hyperlink" Target="https://www.flrules.org/gateway/ChapterHome.asp?Chapter=60T-1" TargetMode="External"/><Relationship Id="rId78" Type="http://schemas.openxmlformats.org/officeDocument/2006/relationships/hyperlink" Target="https://floridadep.gov/" TargetMode="External"/><Relationship Id="rId99" Type="http://schemas.openxmlformats.org/officeDocument/2006/relationships/hyperlink" Target="http://www.leg.state.fl.us/Statutes/index.cfm?App_mode=Display_Statute&amp;Search_String=&amp;URL=0100-0199/0112/Sections/0112.3145.html" TargetMode="External"/><Relationship Id="rId101" Type="http://schemas.openxmlformats.org/officeDocument/2006/relationships/hyperlink" Target="mailto:holmes.kim@leg.state.fl.us" TargetMode="External"/><Relationship Id="rId122" Type="http://schemas.openxmlformats.org/officeDocument/2006/relationships/hyperlink" Target="http://www.leg.state.fl.us/Statutes/index.cfm?App_mode=Display_Statute&amp;Search_String=&amp;URL=0200-0299/0200/Sections/0200.065.html" TargetMode="External"/><Relationship Id="rId143" Type="http://schemas.openxmlformats.org/officeDocument/2006/relationships/hyperlink" Target="http://floridarevenue.com/property/Documents/dr420.pdf" TargetMode="External"/><Relationship Id="rId164" Type="http://schemas.openxmlformats.org/officeDocument/2006/relationships/hyperlink" Target="http://www.leg.state.fl.us/Statutes/index.cfm?App_mode=Display_Statute&amp;Search_String=&amp;URL=0200-0299/0288/Sections/0288.0656.html" TargetMode="External"/><Relationship Id="rId185" Type="http://schemas.openxmlformats.org/officeDocument/2006/relationships/hyperlink" Target="http://edr.state.fl.us/Content/local-government/local-govt-reporting/index.cfm" TargetMode="External"/><Relationship Id="rId9" Type="http://schemas.openxmlformats.org/officeDocument/2006/relationships/hyperlink" Target="http://www.leg.state.fl.us/Statutes/index.cfm?App_mode=Display_Statute&amp;Search_String=&amp;URL=0100-0199/0166/Sections/0166.021.html" TargetMode="External"/><Relationship Id="rId210" Type="http://schemas.openxmlformats.org/officeDocument/2006/relationships/hyperlink" Target="mailto:yousab.toma@floridarevenue.com" TargetMode="External"/><Relationship Id="rId26" Type="http://schemas.openxmlformats.org/officeDocument/2006/relationships/hyperlink" Target="http://www.leg.state.fl.us/Statutes/index.cfm?App_mode=Display_Statute&amp;Search_String=&amp;URL=0100-0199/0166/Sections/0166.233.html" TargetMode="External"/><Relationship Id="rId231" Type="http://schemas.openxmlformats.org/officeDocument/2006/relationships/hyperlink" Target="http://www.floridajobs.org/community-planning-and-development/special-districts/special-district-accountability-program/florida-special-district-handbook-online" TargetMode="External"/><Relationship Id="rId252" Type="http://schemas.openxmlformats.org/officeDocument/2006/relationships/hyperlink" Target="mailto:DerekNoonan@aud.state.fl.us" TargetMode="External"/><Relationship Id="rId273" Type="http://schemas.openxmlformats.org/officeDocument/2006/relationships/hyperlink" Target="http://www.leg.state.fl.us/Statutes/index.cfm?App_mode=Display_Statute&amp;Search_String=&amp;URL=0100-0199/0175/Sections/0175.261.html" TargetMode="External"/><Relationship Id="rId294" Type="http://schemas.openxmlformats.org/officeDocument/2006/relationships/hyperlink" Target="mailto:local_ret@dms.myflorida.com" TargetMode="External"/><Relationship Id="rId47" Type="http://schemas.openxmlformats.org/officeDocument/2006/relationships/hyperlink" Target="https://www.myfloridacfo.com/appresources/UPMIS/HolderReporting/Reporting-Instructions-Manual.pdf" TargetMode="External"/><Relationship Id="rId68" Type="http://schemas.openxmlformats.org/officeDocument/2006/relationships/hyperlink" Target="http://www.leg.state.fl.us/Statutes/index.cfm?App_mode=Display_Statute&amp;Search_String=&amp;URL=0200-0299/0218/Sections/0218.32.html" TargetMode="External"/><Relationship Id="rId89" Type="http://schemas.openxmlformats.org/officeDocument/2006/relationships/hyperlink" Target="http://www.leg.state.fl.us/Statutes/index.cfm?App_mode=Display_Statute&amp;Search_String=&amp;URL=0100-0199/0129/Sections/0129.03.html" TargetMode="External"/><Relationship Id="rId112" Type="http://schemas.openxmlformats.org/officeDocument/2006/relationships/hyperlink" Target="https://floridadep.gov/" TargetMode="External"/><Relationship Id="rId133" Type="http://schemas.openxmlformats.org/officeDocument/2006/relationships/hyperlink" Target="http://www.leg.state.fl.us/Statutes/index.cfm?App_mode=Display_Statute&amp;Search_String=&amp;URL=0200-0299/0200/Sections/0200.065.html" TargetMode="External"/><Relationship Id="rId154" Type="http://schemas.openxmlformats.org/officeDocument/2006/relationships/hyperlink" Target="https://www.flrules.org/gateway/ChapterHome.asp?Chapter=73C-24" TargetMode="External"/><Relationship Id="rId175" Type="http://schemas.openxmlformats.org/officeDocument/2006/relationships/hyperlink" Target="http://www.leg.state.fl.us/Statutes/index.cfm?App_mode=Display_Statute&amp;Search_String=&amp;URL=0200-0299/0200/Sections/0200.065.html" TargetMode="External"/><Relationship Id="rId196" Type="http://schemas.openxmlformats.org/officeDocument/2006/relationships/hyperlink" Target="http://www.japc.state.fl.us/" TargetMode="External"/><Relationship Id="rId200" Type="http://schemas.openxmlformats.org/officeDocument/2006/relationships/hyperlink" Target="http://www.leg.state.fl.us/Statutes/index.cfm?App_mode=Display_Statute&amp;Search_String=&amp;URL=0100-0199/0129/Sections/0129.06.html" TargetMode="External"/><Relationship Id="rId16" Type="http://schemas.openxmlformats.org/officeDocument/2006/relationships/hyperlink" Target="http://www.leg.state.fl.us/Statutes/index.cfm?App_mode=Display_Statute&amp;Search_String=&amp;URL=0900-0999/0939/Sections/0939.185.html" TargetMode="External"/><Relationship Id="rId221" Type="http://schemas.openxmlformats.org/officeDocument/2006/relationships/hyperlink" Target="http://www.floridajobs.org/community-planning-and-development/special-districts/special-district-accountability-program" TargetMode="External"/><Relationship Id="rId242" Type="http://schemas.openxmlformats.org/officeDocument/2006/relationships/hyperlink" Target="http://www.leg.state.fl.us/Statutes/index.cfm?App_mode=Display_Statute&amp;Search_String=&amp;URL=0100-0199/0159/Sections/0159.475.html" TargetMode="External"/><Relationship Id="rId263" Type="http://schemas.openxmlformats.org/officeDocument/2006/relationships/hyperlink" Target="http://www.ethics.state.fl.us/Training/Training.aspx" TargetMode="External"/><Relationship Id="rId284" Type="http://schemas.openxmlformats.org/officeDocument/2006/relationships/hyperlink" Target="mailto:local_ret@dms.myflorida.com" TargetMode="External"/><Relationship Id="rId37" Type="http://schemas.openxmlformats.org/officeDocument/2006/relationships/hyperlink" Target="mailto:michelle.beers@dot.state.fl.us" TargetMode="External"/><Relationship Id="rId58" Type="http://schemas.openxmlformats.org/officeDocument/2006/relationships/hyperlink" Target="http://www.leg.state.fl.us/Statutes/index.cfm?App_mode=Display_Statute&amp;Search_String=&amp;URL=0200-0299/0218/Sections/0218.23.html" TargetMode="External"/><Relationship Id="rId79" Type="http://schemas.openxmlformats.org/officeDocument/2006/relationships/hyperlink" Target="mailto:EDRNaturalResources@leg.state.fl.us" TargetMode="External"/><Relationship Id="rId102" Type="http://schemas.openxmlformats.org/officeDocument/2006/relationships/hyperlink" Target="http://www.ethics.state.fl.us/" TargetMode="External"/><Relationship Id="rId123" Type="http://schemas.openxmlformats.org/officeDocument/2006/relationships/hyperlink" Target="http://www.leg.state.fl.us/Statutes/index.cfm?App_mode=Display_Statute&amp;Search_String=&amp;URL=0100-0199/0129/Sections/0129.03.html" TargetMode="External"/><Relationship Id="rId144" Type="http://schemas.openxmlformats.org/officeDocument/2006/relationships/hyperlink" Target="http://www.leg.state.fl.us/Statutes/index.cfm?App_mode=Display_Statute&amp;Search_String=&amp;URL=0100-0199/0129/Sections/0129.04.html" TargetMode="External"/><Relationship Id="rId90" Type="http://schemas.openxmlformats.org/officeDocument/2006/relationships/hyperlink" Target="mailto:TRIM@floridarevenue.com" TargetMode="External"/><Relationship Id="rId165" Type="http://schemas.openxmlformats.org/officeDocument/2006/relationships/hyperlink" Target="http://www.leg.state.fl.us/Statutes/index.cfm?App_mode=Display_Statute&amp;Search_String=&amp;URL=0100-0199/0189/Sections/0189.0695.html" TargetMode="External"/><Relationship Id="rId186" Type="http://schemas.openxmlformats.org/officeDocument/2006/relationships/hyperlink" Target="http://www.leg.state.fl.us/Statutes/index.cfm?App_mode=Display_Statute&amp;Search_String=&amp;URL=0900-0999/0939/Sections/0939.185.html" TargetMode="External"/><Relationship Id="rId211" Type="http://schemas.openxmlformats.org/officeDocument/2006/relationships/hyperlink" Target="http://floridarevenue.com/Forms_library/current/dr700001.pdf" TargetMode="External"/><Relationship Id="rId232" Type="http://schemas.openxmlformats.org/officeDocument/2006/relationships/hyperlink" Target="http://www.leg.state.fl.us/statutes/index.cfm?mode=View%20Statutes&amp;SubMenu=1&amp;App_mode=Display_Statute&amp;Search_String=189.015&amp;URL=0100-0199/0189/Sections/0189.015.html" TargetMode="External"/><Relationship Id="rId253" Type="http://schemas.openxmlformats.org/officeDocument/2006/relationships/hyperlink" Target="mailto:localgov@myfloridacfo.com" TargetMode="External"/><Relationship Id="rId274" Type="http://schemas.openxmlformats.org/officeDocument/2006/relationships/hyperlink" Target="http://www.leg.state.fl.us/Statutes/index.cfm?App_mode=Display_Statute&amp;Search_String=&amp;URL=0100-0199/0185/Sections/0185.221.html" TargetMode="External"/><Relationship Id="rId295" Type="http://schemas.openxmlformats.org/officeDocument/2006/relationships/hyperlink" Target="https://www.dms.myflorida.com/workforce_operations/retirement/local_retirement_plans" TargetMode="External"/><Relationship Id="rId27" Type="http://schemas.openxmlformats.org/officeDocument/2006/relationships/hyperlink" Target="mailto:yousab.toma@floridarevenue.com" TargetMode="External"/><Relationship Id="rId48" Type="http://schemas.openxmlformats.org/officeDocument/2006/relationships/hyperlink" Target="http://www.leg.state.fl.us/Statutes/index.cfm?App_mode=Display_Statute&amp;Search_String=&amp;URL=0900-0999/0939/Sections/0939.185.html" TargetMode="External"/><Relationship Id="rId69" Type="http://schemas.openxmlformats.org/officeDocument/2006/relationships/hyperlink" Target="mailto:DerekNoonan@aud.state.fl.us" TargetMode="External"/><Relationship Id="rId113" Type="http://schemas.openxmlformats.org/officeDocument/2006/relationships/hyperlink" Target="mailto:EDRNaturalResources@leg.state.fl.us" TargetMode="External"/><Relationship Id="rId134" Type="http://schemas.openxmlformats.org/officeDocument/2006/relationships/hyperlink" Target="http://www.leg.state.fl.us/Statutes/index.cfm?App_mode=Display_Statute&amp;Search_String=&amp;URL=0200-0299/0200/Sections/0200.065.html" TargetMode="External"/><Relationship Id="rId80" Type="http://schemas.openxmlformats.org/officeDocument/2006/relationships/hyperlink" Target="http://edr.state.fl.us/Content/natural-resources/stormwaterwastewater.cfm" TargetMode="External"/><Relationship Id="rId155" Type="http://schemas.openxmlformats.org/officeDocument/2006/relationships/hyperlink" Target="mailto:Jack.Gaskins@deo.myflorida.com" TargetMode="External"/><Relationship Id="rId176" Type="http://schemas.openxmlformats.org/officeDocument/2006/relationships/hyperlink" Target="mailto:TRIM@floridarevenue.com" TargetMode="External"/><Relationship Id="rId197" Type="http://schemas.openxmlformats.org/officeDocument/2006/relationships/hyperlink" Target="http://www.leg.state.fl.us/Statutes/index.cfm?App_mode=Display_Statute&amp;Search_String=&amp;URL=0100-0199/0129/Sections/0129.06.html" TargetMode="External"/><Relationship Id="rId201" Type="http://schemas.openxmlformats.org/officeDocument/2006/relationships/hyperlink" Target="http://www.leg.state.fl.us/Statutes/index.cfm?App_mode=Display_Statute&amp;Search_String=&amp;URL=0100-0199/0166/Sections/0166.241.html" TargetMode="External"/><Relationship Id="rId222" Type="http://schemas.openxmlformats.org/officeDocument/2006/relationships/hyperlink" Target="http://www.floridajobs.org/community-planning-and-development/special-districts/special-district-accountability-program/florida-special-district-handbook-online" TargetMode="External"/><Relationship Id="rId243" Type="http://schemas.openxmlformats.org/officeDocument/2006/relationships/hyperlink" Target="http://www.leg.state.fl.us/Statutes/index.cfm?App_mode=Display_Statute&amp;Search_String=&amp;URL=0100-0199/0159/Sections/0159.7055.html" TargetMode="External"/><Relationship Id="rId264" Type="http://schemas.openxmlformats.org/officeDocument/2006/relationships/hyperlink" Target="http://www.leg.state.fl.us/Statutes/index.cfm?App_mode=Display_Statute&amp;Search_String=&amp;URL=0200-0299/0280/Sections/0280.17.html" TargetMode="External"/><Relationship Id="rId285" Type="http://schemas.openxmlformats.org/officeDocument/2006/relationships/hyperlink" Target="https://www.dms.myflorida.com/workforce_operations/retirement/local_retirement_plans" TargetMode="External"/><Relationship Id="rId17" Type="http://schemas.openxmlformats.org/officeDocument/2006/relationships/hyperlink" Target="mailto:localgov@myfloridacfo.com" TargetMode="External"/><Relationship Id="rId38" Type="http://schemas.openxmlformats.org/officeDocument/2006/relationships/hyperlink" Target="mailto:emily.david@dot.state.fl.us" TargetMode="External"/><Relationship Id="rId59" Type="http://schemas.openxmlformats.org/officeDocument/2006/relationships/hyperlink" Target="mailto:RevenueAccounting@floridarevenue.com" TargetMode="External"/><Relationship Id="rId103" Type="http://schemas.openxmlformats.org/officeDocument/2006/relationships/hyperlink" Target="http://ethics.state.fl.us/Documents/Publications/GuideBookletInternet.pdf" TargetMode="External"/><Relationship Id="rId124" Type="http://schemas.openxmlformats.org/officeDocument/2006/relationships/hyperlink" Target="http://www.leg.state.fl.us/Statutes/index.cfm?App_mode=Display_Statute&amp;Search_String=&amp;URL=0100-0199/0166/Sections/0166.241.html" TargetMode="External"/><Relationship Id="rId70" Type="http://schemas.openxmlformats.org/officeDocument/2006/relationships/hyperlink" Target="mailto:localgov@myfloridacfo.com" TargetMode="External"/><Relationship Id="rId91" Type="http://schemas.openxmlformats.org/officeDocument/2006/relationships/hyperlink" Target="mailto:eTRIM@floridarevenue.com" TargetMode="External"/><Relationship Id="rId145" Type="http://schemas.openxmlformats.org/officeDocument/2006/relationships/hyperlink" Target="http://www.leg.state.fl.us/Statutes/index.cfm?App_mode=Display_Statute&amp;Search_String=&amp;URL=0200-0299/0218/Sections/0218.33.html" TargetMode="External"/><Relationship Id="rId166" Type="http://schemas.openxmlformats.org/officeDocument/2006/relationships/hyperlink" Target="http://www.leg.state.fl.us/Statutes/index.cfm?App_mode=Display_Statute&amp;Search_String=&amp;URL=0200-0299/0288/Sections/0288.0656.html" TargetMode="External"/><Relationship Id="rId187" Type="http://schemas.openxmlformats.org/officeDocument/2006/relationships/hyperlink" Target="mailto:localgov@myfloridacfo.com" TargetMode="External"/><Relationship Id="rId1" Type="http://schemas.openxmlformats.org/officeDocument/2006/relationships/customXml" Target="../customXml/item1.xml"/><Relationship Id="rId212" Type="http://schemas.openxmlformats.org/officeDocument/2006/relationships/hyperlink" Target="http://www.leg.state.fl.us/Statutes/index.cfm?App_mode=Display_Statute&amp;Search_String=&amp;URL=0200-0299/0212/Sections/0212.055.html" TargetMode="External"/><Relationship Id="rId233" Type="http://schemas.openxmlformats.org/officeDocument/2006/relationships/hyperlink" Target="http://www.leg.state.fl.us/Statutes/index.cfm?App_mode=Display_Statute&amp;Search_String=&amp;URL=0200-0299/0218/Sections/0218.38.html" TargetMode="External"/><Relationship Id="rId254" Type="http://schemas.openxmlformats.org/officeDocument/2006/relationships/hyperlink" Target="https://www.myfloridacfo.com/Division/AA/LocalGovernments/default.htm" TargetMode="External"/><Relationship Id="rId28" Type="http://schemas.openxmlformats.org/officeDocument/2006/relationships/hyperlink" Target="http://floridarevenue.com/Forms_library/current/dr700001.pdf" TargetMode="External"/><Relationship Id="rId49" Type="http://schemas.openxmlformats.org/officeDocument/2006/relationships/hyperlink" Target="mailto:localgov@myfloridacfo.com" TargetMode="External"/><Relationship Id="rId114" Type="http://schemas.openxmlformats.org/officeDocument/2006/relationships/hyperlink" Target="http://edr.state.fl.us/Content/natural-resources/stormwaterwastewater.cfm" TargetMode="External"/><Relationship Id="rId275" Type="http://schemas.openxmlformats.org/officeDocument/2006/relationships/hyperlink" Target="http://www.leg.state.fl.us/Statutes/index.cfm?App_mode=Display_Statute&amp;Search_String=&amp;URL=0100-0199/0112/Sections/0112.63.html" TargetMode="External"/><Relationship Id="rId296" Type="http://schemas.openxmlformats.org/officeDocument/2006/relationships/hyperlink" Target="http://www.floridajobs.org/community-planning-and-development/special-districts/special-district-accountability-program/florida-special-district-handbook-online" TargetMode="External"/><Relationship Id="rId300" Type="http://schemas.openxmlformats.org/officeDocument/2006/relationships/header" Target="header1.xml"/><Relationship Id="rId60" Type="http://schemas.openxmlformats.org/officeDocument/2006/relationships/hyperlink" Target="http://www.leg.state.fl.us/Statutes/index.cfm?App_mode=Display_Statute&amp;Search_String=&amp;URL=0200-0299/0218/Sections/0218.32.html" TargetMode="External"/><Relationship Id="rId81" Type="http://schemas.openxmlformats.org/officeDocument/2006/relationships/hyperlink" Target="http://www.leg.state.fl.us/Statutes/index.cfm?App_mode=Display_Statute&amp;Search_String=&amp;URL=0100-0199/0193/Sections/0193.023.html" TargetMode="External"/><Relationship Id="rId135" Type="http://schemas.openxmlformats.org/officeDocument/2006/relationships/hyperlink" Target="mailto:TRIM@floridarevenue.com" TargetMode="External"/><Relationship Id="rId156" Type="http://schemas.openxmlformats.org/officeDocument/2006/relationships/hyperlink" Target="http://www.floridajobs.org/community-planning-and-development/special-districts/special-district-accountability-program" TargetMode="External"/><Relationship Id="rId177" Type="http://schemas.openxmlformats.org/officeDocument/2006/relationships/hyperlink" Target="http://www.leg.state.fl.us/Statutes/index.cfm?App_mode=Display_Statute&amp;Search_String=&amp;URL=0200-0299/0200/Sections/0200.068.html" TargetMode="External"/><Relationship Id="rId198" Type="http://schemas.openxmlformats.org/officeDocument/2006/relationships/hyperlink" Target="http://www.leg.state.fl.us/Statutes/index.cfm?App_mode=Display_Statute&amp;Search_String=&amp;URL=0100-0199/0166/Sections/0166.241.html" TargetMode="External"/><Relationship Id="rId202" Type="http://schemas.openxmlformats.org/officeDocument/2006/relationships/hyperlink" Target="http://www.leg.state.fl.us/statutes/index.cfm?mode=View%20Statutes&amp;SubMenu=1&amp;App_mode=Display_Statute&amp;Search_String=189.016&amp;URL=0100-0199/0189/Sections/0189.016.html" TargetMode="External"/><Relationship Id="rId223" Type="http://schemas.openxmlformats.org/officeDocument/2006/relationships/hyperlink" Target="http://www.leg.state.fl.us/Statutes/index.cfm?App_mode=Display_Statute&amp;Search_String=&amp;URL=0100-0199/0189/Sections/0189.014.html" TargetMode="External"/><Relationship Id="rId244" Type="http://schemas.openxmlformats.org/officeDocument/2006/relationships/hyperlink" Target="mailto:alexis.lambert@sbafla.com" TargetMode="External"/><Relationship Id="rId18" Type="http://schemas.openxmlformats.org/officeDocument/2006/relationships/hyperlink" Target="https://www.myfloridacfo.com/Division/AA/LocalGovernments/default.htm" TargetMode="External"/><Relationship Id="rId39" Type="http://schemas.openxmlformats.org/officeDocument/2006/relationships/hyperlink" Target="https://fdotewp1.dot.state.fl.us/fmsupportapps/fhwa536/" TargetMode="External"/><Relationship Id="rId265" Type="http://schemas.openxmlformats.org/officeDocument/2006/relationships/hyperlink" Target="mailto:warner.prenters@myfloridacfo.com" TargetMode="External"/><Relationship Id="rId286" Type="http://schemas.openxmlformats.org/officeDocument/2006/relationships/hyperlink" Target="http://www.leg.state.fl.us/Statutes/index.cfm?App_mode=Display_Statute&amp;Search_String=&amp;URL=0100-0199/0175/Sections/0175.351.html" TargetMode="External"/><Relationship Id="rId50" Type="http://schemas.openxmlformats.org/officeDocument/2006/relationships/hyperlink" Target="https://www.myfloridacfo.com/Division/AA/LocalGovernments/default.htm" TargetMode="External"/><Relationship Id="rId104" Type="http://schemas.openxmlformats.org/officeDocument/2006/relationships/hyperlink" Target="http://www.leg.state.fl.us/Statutes/index.cfm?App_mode=Display_Statute&amp;Search_String=&amp;URL=0100-0199/0112/Sections/0112.3142.html" TargetMode="External"/><Relationship Id="rId125" Type="http://schemas.openxmlformats.org/officeDocument/2006/relationships/hyperlink" Target="http://www.leg.state.fl.us/Statutes/index.cfm?App_mode=Display_Statute&amp;Search_String=&amp;URL=0100-0199/0189/Sections/0189.016.html" TargetMode="External"/><Relationship Id="rId146" Type="http://schemas.openxmlformats.org/officeDocument/2006/relationships/hyperlink" Target="http://www.leg.state.fl.us/Statutes/index.cfm?App_mode=Display_Statute&amp;Search_String=&amp;URL=0200-0299/0218/Sections/0218.322.html" TargetMode="External"/><Relationship Id="rId167" Type="http://schemas.openxmlformats.org/officeDocument/2006/relationships/hyperlink" Target="http://www.leg.state.fl.us/Statutes/index.cfm?App_mode=Display_Statute&amp;Search_String=&amp;URL=0100-0199/0189/Sections/0189.0695.html" TargetMode="External"/><Relationship Id="rId188" Type="http://schemas.openxmlformats.org/officeDocument/2006/relationships/hyperlink" Target="https://www.myfloridacfo.com/Division/AA/LocalGovernments/default.htm" TargetMode="External"/><Relationship Id="rId71" Type="http://schemas.openxmlformats.org/officeDocument/2006/relationships/hyperlink" Target="https://www.myfloridacfo.com/Division/AA/LocalGovernments/default.htm" TargetMode="External"/><Relationship Id="rId92" Type="http://schemas.openxmlformats.org/officeDocument/2006/relationships/hyperlink" Target="http://floridarevenue.com/property/Documents/dr420.pdf" TargetMode="External"/><Relationship Id="rId213" Type="http://schemas.openxmlformats.org/officeDocument/2006/relationships/hyperlink" Target="http://www.oppaga.state.fl.us/" TargetMode="External"/><Relationship Id="rId234" Type="http://schemas.openxmlformats.org/officeDocument/2006/relationships/hyperlink" Target="mailto:alexis.lambert@sbafla.com" TargetMode="External"/><Relationship Id="rId2" Type="http://schemas.openxmlformats.org/officeDocument/2006/relationships/styles" Target="styles.xml"/><Relationship Id="rId29" Type="http://schemas.openxmlformats.org/officeDocument/2006/relationships/hyperlink" Target="http://www.leg.state.fl.us/Statutes/index.cfm?App_mode=Display_Statute&amp;Search_String=&amp;URL=0100-0199/0175/Sections/0175.261.html" TargetMode="External"/><Relationship Id="rId255" Type="http://schemas.openxmlformats.org/officeDocument/2006/relationships/hyperlink" Target="https://flauditor.gov/pages/tech_localgovt.html" TargetMode="External"/><Relationship Id="rId276" Type="http://schemas.openxmlformats.org/officeDocument/2006/relationships/hyperlink" Target="https://www.flrules.org/gateway/ChapterHome.asp?Chapter=60T-1" TargetMode="External"/><Relationship Id="rId297" Type="http://schemas.openxmlformats.org/officeDocument/2006/relationships/hyperlink" Target="http://www.fgfoa.org/resources/key-financial-reporting-dates" TargetMode="External"/><Relationship Id="rId40" Type="http://schemas.openxmlformats.org/officeDocument/2006/relationships/hyperlink" Target="http://www.leg.state.fl.us/Statutes/index.cfm?App_mode=Display_Statute&amp;Search_String=&amp;URL=0100-0199/0120/Sections/0120.52.html" TargetMode="External"/><Relationship Id="rId115" Type="http://schemas.openxmlformats.org/officeDocument/2006/relationships/hyperlink" Target="http://www.leg.state.fl.us/Statutes/index.cfm?App_mode=Display_Statute&amp;Search_String=&amp;URL=0200-0299/0200/Sections/0200.065.html" TargetMode="External"/><Relationship Id="rId136" Type="http://schemas.openxmlformats.org/officeDocument/2006/relationships/hyperlink" Target="http://www.leg.state.fl.us/Statutes/index.cfm?App_mode=Display_Statute&amp;Search_String=&amp;URL=0200-0299/0200/Sections/0200.065.html" TargetMode="External"/><Relationship Id="rId157" Type="http://schemas.openxmlformats.org/officeDocument/2006/relationships/hyperlink" Target="http://www.leg.state.fl.us/Statutes/index.cfm?App_mode=Display_Statute&amp;Search_String=&amp;URL=0100-0199/0120/Sections/0120.52.html" TargetMode="External"/><Relationship Id="rId178" Type="http://schemas.openxmlformats.org/officeDocument/2006/relationships/hyperlink" Target="mailto:TRIM@floridarevenue.com" TargetMode="External"/><Relationship Id="rId301" Type="http://schemas.openxmlformats.org/officeDocument/2006/relationships/header" Target="header2.xml"/><Relationship Id="rId61" Type="http://schemas.openxmlformats.org/officeDocument/2006/relationships/hyperlink" Target="http://www.leg.state.fl.us/statutes/index.cfm?mode=View%20Statutes&amp;SubMenu=1&amp;App_mode=Display_Statute&amp;Search_String=189.016&amp;URL=0100-0199/0189/Sections/0189.016.html" TargetMode="External"/><Relationship Id="rId82" Type="http://schemas.openxmlformats.org/officeDocument/2006/relationships/hyperlink" Target="mailto:TRIM@floridarevenue.com" TargetMode="External"/><Relationship Id="rId199" Type="http://schemas.openxmlformats.org/officeDocument/2006/relationships/hyperlink" Target="http://www.leg.state.fl.us/statutes/index.cfm?mode=View%20Statutes&amp;SubMenu=1&amp;App_mode=Display_Statute&amp;Search_String=189.016&amp;URL=0100-0199/0189/Sections/0189.016.html" TargetMode="External"/><Relationship Id="rId203" Type="http://schemas.openxmlformats.org/officeDocument/2006/relationships/hyperlink" Target="http://www.leg.state.fl.us/Statutes/index.cfm?App_mode=Display_Statute&amp;Search_String=&amp;URL=0200-0299/0280/Sections/0280.02.html" TargetMode="External"/><Relationship Id="rId19" Type="http://schemas.openxmlformats.org/officeDocument/2006/relationships/hyperlink" Target="http://www.leg.state.fl.us/Statutes/index.cfm?App_mode=Display_Statute&amp;Search_String=&amp;URL=0000-0099/0029/Sections/0029.0085.html" TargetMode="External"/><Relationship Id="rId224" Type="http://schemas.openxmlformats.org/officeDocument/2006/relationships/hyperlink" Target="mailto:Jack.Gaskins@deo.myflorida.com" TargetMode="External"/><Relationship Id="rId245" Type="http://schemas.openxmlformats.org/officeDocument/2006/relationships/hyperlink" Target="https://www.sbafla.com/bondfinance" TargetMode="External"/><Relationship Id="rId266" Type="http://schemas.openxmlformats.org/officeDocument/2006/relationships/hyperlink" Target="mailto:don.stanford@myfloridacfo.com" TargetMode="External"/><Relationship Id="rId287" Type="http://schemas.openxmlformats.org/officeDocument/2006/relationships/hyperlink" Target="http://www.leg.state.fl.us/Statutes/index.cfm?App_mode=Display_Statute&amp;Search_String=&amp;URL=0100-0199/0185/Sections/0185.35.html" TargetMode="External"/><Relationship Id="rId30" Type="http://schemas.openxmlformats.org/officeDocument/2006/relationships/hyperlink" Target="http://www.leg.state.fl.us/Statutes/index.cfm?App_mode=Display_Statute&amp;Search_String=&amp;URL=0100-0199/0185/Sections/0185.221.html" TargetMode="External"/><Relationship Id="rId105" Type="http://schemas.openxmlformats.org/officeDocument/2006/relationships/hyperlink" Target="http://www.leg.state.fl.us/Statutes/index.cfm?App_mode=Display_Statute&amp;Search_String=&amp;URL=0900-0999/0939/Sections/0939.185.html" TargetMode="External"/><Relationship Id="rId126" Type="http://schemas.openxmlformats.org/officeDocument/2006/relationships/hyperlink" Target="http://www.leg.state.fl.us/Statutes/index.cfm?App_mode=Display_Statute&amp;Search_String=&amp;URL=0300-0399/0373/Sections/0373.536.html" TargetMode="External"/><Relationship Id="rId147" Type="http://schemas.openxmlformats.org/officeDocument/2006/relationships/hyperlink" Target="mailto:tina.thompson@dot.state.fl.us" TargetMode="External"/><Relationship Id="rId168" Type="http://schemas.openxmlformats.org/officeDocument/2006/relationships/hyperlink" Target="http://www.leg.state.fl.us/Statutes/index.cfm?App_mode=Display_Statute&amp;Search_String=&amp;URL=0100-0199/0189/Sections/0189.0695.html" TargetMode="External"/><Relationship Id="rId51" Type="http://schemas.openxmlformats.org/officeDocument/2006/relationships/hyperlink" Target="http://www.leg.state.fl.us/Statutes/index.cfm?App_mode=Display_Statute&amp;Search_String=&amp;URL=0200-0299/0200/Sections/0200.065.html" TargetMode="External"/><Relationship Id="rId72" Type="http://schemas.openxmlformats.org/officeDocument/2006/relationships/hyperlink" Target="https://flauditor.gov/pages/tech_localgovt.html" TargetMode="External"/><Relationship Id="rId93" Type="http://schemas.openxmlformats.org/officeDocument/2006/relationships/hyperlink" Target="http://www.leg.state.fl.us/Statutes/index.cfm?App_mode=Display_Statute&amp;Search_String=&amp;URL=0100-0199/0129/Sections/0129.03.html" TargetMode="External"/><Relationship Id="rId189" Type="http://schemas.openxmlformats.org/officeDocument/2006/relationships/hyperlink" Target="http://www.leg.state.fl.us/Statutes/index.cfm?App_mode=Display_Statute&amp;Search_String=&amp;URL=0200-0299/0200/Sections/0200.068.html" TargetMode="External"/><Relationship Id="rId3" Type="http://schemas.openxmlformats.org/officeDocument/2006/relationships/settings" Target="settings.xml"/><Relationship Id="rId214" Type="http://schemas.openxmlformats.org/officeDocument/2006/relationships/hyperlink" Target="http://www.leg.state.fl.us/Statutes/index.cfm?App_mode=Display_Statute&amp;Search_String=&amp;URL=0200-0299/0218/Sections/0218.503.html" TargetMode="External"/><Relationship Id="rId235" Type="http://schemas.openxmlformats.org/officeDocument/2006/relationships/hyperlink" Target="https://www.sbafla.com/bondfinance/" TargetMode="External"/><Relationship Id="rId256" Type="http://schemas.openxmlformats.org/officeDocument/2006/relationships/hyperlink" Target="https://www.whitehouse.gov/omb/management/office-federal-financial-management/" TargetMode="External"/><Relationship Id="rId277" Type="http://schemas.openxmlformats.org/officeDocument/2006/relationships/hyperlink" Target="mailto:stephen.bardin@dms.myflorida.com" TargetMode="External"/><Relationship Id="rId298" Type="http://schemas.openxmlformats.org/officeDocument/2006/relationships/hyperlink" Target="http://floridarevenue.com/property/Documents/trimregwb.pdf" TargetMode="External"/><Relationship Id="rId116" Type="http://schemas.openxmlformats.org/officeDocument/2006/relationships/hyperlink" Target="mailto:TRIM@floridarevenue.com" TargetMode="External"/><Relationship Id="rId137" Type="http://schemas.openxmlformats.org/officeDocument/2006/relationships/hyperlink" Target="http://www.leg.state.fl.us/Statutes/index.cfm?App_mode=Display_Statute&amp;Search_String=&amp;URL=0100-0199/0129/Sections/0129.03.html" TargetMode="External"/><Relationship Id="rId158" Type="http://schemas.openxmlformats.org/officeDocument/2006/relationships/hyperlink" Target="http://www.leg.state.fl.us/Statutes/index.cfm?App_mode=Display_Statute&amp;Search_String=&amp;URL=0100-0199/0120/Sections/0120.74.html" TargetMode="External"/><Relationship Id="rId302" Type="http://schemas.openxmlformats.org/officeDocument/2006/relationships/footer" Target="footer1.xml"/><Relationship Id="rId20" Type="http://schemas.openxmlformats.org/officeDocument/2006/relationships/hyperlink" Target="mailto:localgov@myfloridacfo.com" TargetMode="External"/><Relationship Id="rId41" Type="http://schemas.openxmlformats.org/officeDocument/2006/relationships/hyperlink" Target="http://www.leg.state.fl.us/Statutes/index.cfm?App_mode=Display_Statute&amp;Search_String=&amp;URL=0100-0199/0120/Sections/0120.74.html" TargetMode="External"/><Relationship Id="rId62" Type="http://schemas.openxmlformats.org/officeDocument/2006/relationships/hyperlink" Target="mailto:localgov@myfloridacfo.com" TargetMode="External"/><Relationship Id="rId83" Type="http://schemas.openxmlformats.org/officeDocument/2006/relationships/hyperlink" Target="http://www.leg.state.fl.us/Statutes/index.cfm?App_mode=Display_Statute&amp;Search_String=&amp;URL=0100-0199/0193/Sections/0193.114.html" TargetMode="External"/><Relationship Id="rId179" Type="http://schemas.openxmlformats.org/officeDocument/2006/relationships/hyperlink" Target="mailto:eTRIM@floridarevenue.com" TargetMode="External"/><Relationship Id="rId190" Type="http://schemas.openxmlformats.org/officeDocument/2006/relationships/hyperlink" Target="http://www.leg.state.fl.us/Statutes/index.cfm?App_mode=Display_Statute&amp;Search_String=&amp;URL=0200-0299/0218/Sections/0218.23.html" TargetMode="External"/><Relationship Id="rId204" Type="http://schemas.openxmlformats.org/officeDocument/2006/relationships/hyperlink" Target="http://www.leg.state.fl.us/Statutes/index.cfm?App_mode=Display_Statute&amp;Search_String=&amp;URL=0200-0299/0280/Sections/0280.17.html" TargetMode="External"/><Relationship Id="rId225" Type="http://schemas.openxmlformats.org/officeDocument/2006/relationships/hyperlink" Target="http://www.floridajobs.org/community-planning-and-development/special-districts/special-district-accountability-program" TargetMode="External"/><Relationship Id="rId246" Type="http://schemas.openxmlformats.org/officeDocument/2006/relationships/hyperlink" Target="http://www.irs.gov/pub/irs-pdf/f8038.pdf" TargetMode="External"/><Relationship Id="rId267" Type="http://schemas.openxmlformats.org/officeDocument/2006/relationships/hyperlink" Target="https://www.myfloridacfo.com/division/treasury/collateral-management" TargetMode="External"/><Relationship Id="rId288" Type="http://schemas.openxmlformats.org/officeDocument/2006/relationships/hyperlink" Target="mailto:stephen.bardin@dms.myflorida.com" TargetMode="External"/><Relationship Id="rId106" Type="http://schemas.openxmlformats.org/officeDocument/2006/relationships/hyperlink" Target="mailto:localgov@myfloridacfo.com" TargetMode="External"/><Relationship Id="rId127" Type="http://schemas.openxmlformats.org/officeDocument/2006/relationships/hyperlink" Target="http://www.leg.state.fl.us/Statutes/index.cfm?App_mode=Display_Statute&amp;Search_String=&amp;URL=0100-0199/0166/Sections/0166.233.html" TargetMode="External"/><Relationship Id="rId10" Type="http://schemas.openxmlformats.org/officeDocument/2006/relationships/hyperlink" Target="mailto:ocain.steve@leg.state.fl.us" TargetMode="External"/><Relationship Id="rId31" Type="http://schemas.openxmlformats.org/officeDocument/2006/relationships/hyperlink" Target="mailto:stephen.bardin@dms.myflorida.com" TargetMode="External"/><Relationship Id="rId52" Type="http://schemas.openxmlformats.org/officeDocument/2006/relationships/hyperlink" Target="mailto:eTRIM@floridarevenue.com" TargetMode="External"/><Relationship Id="rId73" Type="http://schemas.openxmlformats.org/officeDocument/2006/relationships/hyperlink" Target="http://www.leg.state.fl.us/Statutes/index.cfm?App_mode=Display_Statute&amp;Search_String=&amp;URL=0200-0299/0218/Sections/0218.391.html" TargetMode="External"/><Relationship Id="rId94" Type="http://schemas.openxmlformats.org/officeDocument/2006/relationships/hyperlink" Target="http://www.leg.state.fl.us/Statutes/index.cfm?App_mode=Display_Statute&amp;Search_String=&amp;URL=0200-0299/0200/Sections/0200.065.html" TargetMode="External"/><Relationship Id="rId148" Type="http://schemas.openxmlformats.org/officeDocument/2006/relationships/hyperlink" Target="mailto:eric.brickner@dot.state.fl.us" TargetMode="External"/><Relationship Id="rId169" Type="http://schemas.openxmlformats.org/officeDocument/2006/relationships/hyperlink" Target="http://www.oppaga.state.fl.us/" TargetMode="External"/><Relationship Id="rId4" Type="http://schemas.openxmlformats.org/officeDocument/2006/relationships/webSettings" Target="webSettings.xml"/><Relationship Id="rId180" Type="http://schemas.openxmlformats.org/officeDocument/2006/relationships/hyperlink" Target="http://floridarevenue.com/property/Documents/trimregwb.pdf" TargetMode="External"/><Relationship Id="rId215" Type="http://schemas.openxmlformats.org/officeDocument/2006/relationships/hyperlink" Target="mailto:cig218@eog.myflorida.com" TargetMode="External"/><Relationship Id="rId236" Type="http://schemas.openxmlformats.org/officeDocument/2006/relationships/hyperlink" Target="http://www.leg.state.fl.us/Statutes/index.cfm?App_mode=Display_Statute&amp;Search_String=&amp;URL=0200-0299/0218/Sections/0218.385.html" TargetMode="External"/><Relationship Id="rId257" Type="http://schemas.openxmlformats.org/officeDocument/2006/relationships/hyperlink" Target="https://www.ecfr.gov/cgi-bin/text-idx?tpl=/ecfrbrowse/Title02/2cfr200_main_02.tpl" TargetMode="External"/><Relationship Id="rId278" Type="http://schemas.openxmlformats.org/officeDocument/2006/relationships/hyperlink" Target="https://www.dms.myflorida.com/workforce_operations/retirement/local_retirement_plans" TargetMode="External"/><Relationship Id="rId303" Type="http://schemas.openxmlformats.org/officeDocument/2006/relationships/footer" Target="footer2.xml"/><Relationship Id="rId42" Type="http://schemas.openxmlformats.org/officeDocument/2006/relationships/hyperlink" Target="mailto:Plante.Ken@leg.state.fl.us" TargetMode="External"/><Relationship Id="rId84" Type="http://schemas.openxmlformats.org/officeDocument/2006/relationships/hyperlink" Target="http://www.leg.state.fl.us/Statutes/index.cfm?App_mode=Display_Statute&amp;Search_String=&amp;URL=0100-0199/0193/Sections/0193.1142.html" TargetMode="External"/><Relationship Id="rId138" Type="http://schemas.openxmlformats.org/officeDocument/2006/relationships/hyperlink" Target="http://www.leg.state.fl.us/Statutes/index.cfm?App_mode=Display_Statute&amp;Search_String=&amp;URL=0100-0199/0166/Sections/0166.241.html" TargetMode="External"/><Relationship Id="rId191" Type="http://schemas.openxmlformats.org/officeDocument/2006/relationships/hyperlink" Target="mailto:TRIM@floridarevenue.com" TargetMode="External"/><Relationship Id="rId205" Type="http://schemas.openxmlformats.org/officeDocument/2006/relationships/hyperlink" Target="mailto:warner.prenters@myfloridacfo.com" TargetMode="External"/><Relationship Id="rId247" Type="http://schemas.openxmlformats.org/officeDocument/2006/relationships/hyperlink" Target="http://www.leg.state.fl.us/Statutes/index.cfm?App_mode=Display_Statute&amp;Search_String=&amp;URL=0100-0199/0190/Sections/0190.009.html" TargetMode="External"/><Relationship Id="rId107" Type="http://schemas.openxmlformats.org/officeDocument/2006/relationships/hyperlink" Target="https://www.myfloridacfo.com/Division/AA/LocalGovernments/default.htm" TargetMode="External"/><Relationship Id="rId289" Type="http://schemas.openxmlformats.org/officeDocument/2006/relationships/hyperlink" Target="https://www.dms.myflorida.com/workforce_operations/retirement/local_retirement_plans" TargetMode="External"/><Relationship Id="rId11" Type="http://schemas.openxmlformats.org/officeDocument/2006/relationships/hyperlink" Target="http://edr.state.fl.us/Content/local-government/economic-development-incentives/index.cfm" TargetMode="External"/><Relationship Id="rId53" Type="http://schemas.openxmlformats.org/officeDocument/2006/relationships/hyperlink" Target="https://floridarevenue.com/property/Pages/Forms.aspx" TargetMode="External"/><Relationship Id="rId149" Type="http://schemas.openxmlformats.org/officeDocument/2006/relationships/hyperlink" Target="http://www.fdot.gov/statistics/" TargetMode="External"/><Relationship Id="rId95" Type="http://schemas.openxmlformats.org/officeDocument/2006/relationships/hyperlink" Target="mailto:TRIM@floridarevenue.com" TargetMode="External"/><Relationship Id="rId160" Type="http://schemas.openxmlformats.org/officeDocument/2006/relationships/hyperlink" Target="http://www.japc.state.fl.us/" TargetMode="External"/><Relationship Id="rId216" Type="http://schemas.openxmlformats.org/officeDocument/2006/relationships/hyperlink" Target="mailto:jlac@leg.state.fl.us" TargetMode="External"/><Relationship Id="rId258" Type="http://schemas.openxmlformats.org/officeDocument/2006/relationships/hyperlink" Target="http://www.leg.state.fl.us/Statutes/index.cfm?App_mode=Display_Statute&amp;Search_String=&amp;URL=0200-0299/0215/Sections/0215.97.html" TargetMode="External"/><Relationship Id="rId22" Type="http://schemas.openxmlformats.org/officeDocument/2006/relationships/hyperlink" Target="http://www.leg.state.fl.us/Statutes/index.cfm?App_mode=Display_Statute&amp;Search_String=&amp;URL=0100-0199/0175/Sections/0175.261.html" TargetMode="External"/><Relationship Id="rId64" Type="http://schemas.openxmlformats.org/officeDocument/2006/relationships/hyperlink" Target="mailto:localgov@myfloridacfo.com" TargetMode="External"/><Relationship Id="rId118" Type="http://schemas.openxmlformats.org/officeDocument/2006/relationships/hyperlink" Target="mailto:TRIM@floridarevenue.com" TargetMode="External"/><Relationship Id="rId171" Type="http://schemas.openxmlformats.org/officeDocument/2006/relationships/hyperlink" Target="http://www.leg.state.fl.us/Statutes/index.cfm?App_mode=Display_Statute&amp;Search_String=&amp;URL=0100-0199/0189/Sections/0189.012.html" TargetMode="External"/><Relationship Id="rId227" Type="http://schemas.openxmlformats.org/officeDocument/2006/relationships/hyperlink" Target="http://www.leg.state.fl.us/statutes/index.cfm?mode=View%20Statutes&amp;SubMenu=1&amp;App_mode=Display_Statute&amp;Search_String=189.016&amp;URL=0100-0199/0189/Sections/0189.016.html" TargetMode="External"/><Relationship Id="rId269" Type="http://schemas.openxmlformats.org/officeDocument/2006/relationships/hyperlink" Target="http://www.leg.state.fl.us/Statutes/index.cfm?App_mode=Display_Statute&amp;Search_String=&amp;URL=0100-0199/0112/Sections/0112.63.html" TargetMode="External"/><Relationship Id="rId33" Type="http://schemas.openxmlformats.org/officeDocument/2006/relationships/hyperlink" Target="http://www.gfoa.org/awards" TargetMode="External"/><Relationship Id="rId129" Type="http://schemas.openxmlformats.org/officeDocument/2006/relationships/hyperlink" Target="http://floridarevenue.com/Forms_library/current/dr700001.pdf" TargetMode="External"/><Relationship Id="rId280" Type="http://schemas.openxmlformats.org/officeDocument/2006/relationships/hyperlink" Target="mailto:local_ret@dms.myflorida.com" TargetMode="External"/><Relationship Id="rId75" Type="http://schemas.openxmlformats.org/officeDocument/2006/relationships/hyperlink" Target="mailto:EDRNaturalResources@leg.state.fl.us" TargetMode="External"/><Relationship Id="rId140" Type="http://schemas.openxmlformats.org/officeDocument/2006/relationships/hyperlink" Target="http://www.leg.state.fl.us/Statutes/index.cfm?App_mode=Display_Statute&amp;Search_String=&amp;URL=0300-0399/0373/Sections/0373.536.html" TargetMode="External"/><Relationship Id="rId182" Type="http://schemas.openxmlformats.org/officeDocument/2006/relationships/hyperlink" Target="http://www.leg.state.fl.us/Statutes/index.cfm?App_mode=Display_Statute&amp;Search_String=&amp;URL=0100-0199/0129/Sections/0129.03.html" TargetMode="External"/><Relationship Id="rId6" Type="http://schemas.openxmlformats.org/officeDocument/2006/relationships/endnotes" Target="endnotes.xml"/><Relationship Id="rId238" Type="http://schemas.openxmlformats.org/officeDocument/2006/relationships/hyperlink" Target="mailto:alexis.lambert@sbafl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lac@leg.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16AE-0B3C-47F1-A37C-0E96A0F9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13118</Words>
  <Characters>74773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87716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dubose.kathy</dc:creator>
  <cp:lastModifiedBy>Dubose, Kathy</cp:lastModifiedBy>
  <cp:revision>9</cp:revision>
  <cp:lastPrinted>2021-10-21T15:28:00Z</cp:lastPrinted>
  <dcterms:created xsi:type="dcterms:W3CDTF">2025-08-26T13:39:00Z</dcterms:created>
  <dcterms:modified xsi:type="dcterms:W3CDTF">2025-08-26T13:43:00Z</dcterms:modified>
</cp:coreProperties>
</file>